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BC" w:rsidRPr="00D77899" w:rsidRDefault="00A72ABC" w:rsidP="003C71F2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44"/>
          <w:szCs w:val="44"/>
          <w:lang w:val="zh-TW"/>
        </w:rPr>
      </w:pPr>
      <w:bookmarkStart w:id="0" w:name="_GoBack"/>
      <w:bookmarkEnd w:id="0"/>
      <w:r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國立臺東高級中學</w:t>
      </w:r>
      <w:r w:rsidRPr="00D77899">
        <w:rPr>
          <w:rFonts w:ascii="標楷體" w:eastAsia="標楷體" w:hAnsi="標楷體" w:cs="新細明體"/>
          <w:b/>
          <w:kern w:val="0"/>
          <w:sz w:val="44"/>
          <w:szCs w:val="44"/>
          <w:lang w:val="zh-TW"/>
        </w:rPr>
        <w:t>10</w:t>
      </w:r>
      <w:r w:rsidR="00E62E99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3</w:t>
      </w:r>
      <w:r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學年度</w:t>
      </w:r>
      <w:r w:rsidR="005E5528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第二學期</w:t>
      </w:r>
      <w:r w:rsidR="00E62E99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期末</w:t>
      </w:r>
      <w:r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考</w:t>
      </w:r>
      <w:r w:rsidR="005E5528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高</w:t>
      </w:r>
      <w:r w:rsidR="00E62E99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一</w:t>
      </w:r>
      <w:r w:rsidR="005E5528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國文</w:t>
      </w:r>
      <w:r w:rsidR="00E62E99" w:rsidRPr="00D77899">
        <w:rPr>
          <w:rFonts w:ascii="標楷體" w:eastAsia="標楷體" w:hAnsi="標楷體" w:cs="新細明體" w:hint="eastAsia"/>
          <w:b/>
          <w:kern w:val="0"/>
          <w:sz w:val="44"/>
          <w:szCs w:val="44"/>
          <w:lang w:val="zh-TW"/>
        </w:rPr>
        <w:t>試題卷</w:t>
      </w:r>
    </w:p>
    <w:p w:rsidR="00A72ABC" w:rsidRPr="00163124" w:rsidRDefault="00E62E99">
      <w:pPr>
        <w:autoSpaceDE w:val="0"/>
        <w:autoSpaceDN w:val="0"/>
        <w:adjustRightInd w:val="0"/>
        <w:rPr>
          <w:rFonts w:ascii="標楷體" w:eastAsia="標楷體" w:hAnsi="標楷體" w:cs="新細明體"/>
          <w:b/>
          <w:bCs/>
          <w:kern w:val="0"/>
          <w:sz w:val="28"/>
          <w:szCs w:val="28"/>
          <w:lang w:val="zh-TW"/>
        </w:rPr>
      </w:pPr>
      <w:r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一</w:t>
      </w:r>
      <w:r w:rsidR="00A72ABC"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、默寫（共</w:t>
      </w:r>
      <w:r w:rsidR="00A72ABC" w:rsidRPr="00163124">
        <w:rPr>
          <w:rFonts w:ascii="標楷體" w:eastAsia="標楷體" w:hAnsi="標楷體" w:cs="新細明體"/>
          <w:b/>
          <w:bCs/>
          <w:kern w:val="0"/>
          <w:sz w:val="28"/>
          <w:szCs w:val="28"/>
          <w:lang w:val="zh-TW"/>
        </w:rPr>
        <w:t>15</w:t>
      </w:r>
      <w:r w:rsidR="00A72ABC"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分）</w:t>
      </w:r>
      <w:r w:rsidR="00962D7D"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-請將答案填入答案卷</w:t>
      </w:r>
      <w:r w:rsidR="00684DFA"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「默寫」</w:t>
      </w:r>
      <w:r w:rsidR="00962D7D" w:rsidRPr="0016312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val="zh-TW"/>
        </w:rPr>
        <w:t>對應空格</w:t>
      </w:r>
    </w:p>
    <w:p w:rsidR="006B79B8" w:rsidRPr="009C2306" w:rsidRDefault="00962D7D" w:rsidP="006B79B8">
      <w:pPr>
        <w:ind w:leftChars="100" w:left="565" w:hangingChars="116" w:hanging="325"/>
        <w:rPr>
          <w:rFonts w:ascii="標楷體" w:eastAsia="標楷體" w:hAnsi="標楷體"/>
          <w:sz w:val="28"/>
          <w:szCs w:val="28"/>
        </w:rPr>
      </w:pPr>
      <w:r w:rsidRPr="00531845">
        <w:rPr>
          <w:rFonts w:ascii="標楷體" w:eastAsia="標楷體" w:hAnsi="標楷體" w:hint="eastAsia"/>
          <w:sz w:val="28"/>
          <w:szCs w:val="28"/>
        </w:rPr>
        <w:t>1.</w:t>
      </w:r>
      <w:r w:rsidR="00075E48">
        <w:rPr>
          <w:rFonts w:ascii="標楷體" w:eastAsia="標楷體" w:hAnsi="標楷體" w:hint="eastAsia"/>
          <w:sz w:val="28"/>
          <w:szCs w:val="28"/>
        </w:rPr>
        <w:t>今天下三分，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075E48">
        <w:rPr>
          <w:rFonts w:ascii="標楷體" w:eastAsia="標楷體" w:hAnsi="標楷體" w:hint="eastAsia"/>
          <w:sz w:val="28"/>
          <w:szCs w:val="28"/>
        </w:rPr>
        <w:t>此誠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="00075E48">
        <w:rPr>
          <w:rFonts w:ascii="標楷體" w:eastAsia="標楷體" w:hAnsi="標楷體" w:hint="eastAsia"/>
          <w:sz w:val="28"/>
          <w:szCs w:val="28"/>
        </w:rPr>
        <w:t>之秋也</w:t>
      </w:r>
      <w:r w:rsidRPr="00531845">
        <w:rPr>
          <w:rFonts w:ascii="標楷體" w:eastAsia="標楷體" w:hAnsi="標楷體" w:hint="eastAsia"/>
          <w:sz w:val="28"/>
          <w:szCs w:val="28"/>
        </w:rPr>
        <w:t>。</w:t>
      </w:r>
      <w:r w:rsidR="00075E48">
        <w:rPr>
          <w:rFonts w:ascii="標楷體" w:eastAsia="標楷體" w:hAnsi="標楷體" w:hint="eastAsia"/>
          <w:sz w:val="28"/>
          <w:szCs w:val="28"/>
        </w:rPr>
        <w:t>然侍衛之臣</w:t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3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="00075E48">
        <w:rPr>
          <w:rFonts w:ascii="標楷體" w:eastAsia="標楷體" w:hAnsi="標楷體" w:hint="eastAsia"/>
          <w:sz w:val="28"/>
          <w:szCs w:val="28"/>
        </w:rPr>
        <w:t>，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4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="00075E48">
        <w:rPr>
          <w:rFonts w:ascii="標楷體" w:eastAsia="標楷體" w:hAnsi="標楷體" w:hint="eastAsia"/>
          <w:sz w:val="28"/>
          <w:szCs w:val="28"/>
        </w:rPr>
        <w:t>，忘身於外者，蓋追先帝之殊遇，欲報之於陛下也。</w:t>
      </w:r>
      <w:r w:rsidR="006B79B8">
        <w:rPr>
          <w:rFonts w:ascii="標楷體" w:eastAsia="標楷體" w:hAnsi="標楷體" w:hint="eastAsia"/>
          <w:sz w:val="28"/>
          <w:szCs w:val="28"/>
        </w:rPr>
        <w:t>誠宜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5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 w:rsidR="006B79B8">
        <w:rPr>
          <w:rFonts w:ascii="標楷體" w:eastAsia="標楷體" w:hAnsi="標楷體" w:hint="eastAsia"/>
          <w:sz w:val="28"/>
          <w:szCs w:val="28"/>
        </w:rPr>
        <w:t>，以光先帝遺德，恢弘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6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 w:rsidR="006B79B8">
        <w:rPr>
          <w:rFonts w:ascii="標楷體" w:eastAsia="標楷體" w:hAnsi="標楷體" w:hint="eastAsia"/>
          <w:sz w:val="28"/>
          <w:szCs w:val="28"/>
        </w:rPr>
        <w:t>，不宜妄自菲薄，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7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 w:rsidR="006B79B8">
        <w:rPr>
          <w:rFonts w:ascii="標楷體" w:eastAsia="標楷體" w:hAnsi="標楷體" w:hint="eastAsia"/>
          <w:sz w:val="28"/>
          <w:szCs w:val="28"/>
        </w:rPr>
        <w:t>，以塞忠諫之路也。</w:t>
      </w:r>
    </w:p>
    <w:p w:rsidR="00962D7D" w:rsidRDefault="00962D7D" w:rsidP="00962D7D">
      <w:pPr>
        <w:ind w:leftChars="100" w:left="565" w:hangingChars="116" w:hanging="325"/>
        <w:rPr>
          <w:rFonts w:ascii="標楷體" w:eastAsia="標楷體" w:hAnsi="標楷體" w:cs="新細明體"/>
          <w:sz w:val="44"/>
          <w:szCs w:val="44"/>
          <w:bdr w:val="single" w:sz="4" w:space="0" w:color="auto"/>
          <w:lang w:val="zh-TW"/>
        </w:rPr>
      </w:pPr>
      <w:r w:rsidRPr="00531845">
        <w:rPr>
          <w:rFonts w:ascii="標楷體" w:eastAsia="標楷體" w:hAnsi="標楷體" w:hint="eastAsia"/>
          <w:sz w:val="28"/>
          <w:szCs w:val="28"/>
        </w:rPr>
        <w:t>2.</w:t>
      </w:r>
      <w:r w:rsidR="006B79B8">
        <w:rPr>
          <w:rFonts w:ascii="標楷體" w:eastAsia="標楷體" w:hAnsi="標楷體" w:hint="eastAsia"/>
          <w:sz w:val="28"/>
          <w:szCs w:val="28"/>
        </w:rPr>
        <w:t>宮中府中，俱為一體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8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不宜異同。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9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及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10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宜付有司，論其刑賞，以昭陛下平明之理；</w:t>
      </w:r>
      <w:r w:rsidR="006B79B8">
        <w:rPr>
          <w:rFonts w:ascii="標楷體" w:eastAsia="標楷體" w:hAnsi="標楷體"/>
          <w:sz w:val="28"/>
          <w:szCs w:val="28"/>
        </w:rPr>
        <w:fldChar w:fldCharType="begin"/>
      </w:r>
      <w:r w:rsidR="006B79B8">
        <w:rPr>
          <w:rFonts w:ascii="標楷體" w:eastAsia="標楷體" w:hAnsi="標楷體"/>
          <w:sz w:val="28"/>
          <w:szCs w:val="28"/>
        </w:rPr>
        <w:instrText xml:space="preserve"> </w:instrText>
      </w:r>
      <w:r w:rsidR="006B79B8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6B79B8" w:rsidRPr="00070554">
        <w:rPr>
          <w:rFonts w:ascii="標楷體" w:eastAsia="標楷體" w:hAnsi="標楷體" w:hint="eastAsia"/>
          <w:position w:val="3"/>
          <w:sz w:val="19"/>
          <w:szCs w:val="28"/>
        </w:rPr>
        <w:instrText>11</w:instrText>
      </w:r>
      <w:r w:rsidR="006B79B8">
        <w:rPr>
          <w:rFonts w:ascii="標楷體" w:eastAsia="標楷體" w:hAnsi="標楷體" w:hint="eastAsia"/>
          <w:sz w:val="28"/>
          <w:szCs w:val="28"/>
        </w:rPr>
        <w:instrText>)</w:instrText>
      </w:r>
      <w:r w:rsidR="006B79B8">
        <w:rPr>
          <w:rFonts w:ascii="標楷體" w:eastAsia="標楷體" w:hAnsi="標楷體"/>
          <w:sz w:val="28"/>
          <w:szCs w:val="28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使內外異法也。</w:t>
      </w:r>
    </w:p>
    <w:p w:rsidR="00091201" w:rsidRPr="00531845" w:rsidRDefault="00962D7D" w:rsidP="00070554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B5420F">
        <w:rPr>
          <w:rFonts w:ascii="標楷體" w:eastAsia="標楷體" w:hAnsi="標楷體" w:cs="新細明體" w:hint="eastAsia"/>
          <w:sz w:val="28"/>
          <w:szCs w:val="28"/>
          <w:lang w:val="zh-TW"/>
        </w:rPr>
        <w:t>3.</w:t>
      </w:r>
      <w:r w:rsidR="006B79B8">
        <w:rPr>
          <w:rFonts w:ascii="標楷體" w:eastAsia="標楷體" w:hAnsi="標楷體" w:cs="新細明體" w:hint="eastAsia"/>
          <w:sz w:val="28"/>
          <w:szCs w:val="28"/>
          <w:lang w:val="zh-TW"/>
        </w:rPr>
        <w:t>若夫</w:t>
      </w:r>
      <w:r w:rsidR="002918AB">
        <w:rPr>
          <w:rFonts w:ascii="標楷體" w:eastAsia="標楷體" w:hAnsi="標楷體" w:cs="新細明體"/>
          <w:sz w:val="28"/>
          <w:szCs w:val="28"/>
          <w:lang w:val="zh-TW"/>
        </w:rPr>
        <w:fldChar w:fldCharType="begin"/>
      </w:r>
      <w:r w:rsidR="00070554">
        <w:rPr>
          <w:rFonts w:ascii="標楷體" w:eastAsia="標楷體" w:hAnsi="標楷體" w:cs="新細明體"/>
          <w:sz w:val="28"/>
          <w:szCs w:val="28"/>
          <w:lang w:val="zh-TW"/>
        </w:rPr>
        <w:instrText xml:space="preserve"> </w:instrText>
      </w:r>
      <w:r w:rsidR="00070554">
        <w:rPr>
          <w:rFonts w:ascii="標楷體" w:eastAsia="標楷體" w:hAnsi="標楷體" w:cs="新細明體" w:hint="eastAsia"/>
          <w:sz w:val="28"/>
          <w:szCs w:val="28"/>
          <w:lang w:val="zh-TW"/>
        </w:rPr>
        <w:instrText>eq \o\ac(○,</w:instrText>
      </w:r>
      <w:r w:rsidR="00070554" w:rsidRPr="00070554">
        <w:rPr>
          <w:rFonts w:ascii="標楷體" w:eastAsia="標楷體" w:hAnsi="標楷體" w:cs="新細明體" w:hint="eastAsia"/>
          <w:position w:val="3"/>
          <w:sz w:val="19"/>
          <w:szCs w:val="28"/>
          <w:lang w:val="zh-TW"/>
        </w:rPr>
        <w:instrText>12</w:instrText>
      </w:r>
      <w:r w:rsidR="00070554">
        <w:rPr>
          <w:rFonts w:ascii="標楷體" w:eastAsia="標楷體" w:hAnsi="標楷體" w:cs="新細明體" w:hint="eastAsia"/>
          <w:sz w:val="28"/>
          <w:szCs w:val="28"/>
          <w:lang w:val="zh-TW"/>
        </w:rPr>
        <w:instrText>)</w:instrText>
      </w:r>
      <w:r w:rsidR="002918AB">
        <w:rPr>
          <w:rFonts w:ascii="標楷體" w:eastAsia="標楷體" w:hAnsi="標楷體" w:cs="新細明體"/>
          <w:sz w:val="28"/>
          <w:szCs w:val="28"/>
          <w:lang w:val="zh-TW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雲歸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13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6B79B8">
        <w:rPr>
          <w:rFonts w:ascii="標楷體" w:eastAsia="標楷體" w:hAnsi="標楷體" w:hint="eastAsia"/>
          <w:sz w:val="28"/>
          <w:szCs w:val="28"/>
        </w:rPr>
        <w:t>晦明變化者，山間之朝暮也。野芳發而幽香，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14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Pr="00531845">
        <w:rPr>
          <w:rFonts w:ascii="標楷體" w:eastAsia="標楷體" w:hAnsi="標楷體" w:hint="eastAsia"/>
          <w:sz w:val="28"/>
          <w:szCs w:val="28"/>
        </w:rPr>
        <w:t>，</w:t>
      </w:r>
      <w:r w:rsidR="002918AB">
        <w:rPr>
          <w:rFonts w:ascii="標楷體" w:eastAsia="標楷體" w:hAnsi="標楷體"/>
          <w:sz w:val="28"/>
          <w:szCs w:val="28"/>
        </w:rPr>
        <w:fldChar w:fldCharType="begin"/>
      </w:r>
      <w:r w:rsidR="00070554">
        <w:rPr>
          <w:rFonts w:ascii="標楷體" w:eastAsia="標楷體" w:hAnsi="標楷體"/>
          <w:sz w:val="28"/>
          <w:szCs w:val="28"/>
        </w:rPr>
        <w:instrText xml:space="preserve"> </w:instrText>
      </w:r>
      <w:r w:rsidR="0007055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070554" w:rsidRPr="00070554">
        <w:rPr>
          <w:rFonts w:ascii="標楷體" w:eastAsia="標楷體" w:hAnsi="標楷體" w:hint="eastAsia"/>
          <w:position w:val="3"/>
          <w:sz w:val="19"/>
          <w:szCs w:val="28"/>
        </w:rPr>
        <w:instrText>15</w:instrText>
      </w:r>
      <w:r w:rsidR="00070554">
        <w:rPr>
          <w:rFonts w:ascii="標楷體" w:eastAsia="標楷體" w:hAnsi="標楷體" w:hint="eastAsia"/>
          <w:sz w:val="28"/>
          <w:szCs w:val="28"/>
        </w:rPr>
        <w:instrText>)</w:instrText>
      </w:r>
      <w:r w:rsidR="002918AB">
        <w:rPr>
          <w:rFonts w:ascii="標楷體" w:eastAsia="標楷體" w:hAnsi="標楷體"/>
          <w:sz w:val="28"/>
          <w:szCs w:val="28"/>
        </w:rPr>
        <w:fldChar w:fldCharType="end"/>
      </w:r>
      <w:r w:rsidR="006B79B8">
        <w:rPr>
          <w:rFonts w:ascii="標楷體" w:eastAsia="標楷體" w:hAnsi="標楷體" w:hint="eastAsia"/>
          <w:sz w:val="28"/>
          <w:szCs w:val="28"/>
        </w:rPr>
        <w:t>，水落而石出者，山間之四時也</w:t>
      </w:r>
      <w:r w:rsidRPr="00531845">
        <w:rPr>
          <w:rFonts w:ascii="標楷體" w:eastAsia="標楷體" w:hAnsi="標楷體" w:hint="eastAsia"/>
          <w:sz w:val="28"/>
          <w:szCs w:val="28"/>
        </w:rPr>
        <w:t>。</w:t>
      </w:r>
    </w:p>
    <w:p w:rsidR="00A72ABC" w:rsidRPr="00163124" w:rsidRDefault="00E62E99" w:rsidP="00C76CAB">
      <w:pPr>
        <w:autoSpaceDE w:val="0"/>
        <w:autoSpaceDN w:val="0"/>
        <w:adjustRightInd w:val="0"/>
        <w:ind w:left="619" w:hangingChars="221" w:hanging="619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二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、單選題</w:t>
      </w:r>
      <w:r w:rsidR="00A72ABC" w:rsidRPr="00163124">
        <w:rPr>
          <w:rFonts w:ascii="標楷體" w:eastAsia="標楷體" w:hAnsi="標楷體"/>
          <w:b/>
          <w:bCs/>
          <w:sz w:val="28"/>
          <w:szCs w:val="28"/>
        </w:rPr>
        <w:t>(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共</w:t>
      </w:r>
      <w:r w:rsidR="00340B58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44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分，每題</w:t>
      </w:r>
      <w:r w:rsidR="00A72ABC" w:rsidRPr="00163124">
        <w:rPr>
          <w:rFonts w:ascii="標楷體" w:eastAsia="標楷體" w:hAnsi="標楷體"/>
          <w:b/>
          <w:bCs/>
          <w:sz w:val="28"/>
          <w:szCs w:val="28"/>
        </w:rPr>
        <w:t>2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分</w:t>
      </w:r>
      <w:r w:rsidR="00A72ABC" w:rsidRPr="00163124">
        <w:rPr>
          <w:rFonts w:ascii="標楷體" w:eastAsia="標楷體" w:hAnsi="標楷體"/>
          <w:b/>
          <w:bCs/>
          <w:sz w:val="28"/>
          <w:szCs w:val="28"/>
        </w:rPr>
        <w:t>)</w:t>
      </w:r>
      <w:r w:rsidR="00A72ABC" w:rsidRPr="00163124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-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請依題號畫卡，</w:t>
      </w:r>
      <w:r w:rsidR="00C76CAB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基本資料不全導致電腦無法判讀者，扣總分</w:t>
      </w:r>
      <w:r w:rsidR="00CA0F9A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5</w:t>
      </w:r>
      <w:r w:rsidR="00C76CAB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分，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若因</w:t>
      </w:r>
      <w:r w:rsidR="00C76CAB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答案</w:t>
      </w:r>
      <w:r w:rsidR="00A72ABC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畫記不清導致電腦無法判讀者責任自負</w:t>
      </w:r>
      <w:r w:rsidR="00C76CAB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。</w:t>
      </w:r>
    </w:p>
    <w:p w:rsidR="00A72ABC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/>
          <w:szCs w:val="24"/>
        </w:rPr>
        <w:t>1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D05D15" w:rsidRPr="00163124">
        <w:rPr>
          <w:rFonts w:ascii="標楷體" w:eastAsia="標楷體" w:hAnsi="標楷體" w:cs="DFHeiStd-W7" w:hint="eastAsia"/>
          <w:szCs w:val="24"/>
        </w:rPr>
        <w:t>下列各組「　」內的字，讀音完全相同的選項是：</w:t>
      </w:r>
      <w:r w:rsidR="00865E02" w:rsidRPr="00163124">
        <w:rPr>
          <w:rFonts w:ascii="標楷體" w:eastAsia="標楷體" w:hAnsi="標楷體"/>
          <w:color w:val="000000"/>
          <w:szCs w:val="24"/>
        </w:rPr>
        <w:t>(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865E02" w:rsidRPr="00163124">
        <w:rPr>
          <w:rFonts w:ascii="標楷體" w:eastAsia="標楷體" w:hAnsi="標楷體"/>
          <w:color w:val="000000"/>
          <w:szCs w:val="24"/>
        </w:rPr>
        <w:t>)</w:t>
      </w:r>
      <w:r w:rsidR="00D05D15" w:rsidRPr="00163124">
        <w:rPr>
          <w:rFonts w:ascii="標楷體" w:eastAsia="標楷體" w:hAnsi="標楷體" w:cs="DFHeiStd-W7" w:hint="eastAsia"/>
          <w:szCs w:val="24"/>
        </w:rPr>
        <w:t xml:space="preserve"> 「沾」滿／「砧」板／「玷」辱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65E02" w:rsidRPr="00163124">
        <w:rPr>
          <w:rFonts w:ascii="標楷體" w:eastAsia="標楷體" w:hAnsi="標楷體"/>
          <w:color w:val="000000"/>
          <w:szCs w:val="24"/>
        </w:rPr>
        <w:t>(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865E02" w:rsidRPr="00163124">
        <w:rPr>
          <w:rFonts w:ascii="標楷體" w:eastAsia="標楷體" w:hAnsi="標楷體"/>
          <w:color w:val="000000"/>
          <w:szCs w:val="24"/>
        </w:rPr>
        <w:t>)</w:t>
      </w:r>
      <w:r w:rsidR="00D05D15" w:rsidRPr="00163124">
        <w:rPr>
          <w:rFonts w:ascii="標楷體" w:eastAsia="標楷體" w:hAnsi="標楷體" w:cs="DFHeiStd-W7" w:hint="eastAsia"/>
          <w:szCs w:val="24"/>
        </w:rPr>
        <w:t xml:space="preserve"> 金「箔」片／酒「粕」／</w:t>
      </w:r>
      <w:r w:rsidR="00DC5628" w:rsidRPr="00163124">
        <w:rPr>
          <w:rFonts w:ascii="標楷體" w:eastAsia="標楷體" w:hAnsi="標楷體" w:cs="DFHeiStd-W7" w:hint="eastAsia"/>
          <w:szCs w:val="24"/>
        </w:rPr>
        <w:t>楓橋夜</w:t>
      </w:r>
      <w:r w:rsidR="00D05D15" w:rsidRPr="00163124">
        <w:rPr>
          <w:rFonts w:ascii="標楷體" w:eastAsia="標楷體" w:hAnsi="標楷體" w:cs="DFHeiStd-W7" w:hint="eastAsia"/>
          <w:szCs w:val="24"/>
        </w:rPr>
        <w:t>「泊」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65E02" w:rsidRPr="00163124">
        <w:rPr>
          <w:rFonts w:ascii="標楷體" w:eastAsia="標楷體" w:hAnsi="標楷體"/>
          <w:color w:val="000000"/>
          <w:szCs w:val="24"/>
        </w:rPr>
        <w:t>(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865E02" w:rsidRPr="00163124">
        <w:rPr>
          <w:rFonts w:ascii="標楷體" w:eastAsia="標楷體" w:hAnsi="標楷體"/>
          <w:color w:val="000000"/>
          <w:szCs w:val="24"/>
        </w:rPr>
        <w:t>)</w:t>
      </w:r>
      <w:r w:rsidR="00D05D15" w:rsidRPr="00163124">
        <w:rPr>
          <w:rFonts w:ascii="標楷體" w:eastAsia="標楷體" w:hAnsi="標楷體" w:cs="DFHeiStd-W7" w:hint="eastAsia"/>
          <w:szCs w:val="24"/>
        </w:rPr>
        <w:t xml:space="preserve"> </w:t>
      </w:r>
      <w:r w:rsidR="00D05D15" w:rsidRPr="00163124">
        <w:rPr>
          <w:rFonts w:ascii="標楷體" w:eastAsia="標楷體" w:hAnsi="標楷體" w:cs="DFHeiStd-W7" w:hint="eastAsia"/>
          <w:color w:val="FF0000"/>
          <w:szCs w:val="24"/>
        </w:rPr>
        <w:t>「聆」聽／「泠」泠／「伶」仃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65E02" w:rsidRPr="00163124">
        <w:rPr>
          <w:rFonts w:ascii="標楷體" w:eastAsia="標楷體" w:hAnsi="標楷體"/>
          <w:color w:val="000000"/>
          <w:szCs w:val="24"/>
        </w:rPr>
        <w:t>(</w:t>
      </w:r>
      <w:r w:rsidR="00865E02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865E02" w:rsidRPr="00163124">
        <w:rPr>
          <w:rFonts w:ascii="標楷體" w:eastAsia="標楷體" w:hAnsi="標楷體"/>
          <w:color w:val="000000"/>
          <w:szCs w:val="24"/>
        </w:rPr>
        <w:t>)</w:t>
      </w:r>
      <w:r w:rsidR="00DC5628" w:rsidRPr="00163124">
        <w:rPr>
          <w:rFonts w:ascii="標楷體" w:eastAsia="標楷體" w:hAnsi="標楷體" w:hint="eastAsia"/>
          <w:color w:val="000000"/>
          <w:szCs w:val="24"/>
        </w:rPr>
        <w:t>「躋」身國際</w:t>
      </w:r>
      <w:r w:rsidR="00D05D15" w:rsidRPr="00163124">
        <w:rPr>
          <w:rFonts w:ascii="標楷體" w:eastAsia="標楷體" w:hAnsi="標楷體" w:cs="DFHeiStd-W7" w:hint="eastAsia"/>
          <w:szCs w:val="24"/>
        </w:rPr>
        <w:t>／</w:t>
      </w:r>
      <w:r w:rsidR="00DC5628" w:rsidRPr="00163124">
        <w:rPr>
          <w:rFonts w:ascii="標楷體" w:eastAsia="標楷體" w:hAnsi="標楷體" w:cs="DFHeiStd-W7" w:hint="eastAsia"/>
          <w:szCs w:val="24"/>
        </w:rPr>
        <w:t>「齊」心協力</w:t>
      </w:r>
      <w:r w:rsidR="00D05D15" w:rsidRPr="00163124">
        <w:rPr>
          <w:rFonts w:ascii="標楷體" w:eastAsia="標楷體" w:hAnsi="標楷體" w:cs="DFHeiStd-W7" w:hint="eastAsia"/>
          <w:szCs w:val="24"/>
        </w:rPr>
        <w:t>／</w:t>
      </w:r>
      <w:r w:rsidR="00DC5628" w:rsidRPr="00163124">
        <w:rPr>
          <w:rFonts w:ascii="標楷體" w:eastAsia="標楷體" w:hAnsi="標楷體" w:cs="DFHeiStd-W7" w:hint="eastAsia"/>
          <w:szCs w:val="24"/>
        </w:rPr>
        <w:t xml:space="preserve">風光「霽」月 </w:t>
      </w:r>
    </w:p>
    <w:p w:rsidR="00D05D15" w:rsidRPr="00163124" w:rsidRDefault="00D05D15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cs="DFHeiStd-W7" w:hint="eastAsia"/>
          <w:szCs w:val="24"/>
        </w:rPr>
        <w:t xml:space="preserve">　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 w:hint="eastAsia"/>
          <w:spacing w:val="-2"/>
          <w:szCs w:val="24"/>
        </w:rPr>
        <w:t>(Ａ)ㄓㄢ／ㄓㄣ／ㄉㄧ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spacing w:val="-2"/>
          <w:szCs w:val="24"/>
        </w:rPr>
        <w:t>ㄢ　(Ｂ) ㄅ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Pr="00163124">
        <w:rPr>
          <w:rFonts w:ascii="標楷體" w:eastAsia="標楷體" w:hAnsi="標楷體" w:hint="eastAsia"/>
          <w:spacing w:val="-2"/>
          <w:szCs w:val="24"/>
        </w:rPr>
        <w:t>ㄛ／ㄆ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spacing w:val="-2"/>
          <w:szCs w:val="24"/>
        </w:rPr>
        <w:t>ㄛ／ㄅ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Pr="00163124">
        <w:rPr>
          <w:rFonts w:ascii="標楷體" w:eastAsia="標楷體" w:hAnsi="標楷體" w:hint="eastAsia"/>
          <w:spacing w:val="-2"/>
          <w:szCs w:val="24"/>
        </w:rPr>
        <w:t>ㄛ　(Ｃ)ㄌㄧ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Pr="00163124">
        <w:rPr>
          <w:rFonts w:ascii="標楷體" w:eastAsia="標楷體" w:hAnsi="標楷體" w:hint="eastAsia"/>
          <w:spacing w:val="-2"/>
          <w:szCs w:val="24"/>
        </w:rPr>
        <w:t>ㄥ　(Ｄ)</w:t>
      </w:r>
      <w:r w:rsidR="00DC5628" w:rsidRPr="00163124">
        <w:rPr>
          <w:rFonts w:ascii="標楷體" w:eastAsia="標楷體" w:hAnsi="標楷體" w:hint="eastAsia"/>
          <w:spacing w:val="-2"/>
          <w:szCs w:val="24"/>
        </w:rPr>
        <w:t>ㄐㄧ</w:t>
      </w:r>
      <w:r w:rsidRPr="00163124">
        <w:rPr>
          <w:rFonts w:ascii="標楷體" w:eastAsia="標楷體" w:hAnsi="標楷體" w:hint="eastAsia"/>
          <w:spacing w:val="-2"/>
          <w:szCs w:val="24"/>
        </w:rPr>
        <w:t>／</w:t>
      </w:r>
      <w:r w:rsidR="00B36F1B">
        <w:rPr>
          <w:rFonts w:ascii="標楷體" w:eastAsia="標楷體" w:hAnsi="標楷體" w:hint="eastAsia"/>
          <w:spacing w:val="-2"/>
          <w:szCs w:val="24"/>
        </w:rPr>
        <w:t>ㄑ</w:t>
      </w:r>
      <w:r w:rsidR="00BC47D2"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="00DC5628" w:rsidRPr="00163124">
        <w:rPr>
          <w:rFonts w:ascii="標楷體" w:eastAsia="標楷體" w:hAnsi="標楷體" w:hint="eastAsia"/>
          <w:spacing w:val="-2"/>
          <w:szCs w:val="24"/>
        </w:rPr>
        <w:t>ㄧ</w:t>
      </w:r>
      <w:r w:rsidRPr="00163124">
        <w:rPr>
          <w:rFonts w:ascii="標楷體" w:eastAsia="標楷體" w:hAnsi="標楷體" w:hint="eastAsia"/>
          <w:szCs w:val="24"/>
        </w:rPr>
        <w:t>／</w:t>
      </w:r>
      <w:r w:rsidR="00DC5628" w:rsidRPr="00163124">
        <w:rPr>
          <w:rFonts w:ascii="標楷體" w:eastAsia="標楷體" w:hAnsi="標楷體" w:hint="eastAsia"/>
          <w:szCs w:val="24"/>
        </w:rPr>
        <w:t>ㄐ</w:t>
      </w:r>
      <w:r w:rsidR="00BC47D2"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ˋ</w:t>
      </w:r>
      <w:r w:rsidR="00DC5628" w:rsidRPr="00163124">
        <w:rPr>
          <w:rFonts w:ascii="標楷體" w:eastAsia="標楷體" w:hAnsi="標楷體" w:hint="eastAsia"/>
          <w:szCs w:val="24"/>
        </w:rPr>
        <w:t>ㄧ</w:t>
      </w:r>
    </w:p>
    <w:p w:rsidR="00657E19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/>
          <w:szCs w:val="24"/>
        </w:rPr>
        <w:t>2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07B3B" w:rsidRPr="00163124">
        <w:rPr>
          <w:rFonts w:ascii="標楷體" w:eastAsia="標楷體" w:hAnsi="標楷體" w:hint="eastAsia"/>
          <w:szCs w:val="24"/>
        </w:rPr>
        <w:t>下列「　」內的字詞，請選出形、音、義三者皆正確的選項：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007B3B" w:rsidRPr="00163124">
        <w:rPr>
          <w:rFonts w:ascii="標楷體" w:eastAsia="標楷體" w:hAnsi="標楷體" w:hint="eastAsia"/>
          <w:szCs w:val="24"/>
        </w:rPr>
        <w:t xml:space="preserve"> 木「椿」：音ㄓㄨㄤ，打入土中的木頭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007B3B" w:rsidRPr="00163124">
        <w:rPr>
          <w:rFonts w:ascii="標楷體" w:eastAsia="標楷體" w:hAnsi="標楷體" w:hint="eastAsia"/>
          <w:color w:val="FF0000"/>
          <w:szCs w:val="24"/>
        </w:rPr>
        <w:t xml:space="preserve"> 惺「忪」：音ㄙㄨㄥ，剛睡醒貌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007B3B" w:rsidRPr="00163124">
        <w:rPr>
          <w:rFonts w:ascii="標楷體" w:eastAsia="標楷體" w:hAnsi="標楷體"/>
          <w:szCs w:val="24"/>
        </w:rPr>
        <w:t xml:space="preserve"> )</w:t>
      </w:r>
      <w:r w:rsidR="00007B3B" w:rsidRPr="00163124">
        <w:rPr>
          <w:rFonts w:ascii="標楷體" w:eastAsia="標楷體" w:hAnsi="標楷體" w:hint="eastAsia"/>
          <w:szCs w:val="24"/>
        </w:rPr>
        <w:t>精神「抖擻」：音ㄉ</w:t>
      </w:r>
      <w:r w:rsidR="00007B3B"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="00007B3B" w:rsidRPr="00163124">
        <w:rPr>
          <w:rFonts w:ascii="標楷體" w:eastAsia="標楷體" w:hAnsi="標楷體" w:hint="eastAsia"/>
          <w:szCs w:val="24"/>
        </w:rPr>
        <w:t>ㄡ ㄕ</w:t>
      </w:r>
      <w:r w:rsidR="00007B3B"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="00007B3B" w:rsidRPr="00163124">
        <w:rPr>
          <w:rFonts w:ascii="標楷體" w:eastAsia="標楷體" w:hAnsi="標楷體" w:hint="eastAsia"/>
          <w:szCs w:val="24"/>
        </w:rPr>
        <w:t>ㄡ，奮發、振作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007B3B" w:rsidRPr="00163124">
        <w:rPr>
          <w:rFonts w:ascii="標楷體" w:eastAsia="標楷體" w:hAnsi="標楷體"/>
          <w:szCs w:val="24"/>
        </w:rPr>
        <w:t xml:space="preserve"> )</w:t>
      </w:r>
      <w:r w:rsidR="00007B3B" w:rsidRPr="00163124">
        <w:rPr>
          <w:rFonts w:ascii="標楷體" w:eastAsia="標楷體" w:hAnsi="標楷體" w:hint="eastAsia"/>
          <w:szCs w:val="24"/>
        </w:rPr>
        <w:t>發「愣」：音ㄌ</w:t>
      </w:r>
      <w:r w:rsidR="00007B3B" w:rsidRPr="00163124">
        <w:rPr>
          <w:rFonts w:ascii="標楷體" w:eastAsia="標楷體" w:hAnsi="標楷體" w:hint="eastAsia"/>
          <w:szCs w:val="24"/>
          <w:vertAlign w:val="superscript"/>
        </w:rPr>
        <w:t>ˊ</w:t>
      </w:r>
      <w:r w:rsidR="00007B3B" w:rsidRPr="00163124">
        <w:rPr>
          <w:rFonts w:ascii="標楷體" w:eastAsia="標楷體" w:hAnsi="標楷體" w:hint="eastAsia"/>
          <w:szCs w:val="24"/>
        </w:rPr>
        <w:t>ㄥ，發呆</w:t>
      </w:r>
    </w:p>
    <w:p w:rsidR="00007B3B" w:rsidRPr="00163124" w:rsidRDefault="00007B3B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Ａ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椿</w:t>
      </w:r>
      <w:r w:rsidRPr="00163124">
        <w:rPr>
          <w:rFonts w:ascii="標楷體" w:eastAsia="標楷體" w:hAnsi="標楷體"/>
          <w:szCs w:val="24"/>
        </w:rPr>
        <w:sym w:font="Wingdings" w:char="00E0"/>
      </w:r>
      <w:r w:rsidRPr="00163124">
        <w:rPr>
          <w:rFonts w:ascii="標楷體" w:eastAsia="標楷體" w:hAnsi="標楷體" w:hint="eastAsia"/>
          <w:szCs w:val="24"/>
        </w:rPr>
        <w:t xml:space="preserve">樁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Ｃ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擻，音ㄙ</w:t>
      </w:r>
      <w:r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Pr="00163124">
        <w:rPr>
          <w:rFonts w:ascii="標楷體" w:eastAsia="標楷體" w:hAnsi="標楷體" w:hint="eastAsia"/>
          <w:szCs w:val="24"/>
        </w:rPr>
        <w:t xml:space="preserve">ㄡ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Ｄ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愣，音ㄌˋㄥ</w:t>
      </w:r>
    </w:p>
    <w:p w:rsidR="00097444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/>
          <w:szCs w:val="24"/>
        </w:rPr>
        <w:t>3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BC47D2" w:rsidRPr="00163124">
        <w:rPr>
          <w:rFonts w:ascii="標楷體" w:eastAsia="標楷體" w:hAnsi="標楷體" w:hint="eastAsia"/>
          <w:szCs w:val="24"/>
        </w:rPr>
        <w:t>請選出下列各組「　」中字音完全相同者：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C47D2" w:rsidRPr="00163124">
        <w:rPr>
          <w:rFonts w:ascii="標楷體" w:eastAsia="標楷體" w:hAnsi="標楷體" w:hint="eastAsia"/>
          <w:szCs w:val="24"/>
        </w:rPr>
        <w:t xml:space="preserve"> 劍拔「弩」張／妻「孥」之富／「駑」馬十駕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C47D2" w:rsidRPr="00163124">
        <w:rPr>
          <w:rFonts w:ascii="標楷體" w:eastAsia="標楷體" w:hAnsi="標楷體" w:hint="eastAsia"/>
          <w:szCs w:val="24"/>
        </w:rPr>
        <w:t xml:space="preserve"> 夢「魘」／笑「靨」／貪得無「饜」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C47D2" w:rsidRPr="00163124">
        <w:rPr>
          <w:rFonts w:ascii="標楷體" w:eastAsia="標楷體" w:hAnsi="標楷體" w:hint="eastAsia"/>
          <w:color w:val="FF0000"/>
          <w:szCs w:val="24"/>
        </w:rPr>
        <w:t xml:space="preserve"> 妄自「菲」薄／「斐」然成章／「誹」謗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C47D2" w:rsidRPr="00163124">
        <w:rPr>
          <w:rFonts w:ascii="標楷體" w:eastAsia="標楷體" w:hAnsi="標楷體" w:hint="eastAsia"/>
          <w:szCs w:val="24"/>
        </w:rPr>
        <w:t xml:space="preserve"> 「諮」詢／「恣」意／「姿」態</w:t>
      </w:r>
    </w:p>
    <w:p w:rsidR="00BC47D2" w:rsidRPr="00163124" w:rsidRDefault="00BC47D2" w:rsidP="00163124">
      <w:pPr>
        <w:spacing w:line="0" w:lineRule="atLeast"/>
        <w:ind w:left="454" w:hanging="454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Ａ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 xml:space="preserve"> ㄋ</w:t>
      </w:r>
      <w:r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Pr="00163124">
        <w:rPr>
          <w:rFonts w:ascii="標楷體" w:eastAsia="標楷體" w:hAnsi="標楷體" w:hint="eastAsia"/>
          <w:szCs w:val="24"/>
        </w:rPr>
        <w:t>ㄨ／ㄋ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Pr="00163124">
        <w:rPr>
          <w:rFonts w:ascii="標楷體" w:eastAsia="標楷體" w:hAnsi="標楷體" w:hint="eastAsia"/>
          <w:szCs w:val="24"/>
        </w:rPr>
        <w:t>ㄨ／ㄋ</w:t>
      </w:r>
      <w:r w:rsidRPr="00163124">
        <w:rPr>
          <w:rFonts w:ascii="標楷體" w:eastAsia="標楷體" w:hAnsi="標楷體" w:hint="eastAsia"/>
          <w:spacing w:val="-2"/>
          <w:szCs w:val="24"/>
          <w:vertAlign w:val="superscript"/>
        </w:rPr>
        <w:t>ˊ</w:t>
      </w:r>
      <w:r w:rsidRPr="00163124">
        <w:rPr>
          <w:rFonts w:ascii="標楷體" w:eastAsia="標楷體" w:hAnsi="標楷體" w:hint="eastAsia"/>
          <w:szCs w:val="24"/>
        </w:rPr>
        <w:t xml:space="preserve">ㄨ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Ｂ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ㄧ</w:t>
      </w:r>
      <w:r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Pr="00163124">
        <w:rPr>
          <w:rFonts w:ascii="標楷體" w:eastAsia="標楷體" w:hAnsi="標楷體" w:hint="eastAsia"/>
          <w:szCs w:val="24"/>
        </w:rPr>
        <w:t>ㄢ／ㄧ</w:t>
      </w:r>
      <w:r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szCs w:val="24"/>
        </w:rPr>
        <w:t>ㄝ／ㄧ</w:t>
      </w:r>
      <w:r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szCs w:val="24"/>
        </w:rPr>
        <w:t xml:space="preserve">ㄢ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Ｃ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 xml:space="preserve"> ㄈ</w:t>
      </w:r>
      <w:r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Pr="00163124">
        <w:rPr>
          <w:rFonts w:ascii="標楷體" w:eastAsia="標楷體" w:hAnsi="標楷體" w:hint="eastAsia"/>
          <w:szCs w:val="24"/>
        </w:rPr>
        <w:t xml:space="preserve">ㄟ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Ｄ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cs="新細明體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</w:rPr>
        <w:t>ㄗ／</w:t>
      </w:r>
      <w:r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szCs w:val="24"/>
        </w:rPr>
        <w:t>ㄗ／ㄗ</w:t>
      </w:r>
    </w:p>
    <w:p w:rsidR="002F4BB5" w:rsidRPr="00163124" w:rsidRDefault="00A72ABC" w:rsidP="00163124">
      <w:pPr>
        <w:spacing w:line="0" w:lineRule="atLeast"/>
        <w:ind w:left="262" w:hangingChars="109" w:hanging="262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/>
          <w:szCs w:val="24"/>
        </w:rPr>
        <w:t>4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2F4BB5" w:rsidRPr="00163124">
        <w:rPr>
          <w:rFonts w:ascii="標楷體" w:eastAsia="標楷體" w:hAnsi="標楷體" w:hint="eastAsia"/>
          <w:szCs w:val="24"/>
        </w:rPr>
        <w:t>關於</w:t>
      </w:r>
      <w:r w:rsidR="002F4BB5" w:rsidRPr="00163124">
        <w:rPr>
          <w:rFonts w:ascii="標楷體" w:eastAsia="標楷體" w:hAnsi="標楷體" w:hint="eastAsia"/>
          <w:szCs w:val="24"/>
          <w:u w:val="wave"/>
        </w:rPr>
        <w:t>用奇謀孔明借箭</w:t>
      </w:r>
      <w:r w:rsidR="002F4BB5" w:rsidRPr="00163124">
        <w:rPr>
          <w:rFonts w:ascii="標楷體" w:eastAsia="標楷體" w:hAnsi="標楷體" w:hint="eastAsia"/>
          <w:szCs w:val="24"/>
        </w:rPr>
        <w:t xml:space="preserve">，下列「　」中的字義說明，正確的選項是：　</w:t>
      </w:r>
      <w:r w:rsidR="002F4BB5" w:rsidRPr="00163124">
        <w:rPr>
          <w:rFonts w:ascii="標楷體" w:eastAsia="標楷體" w:hAnsi="標楷體"/>
          <w:color w:val="000000"/>
          <w:szCs w:val="24"/>
        </w:rPr>
        <w:t xml:space="preserve"> 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szCs w:val="24"/>
        </w:rPr>
        <w:t>只「消」三日：等待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szCs w:val="24"/>
        </w:rPr>
        <w:t xml:space="preserve"> 可「差」五百小軍：損失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szCs w:val="24"/>
        </w:rPr>
        <w:t xml:space="preserve"> </w:t>
      </w:r>
      <w:r w:rsidR="002F4BB5" w:rsidRPr="00163124">
        <w:rPr>
          <w:rFonts w:ascii="標楷體" w:eastAsia="標楷體" w:hAnsi="標楷體" w:hint="eastAsia"/>
          <w:color w:val="FF0000"/>
          <w:szCs w:val="24"/>
        </w:rPr>
        <w:t>「敢」煩先生監造十萬枝箭：謙詞，冒昧之意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szCs w:val="24"/>
        </w:rPr>
        <w:t xml:space="preserve"> 明日即「將」來射</w:t>
      </w:r>
      <w:r w:rsidR="002F4BB5" w:rsidRPr="00163124">
        <w:rPr>
          <w:rFonts w:ascii="標楷體" w:eastAsia="標楷體" w:hAnsi="標楷體" w:hint="eastAsia"/>
          <w:szCs w:val="24"/>
          <w:u w:val="single"/>
        </w:rPr>
        <w:t>曹</w:t>
      </w:r>
      <w:r w:rsidR="002F4BB5" w:rsidRPr="00163124">
        <w:rPr>
          <w:rFonts w:ascii="標楷體" w:eastAsia="標楷體" w:hAnsi="標楷體" w:hint="eastAsia"/>
          <w:szCs w:val="24"/>
        </w:rPr>
        <w:t>軍：時間副詞，表以後、未來</w:t>
      </w:r>
    </w:p>
    <w:p w:rsidR="002F4BB5" w:rsidRPr="00163124" w:rsidRDefault="002F4BB5" w:rsidP="00163124">
      <w:pPr>
        <w:autoSpaceDE w:val="0"/>
        <w:autoSpaceDN w:val="0"/>
        <w:adjustRightInd w:val="0"/>
        <w:spacing w:line="0" w:lineRule="atLeast"/>
        <w:ind w:leftChars="50" w:left="120" w:firstLineChars="100" w:firstLine="240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 w:hint="eastAsia"/>
          <w:szCs w:val="24"/>
        </w:rPr>
        <w:t>(Ａ)需要　(Ｂ)派遣　(Ｄ)持、拿</w:t>
      </w:r>
    </w:p>
    <w:p w:rsidR="00E9323F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 w:cs="DFHeiStd-W7"/>
          <w:szCs w:val="24"/>
        </w:rPr>
      </w:pPr>
      <w:r w:rsidRPr="00163124">
        <w:rPr>
          <w:rFonts w:ascii="標楷體" w:eastAsia="標楷體" w:hAnsi="標楷體"/>
          <w:szCs w:val="24"/>
        </w:rPr>
        <w:t>5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E9323F" w:rsidRPr="00163124">
        <w:rPr>
          <w:rFonts w:ascii="標楷體" w:eastAsia="標楷體" w:hAnsi="標楷體" w:cs="DFHeiStd-W7" w:hint="eastAsia"/>
          <w:szCs w:val="24"/>
        </w:rPr>
        <w:t>「見」字用法頗多，下列各句中「見」字為「指示稱代人或事物」，意指「我」的</w:t>
      </w:r>
      <w:r w:rsidR="00A51556" w:rsidRPr="00163124">
        <w:rPr>
          <w:rFonts w:ascii="標楷體" w:eastAsia="標楷體" w:hAnsi="標楷體" w:cs="DFHeiStd-W7" w:hint="eastAsia"/>
          <w:szCs w:val="24"/>
        </w:rPr>
        <w:t>是</w:t>
      </w:r>
      <w:r w:rsidR="00E9323F" w:rsidRPr="00163124">
        <w:rPr>
          <w:rFonts w:ascii="標楷體" w:eastAsia="標楷體" w:hAnsi="標楷體" w:cs="DFHeiStd-W7" w:hint="eastAsia"/>
          <w:szCs w:val="24"/>
        </w:rPr>
        <w:t xml:space="preserve">？　</w:t>
      </w:r>
      <w:r w:rsidR="00A51556" w:rsidRPr="00163124">
        <w:rPr>
          <w:rFonts w:ascii="標楷體" w:eastAsia="標楷體" w:hAnsi="標楷體" w:cs="DFHeiStd-W7" w:hint="eastAsia"/>
          <w:caps/>
          <w:szCs w:val="24"/>
        </w:rPr>
        <w:t>(Ａ)</w:t>
      </w:r>
      <w:r w:rsidR="00A51556" w:rsidRPr="00163124">
        <w:rPr>
          <w:rFonts w:ascii="標楷體" w:eastAsia="標楷體" w:hAnsi="標楷體" w:cs="DFHeiStd-W7" w:hint="eastAsia"/>
          <w:szCs w:val="24"/>
        </w:rPr>
        <w:t xml:space="preserve"> </w:t>
      </w:r>
      <w:r w:rsidR="00E9323F" w:rsidRPr="00163124">
        <w:rPr>
          <w:rFonts w:ascii="標楷體" w:eastAsia="標楷體" w:hAnsi="標楷體" w:cs="DFHeiStd-W7" w:hint="eastAsia"/>
          <w:szCs w:val="24"/>
          <w:u w:val="single"/>
        </w:rPr>
        <w:t>子敬</w:t>
      </w:r>
      <w:r w:rsidR="00E9323F" w:rsidRPr="00163124">
        <w:rPr>
          <w:rFonts w:ascii="標楷體" w:eastAsia="標楷體" w:hAnsi="標楷體" w:cs="DFHeiStd-W7" w:hint="eastAsia"/>
          <w:szCs w:val="24"/>
        </w:rPr>
        <w:t xml:space="preserve">休問，來日便「見」　</w:t>
      </w:r>
      <w:r w:rsidR="00A51556" w:rsidRPr="00163124">
        <w:rPr>
          <w:rFonts w:ascii="標楷體" w:eastAsia="標楷體" w:hAnsi="標楷體" w:cs="DFHeiStd-W7" w:hint="eastAsia"/>
          <w:caps/>
          <w:szCs w:val="24"/>
        </w:rPr>
        <w:t>(Ｂ)</w:t>
      </w:r>
      <w:r w:rsidR="00E9323F" w:rsidRPr="00163124">
        <w:rPr>
          <w:rFonts w:ascii="標楷體" w:eastAsia="標楷體" w:hAnsi="標楷體" w:cs="DFHeiStd-W7" w:hint="eastAsia"/>
          <w:szCs w:val="24"/>
        </w:rPr>
        <w:t>獨有</w:t>
      </w:r>
      <w:r w:rsidR="00E9323F" w:rsidRPr="00163124">
        <w:rPr>
          <w:rFonts w:ascii="標楷體" w:eastAsia="標楷體" w:hAnsi="標楷體" w:cs="DFHeiStd-W7" w:hint="eastAsia"/>
          <w:szCs w:val="24"/>
          <w:u w:val="single"/>
        </w:rPr>
        <w:t>諸葛亮</w:t>
      </w:r>
      <w:r w:rsidR="00E9323F" w:rsidRPr="00163124">
        <w:rPr>
          <w:rFonts w:ascii="標楷體" w:eastAsia="標楷體" w:hAnsi="標楷體" w:cs="DFHeiStd-W7" w:hint="eastAsia"/>
          <w:szCs w:val="24"/>
        </w:rPr>
        <w:t xml:space="preserve">識「見」勝我　</w:t>
      </w:r>
      <w:r w:rsidR="00A51556" w:rsidRPr="00163124">
        <w:rPr>
          <w:rFonts w:ascii="標楷體" w:eastAsia="標楷體" w:hAnsi="標楷體" w:cs="DFHeiStd-W7" w:hint="eastAsia"/>
          <w:caps/>
          <w:szCs w:val="24"/>
        </w:rPr>
        <w:t>(Ｃ)</w:t>
      </w:r>
      <w:r w:rsidR="00E9323F" w:rsidRPr="00163124">
        <w:rPr>
          <w:rFonts w:ascii="標楷體" w:eastAsia="標楷體" w:hAnsi="標楷體" w:cs="DFHeiStd-W7" w:hint="eastAsia"/>
          <w:szCs w:val="24"/>
          <w:u w:val="single"/>
        </w:rPr>
        <w:t>肅</w:t>
      </w:r>
      <w:r w:rsidR="00E9323F" w:rsidRPr="00163124">
        <w:rPr>
          <w:rFonts w:ascii="標楷體" w:eastAsia="標楷體" w:hAnsi="標楷體" w:cs="DFHeiStd-W7" w:hint="eastAsia"/>
          <w:szCs w:val="24"/>
        </w:rPr>
        <w:t>領命來「見」</w:t>
      </w:r>
      <w:r w:rsidR="00E9323F" w:rsidRPr="00163124">
        <w:rPr>
          <w:rFonts w:ascii="標楷體" w:eastAsia="標楷體" w:hAnsi="標楷體" w:cs="DFHeiStd-W7" w:hint="eastAsia"/>
          <w:szCs w:val="24"/>
          <w:u w:val="single"/>
        </w:rPr>
        <w:t>孔明</w:t>
      </w:r>
      <w:r w:rsidR="00E9323F" w:rsidRPr="00163124">
        <w:rPr>
          <w:rFonts w:ascii="標楷體" w:eastAsia="標楷體" w:hAnsi="標楷體" w:cs="DFHeiStd-W7" w:hint="eastAsia"/>
          <w:szCs w:val="24"/>
        </w:rPr>
        <w:t xml:space="preserve">　</w:t>
      </w:r>
      <w:r w:rsidR="00A51556" w:rsidRPr="00163124">
        <w:rPr>
          <w:rFonts w:ascii="標楷體" w:eastAsia="標楷體" w:hAnsi="標楷體" w:cs="DFHeiStd-W7" w:hint="eastAsia"/>
          <w:caps/>
          <w:szCs w:val="24"/>
        </w:rPr>
        <w:t>(Ｄ)</w:t>
      </w:r>
      <w:r w:rsidR="00E9323F" w:rsidRPr="00163124">
        <w:rPr>
          <w:rFonts w:ascii="標楷體" w:eastAsia="標楷體" w:hAnsi="標楷體" w:cs="DFHeiStd-W7" w:hint="eastAsia"/>
          <w:color w:val="FF0000"/>
          <w:szCs w:val="24"/>
        </w:rPr>
        <w:t>都督「見」委，自當效勞</w:t>
      </w:r>
    </w:p>
    <w:p w:rsidR="00097444" w:rsidRPr="00163124" w:rsidRDefault="00E9323F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(</w:t>
      </w:r>
      <w:r w:rsidR="00A51556" w:rsidRPr="00163124">
        <w:rPr>
          <w:rFonts w:ascii="標楷體" w:eastAsia="標楷體" w:hAnsi="標楷體" w:hint="eastAsia"/>
          <w:szCs w:val="24"/>
        </w:rPr>
        <w:t>A</w:t>
      </w:r>
      <w:r w:rsidRPr="00163124">
        <w:rPr>
          <w:rFonts w:ascii="標楷體" w:eastAsia="標楷體" w:hAnsi="標楷體" w:hint="eastAsia"/>
          <w:szCs w:val="24"/>
        </w:rPr>
        <w:t>)</w:t>
      </w:r>
      <w:r w:rsidRPr="00163124">
        <w:rPr>
          <w:rFonts w:ascii="標楷體" w:eastAsia="標楷體" w:hAnsi="標楷體" w:cs="華康標宋體" w:hint="eastAsia"/>
          <w:szCs w:val="24"/>
        </w:rPr>
        <w:t xml:space="preserve">知道、了解　</w:t>
      </w:r>
      <w:r w:rsidRPr="00163124">
        <w:rPr>
          <w:rFonts w:ascii="標楷體" w:eastAsia="標楷體" w:hAnsi="標楷體" w:hint="eastAsia"/>
          <w:szCs w:val="24"/>
        </w:rPr>
        <w:t>(</w:t>
      </w:r>
      <w:r w:rsidR="00A51556" w:rsidRPr="00163124">
        <w:rPr>
          <w:rFonts w:ascii="標楷體" w:eastAsia="標楷體" w:hAnsi="標楷體" w:hint="eastAsia"/>
          <w:szCs w:val="24"/>
        </w:rPr>
        <w:t>B</w:t>
      </w:r>
      <w:r w:rsidRPr="00163124">
        <w:rPr>
          <w:rFonts w:ascii="標楷體" w:eastAsia="標楷體" w:hAnsi="標楷體" w:hint="eastAsia"/>
          <w:szCs w:val="24"/>
        </w:rPr>
        <w:t>)</w:t>
      </w:r>
      <w:r w:rsidRPr="00163124">
        <w:rPr>
          <w:rFonts w:ascii="標楷體" w:eastAsia="標楷體" w:hAnsi="標楷體" w:cs="華康標宋體" w:hint="eastAsia"/>
          <w:szCs w:val="24"/>
        </w:rPr>
        <w:t xml:space="preserve">見解、見識　</w:t>
      </w:r>
      <w:r w:rsidRPr="00163124">
        <w:rPr>
          <w:rFonts w:ascii="標楷體" w:eastAsia="標楷體" w:hAnsi="標楷體" w:hint="eastAsia"/>
          <w:szCs w:val="24"/>
        </w:rPr>
        <w:t>(</w:t>
      </w:r>
      <w:r w:rsidR="00A51556" w:rsidRPr="00163124">
        <w:rPr>
          <w:rFonts w:ascii="標楷體" w:eastAsia="標楷體" w:hAnsi="標楷體" w:hint="eastAsia"/>
          <w:szCs w:val="24"/>
        </w:rPr>
        <w:t>C</w:t>
      </w:r>
      <w:r w:rsidRPr="00163124">
        <w:rPr>
          <w:rFonts w:ascii="標楷體" w:eastAsia="標楷體" w:hAnsi="標楷體" w:hint="eastAsia"/>
          <w:szCs w:val="24"/>
        </w:rPr>
        <w:t>)</w:t>
      </w:r>
      <w:r w:rsidRPr="00163124">
        <w:rPr>
          <w:rFonts w:ascii="標楷體" w:eastAsia="標楷體" w:hAnsi="標楷體" w:cs="華康標宋體" w:hint="eastAsia"/>
          <w:szCs w:val="24"/>
        </w:rPr>
        <w:t xml:space="preserve">見面　</w:t>
      </w:r>
      <w:r w:rsidRPr="00163124">
        <w:rPr>
          <w:rFonts w:ascii="標楷體" w:eastAsia="標楷體" w:hAnsi="標楷體" w:hint="eastAsia"/>
          <w:szCs w:val="24"/>
        </w:rPr>
        <w:t>(</w:t>
      </w:r>
      <w:r w:rsidR="00A51556" w:rsidRPr="00163124">
        <w:rPr>
          <w:rFonts w:ascii="標楷體" w:eastAsia="標楷體" w:hAnsi="標楷體" w:hint="eastAsia"/>
          <w:szCs w:val="24"/>
        </w:rPr>
        <w:t>D</w:t>
      </w:r>
      <w:r w:rsidRPr="00163124">
        <w:rPr>
          <w:rFonts w:ascii="標楷體" w:eastAsia="標楷體" w:hAnsi="標楷體" w:hint="eastAsia"/>
          <w:szCs w:val="24"/>
        </w:rPr>
        <w:t>)</w:t>
      </w:r>
      <w:r w:rsidRPr="00163124">
        <w:rPr>
          <w:rFonts w:ascii="標楷體" w:eastAsia="標楷體" w:hAnsi="標楷體" w:cs="華康標宋體" w:hint="eastAsia"/>
          <w:szCs w:val="24"/>
        </w:rPr>
        <w:t>我，指示稱代人或事物</w:t>
      </w:r>
    </w:p>
    <w:p w:rsidR="00883803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kern w:val="0"/>
          <w:szCs w:val="24"/>
        </w:rPr>
      </w:pPr>
      <w:r w:rsidRPr="00163124">
        <w:rPr>
          <w:rFonts w:ascii="標楷體" w:eastAsia="標楷體" w:hAnsi="標楷體"/>
          <w:szCs w:val="24"/>
        </w:rPr>
        <w:t>6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下列「　」內的字，讀音完全正確的選項是：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甲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巨「擘」：ㄆㄧ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乙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「眨」眼：ㄓ</w:t>
      </w:r>
      <w:r w:rsidR="00883803" w:rsidRPr="00163124">
        <w:rPr>
          <w:rFonts w:ascii="標楷體" w:eastAsia="標楷體" w:hAnsi="標楷體" w:hint="eastAsia"/>
          <w:szCs w:val="24"/>
          <w:vertAlign w:val="superscript"/>
        </w:rPr>
        <w:t>ˊ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ㄚ　(丙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「蠢」動：ㄔㄨ</w:t>
      </w:r>
      <w:r w:rsidR="00883803"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ㄣ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丁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  <w:u w:val="single"/>
        </w:rPr>
        <w:t>釋「迦」佛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：ㄐㄧㄚ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戊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「窒」息：</w:t>
      </w:r>
      <w:r w:rsidR="00883803"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ㄕ　(己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「斟」酌：ㄓㄣ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Ａ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甲丙丁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Ｂ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乙丁戊　</w:t>
      </w:r>
      <w:r w:rsidR="00883803" w:rsidRPr="00163124">
        <w:rPr>
          <w:rFonts w:ascii="標楷體" w:eastAsia="標楷體" w:hAnsi="標楷體"/>
          <w:kern w:val="0"/>
          <w:szCs w:val="24"/>
        </w:rPr>
        <w:t>(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Ｃ</w:t>
      </w:r>
      <w:r w:rsidR="00883803" w:rsidRPr="00163124">
        <w:rPr>
          <w:rFonts w:ascii="標楷體" w:eastAsia="標楷體" w:hAnsi="標楷體"/>
          <w:kern w:val="0"/>
          <w:szCs w:val="24"/>
        </w:rPr>
        <w:t>)</w:t>
      </w:r>
      <w:r w:rsidR="00883803" w:rsidRPr="00163124">
        <w:rPr>
          <w:rFonts w:ascii="標楷體" w:eastAsia="標楷體" w:hAnsi="標楷體" w:hint="eastAsia"/>
          <w:color w:val="FF0000"/>
          <w:kern w:val="0"/>
          <w:szCs w:val="24"/>
        </w:rPr>
        <w:t>丙丁己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 xml:space="preserve">　</w:t>
      </w:r>
      <w:r w:rsidR="00883803" w:rsidRPr="00163124">
        <w:rPr>
          <w:rFonts w:ascii="標楷體" w:eastAsia="標楷體" w:hAnsi="標楷體"/>
          <w:kern w:val="0"/>
          <w:szCs w:val="24"/>
        </w:rPr>
        <w:t>(Ｄ)</w:t>
      </w:r>
      <w:r w:rsidR="00883803" w:rsidRPr="00163124">
        <w:rPr>
          <w:rFonts w:ascii="標楷體" w:eastAsia="標楷體" w:hAnsi="標楷體" w:hint="eastAsia"/>
          <w:kern w:val="0"/>
          <w:szCs w:val="24"/>
        </w:rPr>
        <w:t>乙丙己</w:t>
      </w:r>
    </w:p>
    <w:p w:rsidR="00097444" w:rsidRPr="00163124" w:rsidRDefault="00883803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kern w:val="0"/>
          <w:szCs w:val="24"/>
        </w:rPr>
        <w:t>(</w:t>
      </w:r>
      <w:r w:rsidRPr="00163124">
        <w:rPr>
          <w:rFonts w:ascii="標楷體" w:eastAsia="標楷體" w:hAnsi="標楷體" w:hint="eastAsia"/>
          <w:kern w:val="0"/>
          <w:szCs w:val="24"/>
        </w:rPr>
        <w:t>甲</w:t>
      </w:r>
      <w:r w:rsidRPr="00163124">
        <w:rPr>
          <w:rFonts w:ascii="標楷體" w:eastAsia="標楷體" w:hAnsi="標楷體"/>
          <w:kern w:val="0"/>
          <w:szCs w:val="24"/>
        </w:rPr>
        <w:t>)</w:t>
      </w:r>
      <w:r w:rsidRPr="00163124">
        <w:rPr>
          <w:rFonts w:ascii="標楷體" w:eastAsia="標楷體" w:hAnsi="標楷體" w:hint="eastAsia"/>
          <w:kern w:val="0"/>
          <w:szCs w:val="24"/>
        </w:rPr>
        <w:t>ㄅ</w:t>
      </w:r>
      <w:r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kern w:val="0"/>
          <w:szCs w:val="24"/>
        </w:rPr>
        <w:t xml:space="preserve">ㄛ　</w:t>
      </w:r>
      <w:r w:rsidRPr="00163124">
        <w:rPr>
          <w:rFonts w:ascii="標楷體" w:eastAsia="標楷體" w:hAnsi="標楷體"/>
          <w:kern w:val="0"/>
          <w:szCs w:val="24"/>
        </w:rPr>
        <w:t>(</w:t>
      </w:r>
      <w:r w:rsidRPr="00163124">
        <w:rPr>
          <w:rFonts w:ascii="標楷體" w:eastAsia="標楷體" w:hAnsi="標楷體" w:hint="eastAsia"/>
          <w:kern w:val="0"/>
          <w:szCs w:val="24"/>
        </w:rPr>
        <w:t>乙</w:t>
      </w:r>
      <w:r w:rsidRPr="00163124">
        <w:rPr>
          <w:rFonts w:ascii="標楷體" w:eastAsia="標楷體" w:hAnsi="標楷體"/>
          <w:kern w:val="0"/>
          <w:szCs w:val="24"/>
        </w:rPr>
        <w:t>)</w:t>
      </w:r>
      <w:r w:rsidRPr="00163124">
        <w:rPr>
          <w:rFonts w:ascii="標楷體" w:eastAsia="標楷體" w:hAnsi="標楷體" w:hint="eastAsia"/>
          <w:kern w:val="0"/>
          <w:szCs w:val="24"/>
        </w:rPr>
        <w:t>ㄓ</w:t>
      </w:r>
      <w:r w:rsidRPr="00163124">
        <w:rPr>
          <w:rFonts w:ascii="標楷體" w:eastAsia="標楷體" w:hAnsi="標楷體" w:hint="eastAsia"/>
          <w:szCs w:val="24"/>
          <w:vertAlign w:val="superscript"/>
        </w:rPr>
        <w:t>ˇ</w:t>
      </w:r>
      <w:r w:rsidRPr="00163124">
        <w:rPr>
          <w:rFonts w:ascii="標楷體" w:eastAsia="標楷體" w:hAnsi="標楷體" w:hint="eastAsia"/>
          <w:kern w:val="0"/>
          <w:szCs w:val="24"/>
        </w:rPr>
        <w:t>ㄚ　(戊</w:t>
      </w:r>
      <w:r w:rsidRPr="00163124">
        <w:rPr>
          <w:rFonts w:ascii="標楷體" w:eastAsia="標楷體" w:hAnsi="標楷體"/>
          <w:kern w:val="0"/>
          <w:szCs w:val="24"/>
        </w:rPr>
        <w:t>)</w:t>
      </w:r>
      <w:r w:rsidRPr="00163124">
        <w:rPr>
          <w:rFonts w:ascii="標楷體" w:eastAsia="標楷體" w:hAnsi="標楷體" w:hint="eastAsia"/>
          <w:szCs w:val="24"/>
          <w:vertAlign w:val="superscript"/>
        </w:rPr>
        <w:t>ˋ</w:t>
      </w:r>
      <w:r w:rsidRPr="00163124">
        <w:rPr>
          <w:rFonts w:ascii="標楷體" w:eastAsia="標楷體" w:hAnsi="標楷體" w:hint="eastAsia"/>
          <w:kern w:val="0"/>
          <w:szCs w:val="24"/>
        </w:rPr>
        <w:t>ㄓ</w:t>
      </w:r>
    </w:p>
    <w:p w:rsidR="00CA0F9A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7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CA0F9A" w:rsidRPr="00163124">
        <w:rPr>
          <w:rFonts w:ascii="標楷體" w:eastAsia="標楷體" w:hAnsi="標楷體" w:hint="eastAsia"/>
          <w:szCs w:val="24"/>
        </w:rPr>
        <w:t>下列有關</w:t>
      </w:r>
      <w:r w:rsidR="00CA0F9A" w:rsidRPr="00163124">
        <w:rPr>
          <w:rFonts w:ascii="標楷體" w:eastAsia="標楷體" w:hAnsi="標楷體" w:hint="eastAsia"/>
          <w:szCs w:val="24"/>
          <w:u w:val="wave"/>
        </w:rPr>
        <w:t>飛魚季</w:t>
      </w:r>
      <w:r w:rsidR="00CA0F9A" w:rsidRPr="00163124">
        <w:rPr>
          <w:rFonts w:ascii="標楷體" w:eastAsia="標楷體" w:hAnsi="標楷體" w:hint="eastAsia"/>
          <w:szCs w:val="24"/>
        </w:rPr>
        <w:t>一文句意的闡析，</w:t>
      </w:r>
      <w:r w:rsidR="00883803" w:rsidRPr="00163124">
        <w:rPr>
          <w:rFonts w:ascii="標楷體" w:eastAsia="標楷體" w:hAnsi="標楷體" w:hint="eastAsia"/>
          <w:szCs w:val="24"/>
        </w:rPr>
        <w:t>請選出最恰當的說明</w:t>
      </w:r>
      <w:r w:rsidR="00CA0F9A" w:rsidRPr="00163124">
        <w:rPr>
          <w:rFonts w:ascii="標楷體" w:eastAsia="標楷體" w:hAnsi="標楷體" w:hint="eastAsia"/>
          <w:szCs w:val="24"/>
        </w:rPr>
        <w:t>？　(Ａ)</w:t>
      </w:r>
      <w:r w:rsidR="00CA0F9A" w:rsidRPr="00163124">
        <w:rPr>
          <w:rFonts w:ascii="標楷體" w:eastAsia="標楷體" w:hAnsi="標楷體" w:hint="eastAsia"/>
          <w:szCs w:val="24"/>
          <w:u w:val="single"/>
        </w:rPr>
        <w:t>八代灣</w:t>
      </w:r>
      <w:r w:rsidR="00CA0F9A" w:rsidRPr="00163124">
        <w:rPr>
          <w:rFonts w:ascii="標楷體" w:eastAsia="標楷體" w:hAnsi="標楷體" w:hint="eastAsia"/>
          <w:szCs w:val="24"/>
        </w:rPr>
        <w:t>岸上的船隻早已休息了，唯船身沾滿了無數的飛魚卵：得意的宣告自己捕飛魚的成果　(Ｂ)海流流過了我的船底；波波的浪花在四周不規則的宣洩；船承載著我追求傳統之社會地位的意志：作者想藉著捕魚追求財富、名聲等傳統價值觀　(Ｃ)我往海底看，湛藍的海，一尾腹部全黃的</w:t>
      </w:r>
      <w:r w:rsidR="00CA0F9A" w:rsidRPr="00163124">
        <w:rPr>
          <w:rFonts w:ascii="標楷體" w:eastAsia="標楷體" w:hAnsi="標楷體"/>
          <w:szCs w:val="24"/>
        </w:rPr>
        <w:t>Arayo</w:t>
      </w:r>
      <w:r w:rsidR="00CA0F9A" w:rsidRPr="00163124">
        <w:rPr>
          <w:rFonts w:ascii="標楷體" w:eastAsia="標楷體" w:hAnsi="標楷體" w:hint="eastAsia"/>
          <w:szCs w:val="24"/>
        </w:rPr>
        <w:t>在海中掙扎。當我用罄自小吃飛魚的力道後，大魚逐漸的靠近了我的船身：隱含對飛魚「自投羅網」的嘲諷　(Ｄ)</w:t>
      </w:r>
      <w:r w:rsidR="00CA0F9A" w:rsidRPr="00163124">
        <w:rPr>
          <w:rFonts w:ascii="標楷體" w:eastAsia="標楷體" w:hAnsi="標楷體" w:hint="eastAsia"/>
          <w:color w:val="FF0000"/>
          <w:szCs w:val="24"/>
        </w:rPr>
        <w:t>在清晨四時多一點即醒來發愣。忽然間，好像是黑色翅膀的飛魚飄過我眼簾：描寫大海對作者的強烈吸引力</w:t>
      </w:r>
    </w:p>
    <w:p w:rsidR="00097444" w:rsidRPr="00163124" w:rsidRDefault="00CA0F9A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 w:hint="eastAsia"/>
          <w:szCs w:val="24"/>
        </w:rPr>
        <w:t xml:space="preserve">　(Ａ)「船身沾滿了無數的飛魚卵」是好運的象徵　(Ｂ)作者所追求的是族人的認同，非財富、名聲　(Ｃ)自投羅網：比喻</w:t>
      </w:r>
      <w:r w:rsidR="00883803" w:rsidRPr="00163124">
        <w:rPr>
          <w:rFonts w:ascii="標楷體" w:eastAsia="標楷體" w:hAnsi="標楷體" w:hint="eastAsia"/>
          <w:szCs w:val="24"/>
        </w:rPr>
        <w:t>落入他人圈套或自取禍害，</w:t>
      </w:r>
      <w:r w:rsidRPr="00163124">
        <w:rPr>
          <w:rFonts w:ascii="標楷體" w:eastAsia="標楷體" w:hAnsi="標楷體" w:hint="eastAsia"/>
          <w:szCs w:val="24"/>
        </w:rPr>
        <w:t>不宜用於此處</w:t>
      </w:r>
      <w:r w:rsidR="00883803" w:rsidRPr="00163124">
        <w:rPr>
          <w:rFonts w:ascii="標楷體" w:eastAsia="標楷體" w:hAnsi="標楷體" w:hint="eastAsia"/>
          <w:szCs w:val="24"/>
        </w:rPr>
        <w:t>。</w:t>
      </w:r>
    </w:p>
    <w:p w:rsidR="002F4BB5" w:rsidRPr="00163124" w:rsidRDefault="00A72ABC" w:rsidP="00163124">
      <w:pPr>
        <w:spacing w:line="0" w:lineRule="atLeast"/>
        <w:ind w:left="262" w:hangingChars="109" w:hanging="262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/>
          <w:szCs w:val="24"/>
        </w:rPr>
        <w:t>8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2F4BB5" w:rsidRPr="00163124">
        <w:rPr>
          <w:rFonts w:ascii="標楷體" w:eastAsia="標楷體" w:hAnsi="標楷體" w:hint="eastAsia"/>
          <w:szCs w:val="24"/>
        </w:rPr>
        <w:t>關於下列</w:t>
      </w:r>
      <w:r w:rsidR="002F4BB5" w:rsidRPr="00163124">
        <w:rPr>
          <w:rFonts w:ascii="標楷體" w:eastAsia="標楷體" w:hAnsi="標楷體" w:hint="eastAsia"/>
          <w:szCs w:val="24"/>
          <w:u w:val="wave"/>
        </w:rPr>
        <w:t>出師表</w:t>
      </w:r>
      <w:r w:rsidR="002F4BB5" w:rsidRPr="00163124">
        <w:rPr>
          <w:rFonts w:ascii="標楷體" w:eastAsia="標楷體" w:hAnsi="標楷體" w:hint="eastAsia"/>
          <w:szCs w:val="24"/>
        </w:rPr>
        <w:t>中各文句的說明，何者正確？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85373" w:rsidRPr="00163124">
        <w:rPr>
          <w:rFonts w:ascii="標楷體" w:eastAsia="標楷體" w:hAnsi="標楷體" w:hint="eastAsia"/>
          <w:color w:val="000000"/>
          <w:szCs w:val="24"/>
        </w:rPr>
        <w:t xml:space="preserve"> 由是感激，遂許先帝以驅馳：先帝感念</w:t>
      </w:r>
      <w:r w:rsidR="00285373" w:rsidRPr="00032695">
        <w:rPr>
          <w:rFonts w:ascii="標楷體" w:eastAsia="標楷體" w:hAnsi="標楷體" w:hint="eastAsia"/>
          <w:color w:val="000000"/>
          <w:szCs w:val="24"/>
          <w:u w:val="single"/>
        </w:rPr>
        <w:t>孔明</w:t>
      </w:r>
      <w:r w:rsidR="00285373" w:rsidRPr="00163124">
        <w:rPr>
          <w:rFonts w:ascii="標楷體" w:eastAsia="標楷體" w:hAnsi="標楷體" w:hint="eastAsia"/>
          <w:color w:val="000000"/>
          <w:szCs w:val="24"/>
        </w:rPr>
        <w:t>願意出山相助，於是賦予其丞相一職以為報答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85373" w:rsidRPr="00163124">
        <w:rPr>
          <w:rFonts w:ascii="標楷體" w:eastAsia="標楷體" w:hAnsi="標楷體" w:hint="eastAsia"/>
          <w:color w:val="FF0000"/>
          <w:szCs w:val="24"/>
          <w:u w:color="000000"/>
        </w:rPr>
        <w:t xml:space="preserve"> 「臨崩寄臣以大事」：指</w:t>
      </w:r>
      <w:r w:rsidR="00285373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劉備</w:t>
      </w:r>
      <w:r w:rsidR="00285373" w:rsidRPr="00163124">
        <w:rPr>
          <w:rFonts w:ascii="標楷體" w:eastAsia="標楷體" w:hAnsi="標楷體" w:hint="eastAsia"/>
          <w:color w:val="FF0000"/>
          <w:szCs w:val="24"/>
          <w:u w:color="000000"/>
        </w:rPr>
        <w:t>臨終託付</w:t>
      </w:r>
      <w:r w:rsidR="00285373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諸葛亮</w:t>
      </w:r>
      <w:r w:rsidR="00285373" w:rsidRPr="00163124">
        <w:rPr>
          <w:rFonts w:ascii="標楷體" w:eastAsia="標楷體" w:hAnsi="標楷體" w:hint="eastAsia"/>
          <w:color w:val="FF0000"/>
          <w:szCs w:val="24"/>
          <w:u w:color="000000"/>
        </w:rPr>
        <w:t>輔佐</w:t>
      </w:r>
      <w:r w:rsidR="00285373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劉禪</w:t>
      </w:r>
      <w:r w:rsidR="00285373" w:rsidRPr="00163124">
        <w:rPr>
          <w:rFonts w:ascii="標楷體" w:eastAsia="標楷體" w:hAnsi="標楷體" w:hint="eastAsia"/>
          <w:color w:val="FF0000"/>
          <w:szCs w:val="24"/>
          <w:u w:color="000000"/>
        </w:rPr>
        <w:t>之事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AE15CA" w:rsidRPr="00163124">
        <w:rPr>
          <w:rFonts w:ascii="標楷體" w:eastAsia="標楷體" w:hAnsi="標楷體" w:hint="eastAsia"/>
          <w:color w:val="000000"/>
          <w:szCs w:val="24"/>
        </w:rPr>
        <w:t>後值傾覆，受任於敗軍之際，奉命於危難之間：指孔明接受</w:t>
      </w:r>
      <w:r w:rsidR="00AE15CA" w:rsidRPr="00032695">
        <w:rPr>
          <w:rFonts w:ascii="標楷體" w:eastAsia="標楷體" w:hAnsi="標楷體" w:hint="eastAsia"/>
          <w:color w:val="000000"/>
          <w:szCs w:val="24"/>
          <w:u w:val="single"/>
        </w:rPr>
        <w:t>劉禪</w:t>
      </w:r>
      <w:r w:rsidR="00AE15CA" w:rsidRPr="00163124">
        <w:rPr>
          <w:rFonts w:ascii="標楷體" w:eastAsia="標楷體" w:hAnsi="標楷體" w:hint="eastAsia"/>
          <w:color w:val="000000"/>
          <w:szCs w:val="24"/>
        </w:rPr>
        <w:t>的任命，親自率領軍隊，要北定中原，興復</w:t>
      </w:r>
      <w:r w:rsidR="00AE15CA" w:rsidRPr="00032695">
        <w:rPr>
          <w:rFonts w:ascii="標楷體" w:eastAsia="標楷體" w:hAnsi="標楷體" w:hint="eastAsia"/>
          <w:color w:val="000000"/>
          <w:szCs w:val="24"/>
          <w:u w:val="single"/>
        </w:rPr>
        <w:t>漢</w:t>
      </w:r>
      <w:r w:rsidR="00AE15CA" w:rsidRPr="00163124">
        <w:rPr>
          <w:rFonts w:ascii="標楷體" w:eastAsia="標楷體" w:hAnsi="標楷體" w:hint="eastAsia"/>
          <w:color w:val="000000"/>
          <w:szCs w:val="24"/>
        </w:rPr>
        <w:t>室，還於舊都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szCs w:val="24"/>
          <w:u w:color="000000"/>
        </w:rPr>
        <w:t xml:space="preserve"> 「苟全性命於亂世，不求聞達於諸侯」：</w:t>
      </w:r>
      <w:r w:rsidR="002F4BB5" w:rsidRPr="00163124">
        <w:rPr>
          <w:rFonts w:ascii="標楷體" w:eastAsia="標楷體" w:hAnsi="標楷體" w:hint="eastAsia"/>
          <w:szCs w:val="24"/>
          <w:u w:val="single" w:color="000000"/>
        </w:rPr>
        <w:t>孔明</w:t>
      </w:r>
      <w:r w:rsidR="002F4BB5" w:rsidRPr="00163124">
        <w:rPr>
          <w:rFonts w:ascii="標楷體" w:eastAsia="標楷體" w:hAnsi="標楷體" w:hint="eastAsia"/>
          <w:szCs w:val="24"/>
          <w:u w:color="000000"/>
        </w:rPr>
        <w:t>自謂淡泊避世，拒交權貴之志</w:t>
      </w:r>
    </w:p>
    <w:p w:rsidR="00097444" w:rsidRPr="00163124" w:rsidRDefault="00E9323F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</w:t>
      </w:r>
      <w:r w:rsidR="002F4BB5"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="00285373" w:rsidRPr="00163124">
        <w:rPr>
          <w:rFonts w:ascii="標楷體" w:eastAsia="標楷體" w:hAnsi="標楷體"/>
          <w:color w:val="000000"/>
          <w:szCs w:val="24"/>
        </w:rPr>
        <w:t>(</w:t>
      </w:r>
      <w:r w:rsidR="00285373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285373" w:rsidRPr="00163124">
        <w:rPr>
          <w:rFonts w:ascii="標楷體" w:eastAsia="標楷體" w:hAnsi="標楷體"/>
          <w:color w:val="000000"/>
          <w:szCs w:val="24"/>
        </w:rPr>
        <w:t xml:space="preserve">) </w:t>
      </w:r>
      <w:r w:rsidR="00285373" w:rsidRPr="00032695">
        <w:rPr>
          <w:rFonts w:ascii="標楷體" w:eastAsia="標楷體" w:hAnsi="標楷體" w:hint="eastAsia"/>
          <w:color w:val="000000"/>
          <w:szCs w:val="24"/>
          <w:u w:val="single"/>
        </w:rPr>
        <w:t>孔明</w:t>
      </w:r>
      <w:r w:rsidR="00285373" w:rsidRPr="00163124">
        <w:rPr>
          <w:rFonts w:ascii="標楷體" w:eastAsia="標楷體" w:hAnsi="標楷體" w:hint="eastAsia"/>
          <w:color w:val="000000"/>
          <w:szCs w:val="24"/>
        </w:rPr>
        <w:t xml:space="preserve">感念劉備之誠，願為知己者用 </w:t>
      </w:r>
      <w:r w:rsidR="002F4BB5" w:rsidRPr="00163124">
        <w:rPr>
          <w:rFonts w:ascii="標楷體" w:eastAsia="標楷體" w:hAnsi="標楷體"/>
          <w:szCs w:val="24"/>
          <w:u w:color="000000"/>
        </w:rPr>
        <w:t>(</w:t>
      </w:r>
      <w:r w:rsidR="00F15059" w:rsidRPr="00163124">
        <w:rPr>
          <w:rFonts w:ascii="標楷體" w:eastAsia="標楷體" w:hAnsi="標楷體" w:hint="eastAsia"/>
          <w:szCs w:val="24"/>
          <w:u w:color="000000"/>
        </w:rPr>
        <w:t>C</w:t>
      </w:r>
      <w:r w:rsidR="002F4BB5" w:rsidRPr="00163124">
        <w:rPr>
          <w:rFonts w:ascii="標楷體" w:eastAsia="標楷體" w:hAnsi="標楷體"/>
          <w:szCs w:val="24"/>
          <w:u w:color="000000"/>
        </w:rPr>
        <w:t>)</w:t>
      </w:r>
      <w:r w:rsidR="00AE15CA" w:rsidRPr="00163124">
        <w:rPr>
          <w:rFonts w:ascii="標楷體" w:eastAsia="標楷體" w:hAnsi="標楷體" w:hint="eastAsia"/>
          <w:szCs w:val="24"/>
          <w:u w:color="000000"/>
        </w:rPr>
        <w:t>孔明自言臨危受命</w:t>
      </w:r>
      <w:r w:rsidR="00AE15CA" w:rsidRPr="00163124">
        <w:rPr>
          <w:rFonts w:ascii="標楷體" w:eastAsia="標楷體" w:hAnsi="標楷體"/>
          <w:color w:val="000000"/>
          <w:szCs w:val="24"/>
        </w:rPr>
        <w:t xml:space="preserve"> </w:t>
      </w:r>
      <w:r w:rsidR="002F4BB5" w:rsidRPr="00163124">
        <w:rPr>
          <w:rFonts w:ascii="標楷體" w:eastAsia="標楷體" w:hAnsi="標楷體"/>
          <w:color w:val="000000"/>
          <w:szCs w:val="24"/>
        </w:rPr>
        <w:t>(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2F4BB5" w:rsidRPr="00163124">
        <w:rPr>
          <w:rFonts w:ascii="標楷體" w:eastAsia="標楷體" w:hAnsi="標楷體"/>
          <w:color w:val="000000"/>
          <w:szCs w:val="24"/>
        </w:rPr>
        <w:t>)</w:t>
      </w:r>
      <w:r w:rsidR="002F4BB5" w:rsidRPr="00163124">
        <w:rPr>
          <w:rFonts w:ascii="標楷體" w:eastAsia="標楷體" w:hAnsi="標楷體" w:hint="eastAsia"/>
          <w:color w:val="000000"/>
          <w:szCs w:val="24"/>
        </w:rPr>
        <w:t>孔明無意於仕途</w:t>
      </w:r>
    </w:p>
    <w:p w:rsidR="00097444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/>
          <w:szCs w:val="24"/>
        </w:rPr>
        <w:t>9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805A2F" w:rsidRPr="00163124">
        <w:rPr>
          <w:rFonts w:ascii="標楷體" w:eastAsia="標楷體" w:hAnsi="標楷體" w:cs="DFHeiStd-W7" w:hint="eastAsia"/>
          <w:szCs w:val="24"/>
          <w:u w:val="wave"/>
        </w:rPr>
        <w:t>用奇謀孔明借箭</w:t>
      </w:r>
      <w:r w:rsidR="00805A2F" w:rsidRPr="00163124">
        <w:rPr>
          <w:rFonts w:ascii="標楷體" w:eastAsia="標楷體" w:hAnsi="標楷體" w:cs="DFHeiStd-W7" w:hint="eastAsia"/>
          <w:szCs w:val="24"/>
        </w:rPr>
        <w:t>，關鍵在一「奇」字。下列諸事，何者與「奇」</w:t>
      </w:r>
      <w:r w:rsidR="00805A2F" w:rsidRPr="00163124">
        <w:rPr>
          <w:rFonts w:ascii="標楷體" w:eastAsia="標楷體" w:hAnsi="標楷體" w:cs="DFHeiStd-W7" w:hint="eastAsia"/>
          <w:b/>
          <w:szCs w:val="24"/>
        </w:rPr>
        <w:t>無關</w:t>
      </w:r>
      <w:r w:rsidR="00805A2F" w:rsidRPr="00163124">
        <w:rPr>
          <w:rFonts w:ascii="標楷體" w:eastAsia="標楷體" w:hAnsi="標楷體" w:cs="DFHeiStd-W7" w:hint="eastAsia"/>
          <w:szCs w:val="24"/>
        </w:rPr>
        <w:t xml:space="preserve">？ 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Ａ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805A2F" w:rsidRPr="00163124">
        <w:rPr>
          <w:rFonts w:ascii="標楷體" w:eastAsia="標楷體" w:hAnsi="標楷體" w:hint="eastAsia"/>
          <w:color w:val="000000"/>
          <w:szCs w:val="24"/>
        </w:rPr>
        <w:t>周瑜居心叵測，孔明明知是計，卻自願</w:t>
      </w:r>
      <w:r w:rsidR="00B55365" w:rsidRPr="00163124">
        <w:rPr>
          <w:rFonts w:ascii="標楷體" w:eastAsia="標楷體" w:hAnsi="標楷體" w:hint="eastAsia"/>
          <w:color w:val="000000"/>
          <w:szCs w:val="24"/>
        </w:rPr>
        <w:t>入</w:t>
      </w:r>
      <w:r w:rsidR="00805A2F" w:rsidRPr="00163124">
        <w:rPr>
          <w:rFonts w:ascii="標楷體" w:eastAsia="標楷體" w:hAnsi="標楷體" w:hint="eastAsia"/>
          <w:color w:val="000000"/>
          <w:szCs w:val="24"/>
        </w:rPr>
        <w:t>彀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4B580A" w:rsidRPr="00163124">
        <w:rPr>
          <w:rFonts w:ascii="標楷體" w:eastAsia="標楷體" w:hAnsi="標楷體" w:hint="eastAsia"/>
          <w:color w:val="FF0000"/>
          <w:szCs w:val="24"/>
        </w:rPr>
        <w:t>在大霧之中，</w:t>
      </w:r>
      <w:r w:rsidR="00B55365" w:rsidRPr="00163124">
        <w:rPr>
          <w:rFonts w:ascii="標楷體" w:eastAsia="標楷體" w:hAnsi="標楷體" w:hint="eastAsia"/>
          <w:color w:val="FF0000"/>
          <w:szCs w:val="24"/>
        </w:rPr>
        <w:t>曹操</w:t>
      </w:r>
      <w:r w:rsidR="004B580A" w:rsidRPr="00163124">
        <w:rPr>
          <w:rFonts w:ascii="標楷體" w:eastAsia="標楷體" w:hAnsi="標楷體" w:hint="eastAsia"/>
          <w:color w:val="FF0000"/>
          <w:szCs w:val="24"/>
        </w:rPr>
        <w:t>卻</w:t>
      </w:r>
      <w:r w:rsidR="00B55365" w:rsidRPr="00163124">
        <w:rPr>
          <w:rFonts w:ascii="標楷體" w:eastAsia="標楷體" w:hAnsi="標楷體" w:hint="eastAsia"/>
          <w:color w:val="FF0000"/>
          <w:szCs w:val="24"/>
        </w:rPr>
        <w:t>下令以弓箭迎戰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Ｃ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55365" w:rsidRPr="00163124">
        <w:rPr>
          <w:rFonts w:ascii="標楷體" w:eastAsia="標楷體" w:hAnsi="標楷體" w:hint="eastAsia"/>
          <w:color w:val="000000"/>
          <w:szCs w:val="24"/>
        </w:rPr>
        <w:t>孔明下令逼近曹營水寨，命士兵擂鼓吶喊，刻意引出敵軍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62E99" w:rsidRPr="00163124">
        <w:rPr>
          <w:rFonts w:ascii="標楷體" w:eastAsia="標楷體" w:hAnsi="標楷體"/>
          <w:color w:val="000000"/>
          <w:szCs w:val="24"/>
        </w:rPr>
        <w:t>(</w:t>
      </w:r>
      <w:r w:rsidR="00E62E99" w:rsidRPr="00163124">
        <w:rPr>
          <w:rFonts w:ascii="標楷體" w:eastAsia="標楷體" w:hAnsi="標楷體" w:hint="eastAsia"/>
          <w:color w:val="000000"/>
          <w:szCs w:val="24"/>
        </w:rPr>
        <w:t>Ｄ</w:t>
      </w:r>
      <w:r w:rsidR="00E62E99" w:rsidRPr="00163124">
        <w:rPr>
          <w:rFonts w:ascii="標楷體" w:eastAsia="標楷體" w:hAnsi="標楷體"/>
          <w:color w:val="000000"/>
          <w:szCs w:val="24"/>
        </w:rPr>
        <w:t>)</w:t>
      </w:r>
      <w:r w:rsidR="00BB4E6D" w:rsidRPr="00163124">
        <w:rPr>
          <w:rFonts w:ascii="標楷體" w:eastAsia="標楷體" w:hAnsi="標楷體" w:hint="eastAsia"/>
          <w:color w:val="000000"/>
          <w:szCs w:val="24"/>
        </w:rPr>
        <w:t>以草船受箭，滿載而歸</w:t>
      </w:r>
    </w:p>
    <w:p w:rsidR="00B55365" w:rsidRPr="00163124" w:rsidRDefault="00B55365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cs="新細明體" w:hint="eastAsia"/>
          <w:szCs w:val="24"/>
        </w:rPr>
        <w:t xml:space="preserve">  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 w:cs="新細明體" w:hint="eastAsia"/>
          <w:szCs w:val="24"/>
        </w:rPr>
        <w:t xml:space="preserve"> </w:t>
      </w:r>
      <w:r w:rsidR="00285373" w:rsidRPr="00163124">
        <w:rPr>
          <w:rFonts w:ascii="標楷體" w:eastAsia="標楷體" w:hAnsi="標楷體"/>
          <w:color w:val="000000"/>
          <w:szCs w:val="24"/>
        </w:rPr>
        <w:t>(</w:t>
      </w:r>
      <w:r w:rsidR="00285373" w:rsidRPr="00163124">
        <w:rPr>
          <w:rFonts w:ascii="標楷體" w:eastAsia="標楷體" w:hAnsi="標楷體" w:hint="eastAsia"/>
          <w:color w:val="000000"/>
          <w:szCs w:val="24"/>
        </w:rPr>
        <w:t>Ｂ</w:t>
      </w:r>
      <w:r w:rsidR="00285373" w:rsidRPr="00163124">
        <w:rPr>
          <w:rFonts w:ascii="標楷體" w:eastAsia="標楷體" w:hAnsi="標楷體"/>
          <w:color w:val="000000"/>
          <w:szCs w:val="24"/>
        </w:rPr>
        <w:t>)</w:t>
      </w:r>
      <w:r w:rsidRPr="00163124">
        <w:rPr>
          <w:rFonts w:ascii="標楷體" w:eastAsia="標楷體" w:hAnsi="標楷體" w:cs="新細明體" w:hint="eastAsia"/>
          <w:szCs w:val="24"/>
        </w:rPr>
        <w:t>在濃霧之中，曹操以理判斷，推測必有埋伏</w:t>
      </w:r>
    </w:p>
    <w:p w:rsidR="00A72ABC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10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770FB" w:rsidRPr="00163124">
        <w:rPr>
          <w:rFonts w:ascii="標楷體" w:eastAsia="標楷體" w:hAnsi="標楷體" w:hint="eastAsia"/>
          <w:szCs w:val="24"/>
          <w:u w:val="wave"/>
        </w:rPr>
        <w:t>飛魚季</w:t>
      </w:r>
      <w:r w:rsidR="00220345" w:rsidRPr="00163124">
        <w:rPr>
          <w:rFonts w:ascii="標楷體" w:eastAsia="標楷體" w:hAnsi="標楷體" w:hint="eastAsia"/>
          <w:szCs w:val="24"/>
        </w:rPr>
        <w:t>「阿爸眼看被</w:t>
      </w:r>
      <w:r w:rsidR="00220345" w:rsidRPr="00163124">
        <w:rPr>
          <w:rFonts w:ascii="標楷體" w:eastAsia="標楷體" w:hAnsi="標楷體" w:hint="eastAsia"/>
          <w:szCs w:val="24"/>
          <w:u w:val="single"/>
        </w:rPr>
        <w:t>漢</w:t>
      </w:r>
      <w:r w:rsidR="00220345" w:rsidRPr="00163124">
        <w:rPr>
          <w:rFonts w:ascii="標楷體" w:eastAsia="標楷體" w:hAnsi="標楷體" w:hint="eastAsia"/>
          <w:szCs w:val="24"/>
        </w:rPr>
        <w:t>化很深的兒子尚能遵循族人求生的技能，神情油然散發著喜悅的表情，母親亦然。」這段話透露</w:t>
      </w:r>
      <w:r w:rsidR="000770FB" w:rsidRPr="00163124">
        <w:rPr>
          <w:rFonts w:ascii="標楷體" w:eastAsia="標楷體" w:hAnsi="標楷體" w:hint="eastAsia"/>
          <w:szCs w:val="24"/>
        </w:rPr>
        <w:t>出夏曼‧藍波安</w:t>
      </w:r>
      <w:r w:rsidR="00220345" w:rsidRPr="00163124">
        <w:rPr>
          <w:rFonts w:ascii="標楷體" w:eastAsia="標楷體" w:hAnsi="標楷體" w:hint="eastAsia"/>
          <w:szCs w:val="24"/>
        </w:rPr>
        <w:t xml:space="preserve">家人的情感源自何事？　</w:t>
      </w:r>
      <w:r w:rsidR="00220345" w:rsidRPr="00163124">
        <w:rPr>
          <w:rFonts w:ascii="標楷體" w:eastAsia="標楷體" w:hAnsi="標楷體"/>
          <w:szCs w:val="24"/>
        </w:rPr>
        <w:t>(</w:t>
      </w:r>
      <w:r w:rsidR="00220345" w:rsidRPr="00163124">
        <w:rPr>
          <w:rFonts w:ascii="標楷體" w:eastAsia="標楷體" w:hAnsi="標楷體" w:hint="eastAsia"/>
          <w:szCs w:val="24"/>
        </w:rPr>
        <w:t>Ａ</w:t>
      </w:r>
      <w:r w:rsidR="00220345" w:rsidRPr="00163124">
        <w:rPr>
          <w:rFonts w:ascii="標楷體" w:eastAsia="標楷體" w:hAnsi="標楷體"/>
          <w:szCs w:val="24"/>
        </w:rPr>
        <w:t>)</w:t>
      </w:r>
      <w:r w:rsidR="00220345" w:rsidRPr="00163124">
        <w:rPr>
          <w:rFonts w:ascii="標楷體" w:eastAsia="標楷體" w:hAnsi="標楷體" w:hint="eastAsia"/>
          <w:szCs w:val="24"/>
        </w:rPr>
        <w:t xml:space="preserve"> 教育的力量與成效　</w:t>
      </w:r>
      <w:r w:rsidR="00220345" w:rsidRPr="00163124">
        <w:rPr>
          <w:rFonts w:ascii="標楷體" w:eastAsia="標楷體" w:hAnsi="標楷體"/>
          <w:szCs w:val="24"/>
        </w:rPr>
        <w:t>(</w:t>
      </w:r>
      <w:r w:rsidR="00220345" w:rsidRPr="00163124">
        <w:rPr>
          <w:rFonts w:ascii="標楷體" w:eastAsia="標楷體" w:hAnsi="標楷體" w:hint="eastAsia"/>
          <w:szCs w:val="24"/>
        </w:rPr>
        <w:t>Ｂ</w:t>
      </w:r>
      <w:r w:rsidR="00220345" w:rsidRPr="00163124">
        <w:rPr>
          <w:rFonts w:ascii="標楷體" w:eastAsia="標楷體" w:hAnsi="標楷體"/>
          <w:szCs w:val="24"/>
        </w:rPr>
        <w:t>)</w:t>
      </w:r>
      <w:r w:rsidR="00220345" w:rsidRPr="00163124">
        <w:rPr>
          <w:rFonts w:ascii="標楷體" w:eastAsia="標楷體" w:hAnsi="標楷體" w:hint="eastAsia"/>
          <w:szCs w:val="24"/>
        </w:rPr>
        <w:t xml:space="preserve"> 成長的突破與喜悅　</w:t>
      </w:r>
      <w:r w:rsidR="00220345" w:rsidRPr="00163124">
        <w:rPr>
          <w:rFonts w:ascii="標楷體" w:eastAsia="標楷體" w:hAnsi="標楷體"/>
          <w:szCs w:val="24"/>
        </w:rPr>
        <w:t>(</w:t>
      </w:r>
      <w:r w:rsidR="00220345" w:rsidRPr="00163124">
        <w:rPr>
          <w:rFonts w:ascii="標楷體" w:eastAsia="標楷體" w:hAnsi="標楷體" w:hint="eastAsia"/>
          <w:szCs w:val="24"/>
        </w:rPr>
        <w:t>Ｃ</w:t>
      </w:r>
      <w:r w:rsidR="00220345" w:rsidRPr="00163124">
        <w:rPr>
          <w:rFonts w:ascii="標楷體" w:eastAsia="標楷體" w:hAnsi="標楷體"/>
          <w:szCs w:val="24"/>
        </w:rPr>
        <w:t>)</w:t>
      </w:r>
      <w:r w:rsidR="00220345" w:rsidRPr="00163124">
        <w:rPr>
          <w:rFonts w:ascii="標楷體" w:eastAsia="標楷體" w:hAnsi="標楷體" w:hint="eastAsia"/>
          <w:szCs w:val="24"/>
        </w:rPr>
        <w:t xml:space="preserve"> 文明的交流與進步　</w:t>
      </w:r>
      <w:r w:rsidR="00220345" w:rsidRPr="00163124">
        <w:rPr>
          <w:rFonts w:ascii="標楷體" w:eastAsia="標楷體" w:hAnsi="標楷體"/>
          <w:szCs w:val="24"/>
        </w:rPr>
        <w:t>(</w:t>
      </w:r>
      <w:r w:rsidR="00220345" w:rsidRPr="00163124">
        <w:rPr>
          <w:rFonts w:ascii="標楷體" w:eastAsia="標楷體" w:hAnsi="標楷體" w:hint="eastAsia"/>
          <w:szCs w:val="24"/>
        </w:rPr>
        <w:t>Ｄ</w:t>
      </w:r>
      <w:r w:rsidR="00220345" w:rsidRPr="00163124">
        <w:rPr>
          <w:rFonts w:ascii="標楷體" w:eastAsia="標楷體" w:hAnsi="標楷體"/>
          <w:szCs w:val="24"/>
        </w:rPr>
        <w:t>)</w:t>
      </w:r>
      <w:r w:rsidR="00220345" w:rsidRPr="00163124">
        <w:rPr>
          <w:rFonts w:ascii="標楷體" w:eastAsia="標楷體" w:hAnsi="標楷體" w:hint="eastAsia"/>
          <w:color w:val="FF0000"/>
          <w:szCs w:val="24"/>
        </w:rPr>
        <w:t xml:space="preserve"> 生命的延續與傳承</w:t>
      </w:r>
    </w:p>
    <w:p w:rsidR="00D5392F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11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AE15CA" w:rsidRPr="00163124">
        <w:rPr>
          <w:rFonts w:ascii="標楷體" w:eastAsia="標楷體" w:hAnsi="標楷體" w:hint="eastAsia"/>
          <w:szCs w:val="24"/>
          <w:u w:val="wave"/>
        </w:rPr>
        <w:t>出師表</w:t>
      </w:r>
      <w:r w:rsidR="00D5392F" w:rsidRPr="00163124">
        <w:rPr>
          <w:rFonts w:ascii="標楷體" w:eastAsia="標楷體" w:hAnsi="標楷體" w:hint="eastAsia"/>
          <w:szCs w:val="24"/>
        </w:rPr>
        <w:t xml:space="preserve">「願陛下託臣以討賊興復之效；不效，則治臣之罪。」句中兩個「效」字：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Ａ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 xml:space="preserve">都作「成功」解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Ｂ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 xml:space="preserve">前字作「成功」解，後字作「任務」解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Ｃ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 xml:space="preserve">都作「任務」解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Ｄ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color w:val="FF0000"/>
          <w:szCs w:val="24"/>
        </w:rPr>
        <w:t>前字作「任務」解，後字作「成功」解</w:t>
      </w:r>
    </w:p>
    <w:p w:rsidR="00D5392F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12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D5392F" w:rsidRPr="00163124">
        <w:rPr>
          <w:rFonts w:ascii="標楷體" w:eastAsia="標楷體" w:hAnsi="標楷體" w:hint="eastAsia"/>
          <w:szCs w:val="24"/>
        </w:rPr>
        <w:t xml:space="preserve">下列「　」內詞語，意義相同的選項是：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Ａ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 xml:space="preserve"> 親賢臣，「遠」小人／今當「遠」離，臨表涕泣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Ｂ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 xml:space="preserve">三「顧」臣於草廬之中／每移案，「顧」視無可置者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Ｃ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color w:val="FF0000"/>
          <w:szCs w:val="24"/>
        </w:rPr>
        <w:t xml:space="preserve"> 事「無」大小，悉以咨之／「無」貴、無賤、無長、無少，道之所存，師之所存也</w:t>
      </w:r>
      <w:r w:rsidR="00D5392F" w:rsidRPr="00163124">
        <w:rPr>
          <w:rFonts w:ascii="標楷體" w:eastAsia="標楷體" w:hAnsi="標楷體" w:hint="eastAsia"/>
          <w:szCs w:val="24"/>
        </w:rPr>
        <w:t xml:space="preserve">　</w:t>
      </w:r>
      <w:r w:rsidR="00D5392F" w:rsidRPr="00163124">
        <w:rPr>
          <w:rFonts w:ascii="標楷體" w:eastAsia="標楷體" w:hAnsi="標楷體"/>
          <w:szCs w:val="24"/>
        </w:rPr>
        <w:t>(</w:t>
      </w:r>
      <w:r w:rsidR="00D5392F" w:rsidRPr="00163124">
        <w:rPr>
          <w:rFonts w:ascii="標楷體" w:eastAsia="標楷體" w:hAnsi="標楷體" w:hint="eastAsia"/>
          <w:szCs w:val="24"/>
        </w:rPr>
        <w:t>Ｄ</w:t>
      </w:r>
      <w:r w:rsidR="00D5392F" w:rsidRPr="00163124">
        <w:rPr>
          <w:rFonts w:ascii="標楷體" w:eastAsia="標楷體" w:hAnsi="標楷體"/>
          <w:szCs w:val="24"/>
        </w:rPr>
        <w:t>)</w:t>
      </w:r>
      <w:r w:rsidR="00D5392F" w:rsidRPr="00163124">
        <w:rPr>
          <w:rFonts w:ascii="標楷體" w:eastAsia="標楷體" w:hAnsi="標楷體" w:hint="eastAsia"/>
          <w:szCs w:val="24"/>
        </w:rPr>
        <w:t>「爾」來二十有一年矣／如或知「爾」，則何以哉</w:t>
      </w:r>
    </w:p>
    <w:p w:rsidR="00657E19" w:rsidRPr="00163124" w:rsidRDefault="00D5392F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Ａ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 xml:space="preserve"> 疏離而不親近（動詞）／遙遠地（副詞）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Ｂ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拜訪／看、環視（語出</w:t>
      </w:r>
      <w:r w:rsidRPr="00163124">
        <w:rPr>
          <w:rFonts w:ascii="標楷體" w:eastAsia="標楷體" w:hAnsi="標楷體" w:hint="eastAsia"/>
          <w:szCs w:val="24"/>
          <w:u w:val="single"/>
        </w:rPr>
        <w:t>歸有光</w:t>
      </w:r>
      <w:r w:rsidRPr="00163124">
        <w:rPr>
          <w:rFonts w:ascii="標楷體" w:eastAsia="標楷體" w:hAnsi="標楷體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  <w:u w:val="wave"/>
        </w:rPr>
        <w:t>項脊軒志</w:t>
      </w:r>
      <w:r w:rsidRPr="00163124">
        <w:rPr>
          <w:rFonts w:ascii="標楷體" w:eastAsia="標楷體" w:hAnsi="標楷體" w:hint="eastAsia"/>
          <w:szCs w:val="24"/>
        </w:rPr>
        <w:t xml:space="preserve">）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Ｃ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 xml:space="preserve"> 不論、無論（後句語出</w:t>
      </w:r>
      <w:r w:rsidRPr="00163124">
        <w:rPr>
          <w:rFonts w:ascii="標楷體" w:eastAsia="標楷體" w:hAnsi="標楷體" w:hint="eastAsia"/>
          <w:szCs w:val="24"/>
          <w:u w:val="single"/>
        </w:rPr>
        <w:t>韓愈</w:t>
      </w:r>
      <w:r w:rsidRPr="00163124">
        <w:rPr>
          <w:rFonts w:ascii="標楷體" w:eastAsia="標楷體" w:hAnsi="標楷體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  <w:u w:val="wave"/>
        </w:rPr>
        <w:t>師說</w:t>
      </w:r>
      <w:r w:rsidRPr="00163124">
        <w:rPr>
          <w:rFonts w:ascii="標楷體" w:eastAsia="標楷體" w:hAnsi="標楷體" w:hint="eastAsia"/>
          <w:szCs w:val="24"/>
        </w:rPr>
        <w:t xml:space="preserve">）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Ｄ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>彼、那／你（語出</w:t>
      </w:r>
      <w:r w:rsidRPr="00163124">
        <w:rPr>
          <w:rFonts w:ascii="標楷體" w:eastAsia="標楷體" w:hAnsi="標楷體" w:hint="eastAsia"/>
          <w:szCs w:val="24"/>
          <w:u w:val="wave"/>
        </w:rPr>
        <w:t>論語</w:t>
      </w:r>
      <w:r w:rsidRPr="00163124">
        <w:rPr>
          <w:rFonts w:ascii="標楷體" w:eastAsia="標楷體" w:hAnsi="標楷體" w:hint="eastAsia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  <w:u w:val="wave"/>
        </w:rPr>
        <w:t>先進</w:t>
      </w:r>
      <w:r w:rsidRPr="00163124">
        <w:rPr>
          <w:rFonts w:ascii="標楷體" w:eastAsia="標楷體" w:hAnsi="標楷體" w:hint="eastAsia"/>
          <w:szCs w:val="24"/>
        </w:rPr>
        <w:t>）</w:t>
      </w:r>
    </w:p>
    <w:p w:rsidR="0002209C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 w:cs="DFHeiStd-W7"/>
          <w:szCs w:val="24"/>
        </w:rPr>
      </w:pPr>
      <w:r w:rsidRPr="00163124">
        <w:rPr>
          <w:rFonts w:ascii="標楷體" w:eastAsia="標楷體" w:hAnsi="標楷體"/>
          <w:szCs w:val="24"/>
        </w:rPr>
        <w:t>13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2209C" w:rsidRPr="00163124">
        <w:rPr>
          <w:rFonts w:ascii="標楷體" w:eastAsia="標楷體" w:hAnsi="標楷體" w:cs="DFHeiStd-W7" w:hint="eastAsia"/>
          <w:szCs w:val="24"/>
        </w:rPr>
        <w:t xml:space="preserve">下列各組「　」中的字，前後意義相同的選項是：　</w:t>
      </w:r>
      <w:r w:rsidR="0002209C" w:rsidRPr="00163124">
        <w:rPr>
          <w:rFonts w:ascii="標楷體" w:eastAsia="標楷體" w:hAnsi="標楷體" w:cs="DFHeiStd-W7" w:hint="eastAsia"/>
          <w:caps/>
          <w:szCs w:val="24"/>
        </w:rPr>
        <w:t>(Ａ)</w:t>
      </w:r>
      <w:r w:rsidR="0002209C" w:rsidRPr="00163124">
        <w:rPr>
          <w:rFonts w:ascii="標楷體" w:eastAsia="標楷體" w:hAnsi="標楷體" w:cs="DFHeiStd-W7" w:hint="eastAsia"/>
          <w:szCs w:val="24"/>
        </w:rPr>
        <w:t>「可」撥水軍弓弩手亂箭射之／</w:t>
      </w:r>
      <w:r w:rsidR="0002209C" w:rsidRPr="00163124">
        <w:rPr>
          <w:rFonts w:ascii="標楷體" w:eastAsia="標楷體" w:hAnsi="標楷體" w:cs="DFHeiStd-W7" w:hint="eastAsia"/>
          <w:szCs w:val="24"/>
          <w:u w:val="single"/>
        </w:rPr>
        <w:t>孔明</w:t>
      </w:r>
      <w:r w:rsidR="0002209C" w:rsidRPr="00163124">
        <w:rPr>
          <w:rFonts w:ascii="標楷體" w:eastAsia="標楷體" w:hAnsi="標楷體" w:cs="DFHeiStd-W7" w:hint="eastAsia"/>
          <w:szCs w:val="24"/>
        </w:rPr>
        <w:t xml:space="preserve">教於船上取之，「可」得十萬餘枝　</w:t>
      </w:r>
      <w:r w:rsidR="0002209C" w:rsidRPr="00163124">
        <w:rPr>
          <w:rFonts w:ascii="標楷體" w:eastAsia="標楷體" w:hAnsi="標楷體" w:cs="DFHeiStd-W7" w:hint="eastAsia"/>
          <w:caps/>
          <w:szCs w:val="24"/>
        </w:rPr>
        <w:t>(Ｂ)</w:t>
      </w:r>
      <w:r w:rsidR="0002209C" w:rsidRPr="00163124">
        <w:rPr>
          <w:rFonts w:ascii="標楷體" w:eastAsia="標楷體" w:hAnsi="標楷體" w:cs="DFHeiStd-W7" w:hint="eastAsia"/>
          <w:color w:val="FF0000"/>
          <w:szCs w:val="24"/>
        </w:rPr>
        <w:t>吾自有公道斬之，「教」他死而無怨／我只分付軍匠人等，「教」他故意遲延</w:t>
      </w:r>
      <w:r w:rsidR="0002209C" w:rsidRPr="00163124">
        <w:rPr>
          <w:rFonts w:ascii="標楷體" w:eastAsia="標楷體" w:hAnsi="標楷體" w:cs="DFHeiStd-W7" w:hint="eastAsia"/>
          <w:szCs w:val="24"/>
        </w:rPr>
        <w:t xml:space="preserve">　</w:t>
      </w:r>
      <w:r w:rsidR="0002209C" w:rsidRPr="00163124">
        <w:rPr>
          <w:rFonts w:ascii="標楷體" w:eastAsia="標楷體" w:hAnsi="標楷體" w:cs="DFHeiStd-W7" w:hint="eastAsia"/>
          <w:caps/>
          <w:szCs w:val="24"/>
        </w:rPr>
        <w:t>(Ｃ)</w:t>
      </w:r>
      <w:r w:rsidR="0002209C" w:rsidRPr="00163124">
        <w:rPr>
          <w:rFonts w:ascii="標楷體" w:eastAsia="標楷體" w:hAnsi="標楷體" w:cs="DFHeiStd-W7" w:hint="eastAsia"/>
          <w:szCs w:val="24"/>
        </w:rPr>
        <w:t>即日「將」與</w:t>
      </w:r>
      <w:r w:rsidR="0002209C" w:rsidRPr="00163124">
        <w:rPr>
          <w:rFonts w:ascii="標楷體" w:eastAsia="標楷體" w:hAnsi="標楷體" w:cs="DFHeiStd-W7" w:hint="eastAsia"/>
          <w:szCs w:val="24"/>
          <w:u w:val="single"/>
        </w:rPr>
        <w:t>曹</w:t>
      </w:r>
      <w:r w:rsidR="0002209C" w:rsidRPr="00163124">
        <w:rPr>
          <w:rFonts w:ascii="標楷體" w:eastAsia="標楷體" w:hAnsi="標楷體" w:cs="DFHeiStd-W7" w:hint="eastAsia"/>
          <w:szCs w:val="24"/>
        </w:rPr>
        <w:t>軍交戰，水路交兵／已得十萬餘箭。明日即「將」來射</w:t>
      </w:r>
      <w:r w:rsidR="0002209C" w:rsidRPr="00163124">
        <w:rPr>
          <w:rFonts w:ascii="標楷體" w:eastAsia="標楷體" w:hAnsi="標楷體" w:cs="DFHeiStd-W7" w:hint="eastAsia"/>
          <w:szCs w:val="24"/>
          <w:u w:val="single"/>
        </w:rPr>
        <w:t>曹</w:t>
      </w:r>
      <w:r w:rsidR="0002209C" w:rsidRPr="00163124">
        <w:rPr>
          <w:rFonts w:ascii="標楷體" w:eastAsia="標楷體" w:hAnsi="標楷體" w:cs="DFHeiStd-W7" w:hint="eastAsia"/>
          <w:szCs w:val="24"/>
        </w:rPr>
        <w:t xml:space="preserve">軍　</w:t>
      </w:r>
      <w:r w:rsidR="0002209C" w:rsidRPr="00163124">
        <w:rPr>
          <w:rFonts w:ascii="標楷體" w:eastAsia="標楷體" w:hAnsi="標楷體" w:cs="DFHeiStd-W7" w:hint="eastAsia"/>
          <w:caps/>
          <w:szCs w:val="24"/>
        </w:rPr>
        <w:t>(Ｄ)</w:t>
      </w:r>
      <w:r w:rsidR="0002209C" w:rsidRPr="00163124">
        <w:rPr>
          <w:rFonts w:ascii="標楷體" w:eastAsia="標楷體" w:hAnsi="標楷體" w:cs="DFHeiStd-W7" w:hint="eastAsia"/>
          <w:szCs w:val="24"/>
        </w:rPr>
        <w:t>吾等只顧酌酒取樂，待霧散「便」回／他「便」兩脅生翅，也飛不去</w:t>
      </w:r>
    </w:p>
    <w:p w:rsidR="00097444" w:rsidRPr="00163124" w:rsidRDefault="0002209C" w:rsidP="00163124">
      <w:pPr>
        <w:spacing w:line="0" w:lineRule="atLeast"/>
        <w:ind w:left="981" w:hanging="595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lastRenderedPageBreak/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 w:hint="eastAsia"/>
          <w:caps/>
          <w:szCs w:val="24"/>
        </w:rPr>
        <w:t>(Ａ)</w:t>
      </w:r>
      <w:r w:rsidRPr="00163124">
        <w:rPr>
          <w:rFonts w:ascii="標楷體" w:eastAsia="標楷體" w:hAnsi="標楷體" w:cs="華康標宋體" w:hint="eastAsia"/>
          <w:szCs w:val="24"/>
        </w:rPr>
        <w:t xml:space="preserve">可以／大約　</w:t>
      </w:r>
      <w:r w:rsidRPr="00163124">
        <w:rPr>
          <w:rFonts w:ascii="標楷體" w:eastAsia="標楷體" w:hAnsi="標楷體" w:hint="eastAsia"/>
          <w:caps/>
          <w:szCs w:val="24"/>
        </w:rPr>
        <w:t>(Ｂ)</w:t>
      </w:r>
      <w:r w:rsidRPr="00163124">
        <w:rPr>
          <w:rFonts w:ascii="標楷體" w:eastAsia="標楷體" w:hAnsi="標楷體" w:cs="華康標宋體" w:hint="eastAsia"/>
          <w:szCs w:val="24"/>
        </w:rPr>
        <w:t xml:space="preserve">使、讓　</w:t>
      </w:r>
      <w:r w:rsidRPr="00163124">
        <w:rPr>
          <w:rFonts w:ascii="標楷體" w:eastAsia="標楷體" w:hAnsi="標楷體" w:hint="eastAsia"/>
          <w:caps/>
          <w:szCs w:val="24"/>
        </w:rPr>
        <w:t>(Ｃ)</w:t>
      </w:r>
      <w:r w:rsidRPr="00163124">
        <w:rPr>
          <w:rFonts w:ascii="標楷體" w:eastAsia="標楷體" w:hAnsi="標楷體" w:cs="華康標宋體" w:hint="eastAsia"/>
          <w:szCs w:val="24"/>
        </w:rPr>
        <w:t xml:space="preserve">就要／持、拿　</w:t>
      </w:r>
      <w:r w:rsidRPr="00163124">
        <w:rPr>
          <w:rFonts w:ascii="標楷體" w:eastAsia="標楷體" w:hAnsi="標楷體" w:hint="eastAsia"/>
          <w:caps/>
          <w:szCs w:val="24"/>
        </w:rPr>
        <w:t>(Ｄ)</w:t>
      </w:r>
      <w:r w:rsidRPr="00163124">
        <w:rPr>
          <w:rFonts w:ascii="標楷體" w:eastAsia="標楷體" w:hAnsi="標楷體" w:cs="華康標宋體" w:hint="eastAsia"/>
          <w:szCs w:val="24"/>
        </w:rPr>
        <w:t>即、就／即使、縱然</w:t>
      </w:r>
    </w:p>
    <w:p w:rsidR="00971DBE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14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971DBE" w:rsidRPr="00163124">
        <w:rPr>
          <w:rFonts w:ascii="標楷體" w:eastAsia="標楷體" w:hAnsi="標楷體" w:hint="eastAsia"/>
          <w:szCs w:val="24"/>
        </w:rPr>
        <w:t>下列對</w:t>
      </w:r>
      <w:r w:rsidR="00971DBE" w:rsidRPr="00163124">
        <w:rPr>
          <w:rFonts w:ascii="標楷體" w:eastAsia="標楷體" w:hAnsi="標楷體" w:hint="eastAsia"/>
          <w:szCs w:val="24"/>
          <w:u w:val="wave"/>
        </w:rPr>
        <w:t>用奇謀孔明借箭</w:t>
      </w:r>
      <w:r w:rsidR="00971DBE" w:rsidRPr="00163124">
        <w:rPr>
          <w:rFonts w:ascii="標楷體" w:eastAsia="標楷體" w:hAnsi="標楷體" w:hint="eastAsia"/>
          <w:szCs w:val="24"/>
        </w:rPr>
        <w:t>文中人物性格或行事的敘述，何者正確？　(Ａ)</w:t>
      </w:r>
      <w:r w:rsidR="00971DBE" w:rsidRPr="00163124">
        <w:rPr>
          <w:rFonts w:ascii="標楷體" w:eastAsia="標楷體" w:hAnsi="標楷體" w:hint="eastAsia"/>
          <w:szCs w:val="24"/>
          <w:u w:val="single"/>
        </w:rPr>
        <w:t xml:space="preserve"> 周瑜</w:t>
      </w:r>
      <w:r w:rsidR="00971DBE" w:rsidRPr="00163124">
        <w:rPr>
          <w:rFonts w:ascii="標楷體" w:eastAsia="標楷體" w:hAnsi="標楷體" w:hint="eastAsia"/>
          <w:szCs w:val="24"/>
        </w:rPr>
        <w:t>：智謀百出，無出其右　(Ｂ)</w:t>
      </w:r>
      <w:r w:rsidR="00971DBE" w:rsidRPr="00163124">
        <w:rPr>
          <w:rFonts w:ascii="標楷體" w:eastAsia="標楷體" w:hAnsi="標楷體" w:hint="eastAsia"/>
          <w:szCs w:val="24"/>
          <w:u w:val="single"/>
        </w:rPr>
        <w:t>魯肅</w:t>
      </w:r>
      <w:r w:rsidR="00971DBE" w:rsidRPr="00163124">
        <w:rPr>
          <w:rFonts w:ascii="標楷體" w:eastAsia="標楷體" w:hAnsi="標楷體" w:hint="eastAsia"/>
          <w:szCs w:val="24"/>
        </w:rPr>
        <w:t>：優柔寡斷，兩面討好　(Ｃ)</w:t>
      </w:r>
      <w:r w:rsidR="00971DBE" w:rsidRPr="00163124">
        <w:rPr>
          <w:rFonts w:ascii="標楷體" w:eastAsia="標楷體" w:hAnsi="標楷體" w:hint="eastAsia"/>
          <w:szCs w:val="24"/>
          <w:u w:val="single"/>
        </w:rPr>
        <w:t xml:space="preserve"> 曹操</w:t>
      </w:r>
      <w:r w:rsidR="00971DBE" w:rsidRPr="00163124">
        <w:rPr>
          <w:rFonts w:ascii="標楷體" w:eastAsia="標楷體" w:hAnsi="標楷體" w:hint="eastAsia"/>
          <w:szCs w:val="24"/>
        </w:rPr>
        <w:t>：智勇雙全，不畏埋伏　(Ｄ)</w:t>
      </w:r>
      <w:r w:rsidR="00971DBE" w:rsidRPr="00163124">
        <w:rPr>
          <w:rFonts w:ascii="標楷體" w:eastAsia="標楷體" w:hAnsi="標楷體" w:hint="eastAsia"/>
          <w:color w:val="FF0000"/>
          <w:szCs w:val="24"/>
          <w:u w:val="single"/>
        </w:rPr>
        <w:t>孔明</w:t>
      </w:r>
      <w:r w:rsidR="00971DBE" w:rsidRPr="00163124">
        <w:rPr>
          <w:rFonts w:ascii="標楷體" w:eastAsia="標楷體" w:hAnsi="標楷體" w:hint="eastAsia"/>
          <w:color w:val="FF0000"/>
          <w:szCs w:val="24"/>
        </w:rPr>
        <w:t>：將計就計，有恃無恐</w:t>
      </w:r>
    </w:p>
    <w:p w:rsidR="00097444" w:rsidRPr="00163124" w:rsidRDefault="00971DBE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解析 </w:t>
      </w:r>
      <w:r w:rsidRPr="00163124">
        <w:rPr>
          <w:rFonts w:ascii="標楷體" w:eastAsia="標楷體" w:hAnsi="標楷體" w:hint="eastAsia"/>
          <w:szCs w:val="24"/>
        </w:rPr>
        <w:t xml:space="preserve">　(Ａ) 略遜</w:t>
      </w:r>
      <w:r w:rsidRPr="00163124">
        <w:rPr>
          <w:rFonts w:ascii="標楷體" w:eastAsia="標楷體" w:hAnsi="標楷體" w:hint="eastAsia"/>
          <w:szCs w:val="24"/>
          <w:u w:val="single"/>
        </w:rPr>
        <w:t>孔明</w:t>
      </w:r>
      <w:r w:rsidRPr="00163124">
        <w:rPr>
          <w:rFonts w:ascii="標楷體" w:eastAsia="標楷體" w:hAnsi="標楷體" w:hint="eastAsia"/>
          <w:szCs w:val="24"/>
        </w:rPr>
        <w:t>一籌　(Ｂ)宅心仁厚　(Ｃ) 因懼埋伏而放箭制敵</w:t>
      </w:r>
    </w:p>
    <w:p w:rsidR="00097444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/>
          <w:szCs w:val="24"/>
        </w:rPr>
        <w:t>15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8058A4" w:rsidRPr="00163124">
        <w:rPr>
          <w:rFonts w:ascii="標楷體" w:eastAsia="標楷體" w:hAnsi="標楷體" w:hint="eastAsia"/>
          <w:szCs w:val="24"/>
        </w:rPr>
        <w:t>在</w:t>
      </w:r>
      <w:r w:rsidR="008058A4" w:rsidRPr="00163124">
        <w:rPr>
          <w:rFonts w:ascii="標楷體" w:eastAsia="標楷體" w:hAnsi="標楷體" w:hint="eastAsia"/>
          <w:szCs w:val="24"/>
          <w:u w:val="wave"/>
        </w:rPr>
        <w:t>蜘蛛之絲</w:t>
      </w:r>
      <w:r w:rsidR="008058A4" w:rsidRPr="00163124">
        <w:rPr>
          <w:rFonts w:ascii="標楷體" w:eastAsia="標楷體" w:hAnsi="標楷體" w:hint="eastAsia"/>
          <w:szCs w:val="24"/>
        </w:rPr>
        <w:t>一文中連結極樂世界與地獄的橋梁，也是「希望與救贖」的象徵者為何？　(Ａ)池裡盛開的蓮花　(Ｂ)</w:t>
      </w:r>
      <w:r w:rsidR="008058A4" w:rsidRPr="00163124">
        <w:rPr>
          <w:rFonts w:ascii="標楷體" w:eastAsia="標楷體" w:hAnsi="標楷體" w:hint="eastAsia"/>
          <w:color w:val="FF0000"/>
          <w:szCs w:val="24"/>
        </w:rPr>
        <w:t>纖細美麗的蜘蛛絲</w:t>
      </w:r>
      <w:r w:rsidR="008058A4" w:rsidRPr="00163124">
        <w:rPr>
          <w:rFonts w:ascii="標楷體" w:eastAsia="標楷體" w:hAnsi="標楷體" w:hint="eastAsia"/>
          <w:szCs w:val="24"/>
        </w:rPr>
        <w:t xml:space="preserve">　(Ｃ)金色的花蕊　(Ｄ)水晶似的水</w:t>
      </w:r>
    </w:p>
    <w:p w:rsidR="008058A4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16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8058A4" w:rsidRPr="00163124">
        <w:rPr>
          <w:rFonts w:ascii="標楷體" w:eastAsia="標楷體" w:hAnsi="標楷體" w:hint="eastAsia"/>
          <w:szCs w:val="24"/>
        </w:rPr>
        <w:t>下列何句最貼近</w:t>
      </w:r>
      <w:r w:rsidR="008058A4" w:rsidRPr="00163124">
        <w:rPr>
          <w:rFonts w:ascii="標楷體" w:eastAsia="標楷體" w:hAnsi="標楷體" w:hint="eastAsia"/>
          <w:szCs w:val="24"/>
          <w:u w:val="wave"/>
        </w:rPr>
        <w:t>蜘蛛之絲</w:t>
      </w:r>
      <w:r w:rsidR="008058A4" w:rsidRPr="00163124">
        <w:rPr>
          <w:rFonts w:ascii="標楷體" w:eastAsia="標楷體" w:hAnsi="標楷體" w:hint="eastAsia"/>
          <w:szCs w:val="24"/>
        </w:rPr>
        <w:t xml:space="preserve">一文的旨趣？　</w:t>
      </w:r>
      <w:r w:rsidR="008058A4" w:rsidRPr="00163124">
        <w:rPr>
          <w:rFonts w:ascii="標楷體" w:eastAsia="標楷體" w:hAnsi="標楷體"/>
          <w:szCs w:val="24"/>
        </w:rPr>
        <w:t>(</w:t>
      </w:r>
      <w:r w:rsidR="008058A4" w:rsidRPr="00163124">
        <w:rPr>
          <w:rFonts w:ascii="標楷體" w:eastAsia="標楷體" w:hAnsi="標楷體" w:hint="eastAsia"/>
          <w:szCs w:val="24"/>
        </w:rPr>
        <w:t>Ａ</w:t>
      </w:r>
      <w:r w:rsidR="008058A4" w:rsidRPr="00163124">
        <w:rPr>
          <w:rFonts w:ascii="標楷體" w:eastAsia="標楷體" w:hAnsi="標楷體"/>
          <w:szCs w:val="24"/>
        </w:rPr>
        <w:t>)</w:t>
      </w:r>
      <w:r w:rsidR="008058A4" w:rsidRPr="00163124">
        <w:rPr>
          <w:rFonts w:ascii="標楷體" w:eastAsia="標楷體" w:hAnsi="標楷體" w:hint="eastAsia"/>
          <w:szCs w:val="24"/>
        </w:rPr>
        <w:t xml:space="preserve">行百里者半九十　</w:t>
      </w:r>
      <w:r w:rsidR="008058A4" w:rsidRPr="00163124">
        <w:rPr>
          <w:rFonts w:ascii="標楷體" w:eastAsia="標楷體" w:hAnsi="標楷體"/>
          <w:szCs w:val="24"/>
        </w:rPr>
        <w:t>(</w:t>
      </w:r>
      <w:r w:rsidR="008058A4" w:rsidRPr="00163124">
        <w:rPr>
          <w:rFonts w:ascii="標楷體" w:eastAsia="標楷體" w:hAnsi="標楷體" w:hint="eastAsia"/>
          <w:szCs w:val="24"/>
        </w:rPr>
        <w:t>Ｂ</w:t>
      </w:r>
      <w:r w:rsidR="008058A4" w:rsidRPr="00163124">
        <w:rPr>
          <w:rFonts w:ascii="標楷體" w:eastAsia="標楷體" w:hAnsi="標楷體"/>
          <w:szCs w:val="24"/>
        </w:rPr>
        <w:t>)</w:t>
      </w:r>
      <w:r w:rsidR="008058A4" w:rsidRPr="00163124">
        <w:rPr>
          <w:rFonts w:ascii="標楷體" w:eastAsia="標楷體" w:hAnsi="標楷體" w:hint="eastAsia"/>
          <w:szCs w:val="24"/>
        </w:rPr>
        <w:t xml:space="preserve">覆巢之下無完卵　</w:t>
      </w:r>
      <w:r w:rsidR="008058A4" w:rsidRPr="00163124">
        <w:rPr>
          <w:rFonts w:ascii="標楷體" w:eastAsia="標楷體" w:hAnsi="標楷體"/>
          <w:szCs w:val="24"/>
        </w:rPr>
        <w:t>(</w:t>
      </w:r>
      <w:r w:rsidR="008058A4" w:rsidRPr="00163124">
        <w:rPr>
          <w:rFonts w:ascii="標楷體" w:eastAsia="標楷體" w:hAnsi="標楷體" w:hint="eastAsia"/>
          <w:szCs w:val="24"/>
        </w:rPr>
        <w:t>Ｃ</w:t>
      </w:r>
      <w:r w:rsidR="008058A4" w:rsidRPr="00163124">
        <w:rPr>
          <w:rFonts w:ascii="標楷體" w:eastAsia="標楷體" w:hAnsi="標楷體"/>
          <w:szCs w:val="24"/>
        </w:rPr>
        <w:t>)</w:t>
      </w:r>
      <w:r w:rsidR="008058A4" w:rsidRPr="00163124">
        <w:rPr>
          <w:rFonts w:ascii="標楷體" w:eastAsia="標楷體" w:hAnsi="標楷體" w:hint="eastAsia"/>
          <w:szCs w:val="24"/>
        </w:rPr>
        <w:t xml:space="preserve">一人得道，雞犬升天　</w:t>
      </w:r>
      <w:r w:rsidR="008058A4" w:rsidRPr="00163124">
        <w:rPr>
          <w:rFonts w:ascii="標楷體" w:eastAsia="標楷體" w:hAnsi="標楷體"/>
          <w:szCs w:val="24"/>
        </w:rPr>
        <w:t>(Ｄ)</w:t>
      </w:r>
      <w:r w:rsidR="008058A4" w:rsidRPr="00163124">
        <w:rPr>
          <w:rFonts w:ascii="標楷體" w:eastAsia="標楷體" w:hAnsi="標楷體" w:hint="eastAsia"/>
          <w:color w:val="FF0000"/>
          <w:szCs w:val="24"/>
        </w:rPr>
        <w:t>天作孽，猶可違；自作孽，不可逭</w:t>
      </w:r>
    </w:p>
    <w:p w:rsidR="00A72ABC" w:rsidRPr="00163124" w:rsidRDefault="008058A4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Ａ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 w:hint="eastAsia"/>
          <w:szCs w:val="24"/>
        </w:rPr>
        <w:t xml:space="preserve">一百里路，走了九十里才算是一半。比喻做事愈接近成功愈要認真對待　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Ｃ</w:t>
      </w:r>
      <w:r w:rsidRPr="00163124">
        <w:rPr>
          <w:rFonts w:ascii="標楷體" w:eastAsia="標楷體" w:hAnsi="標楷體"/>
          <w:szCs w:val="24"/>
        </w:rPr>
        <w:t>)</w:t>
      </w:r>
      <w:r w:rsidRPr="00163124">
        <w:rPr>
          <w:rFonts w:ascii="標楷體" w:eastAsia="標楷體" w:hAnsi="標楷體"/>
          <w:szCs w:val="24"/>
          <w:u w:val="single"/>
        </w:rPr>
        <w:t>淮南王</w:t>
      </w:r>
      <w:r w:rsidRPr="00163124">
        <w:rPr>
          <w:rFonts w:ascii="標楷體" w:eastAsia="標楷體" w:hAnsi="標楷體" w:hint="eastAsia"/>
          <w:szCs w:val="24"/>
        </w:rPr>
        <w:t xml:space="preserve"> </w:t>
      </w:r>
      <w:r w:rsidRPr="00163124">
        <w:rPr>
          <w:rFonts w:ascii="標楷體" w:eastAsia="標楷體" w:hAnsi="標楷體"/>
          <w:szCs w:val="24"/>
          <w:u w:val="single"/>
        </w:rPr>
        <w:t>劉安</w:t>
      </w:r>
      <w:r w:rsidRPr="00163124">
        <w:rPr>
          <w:rFonts w:ascii="標楷體" w:eastAsia="標楷體" w:hAnsi="標楷體"/>
          <w:szCs w:val="24"/>
        </w:rPr>
        <w:t>得道升天，雞犬吃了剩下的仙藥，也隨之升天。</w:t>
      </w:r>
      <w:r w:rsidRPr="00163124">
        <w:rPr>
          <w:rFonts w:ascii="標楷體" w:eastAsia="標楷體" w:hAnsi="標楷體"/>
          <w:kern w:val="0"/>
          <w:szCs w:val="24"/>
        </w:rPr>
        <w:t>後比喻一個人做官得勢，和他有關係的人也跟著沾光</w:t>
      </w:r>
      <w:r w:rsidRPr="00163124">
        <w:rPr>
          <w:rFonts w:ascii="標楷體" w:eastAsia="標楷體" w:hAnsi="標楷體" w:hint="eastAsia"/>
          <w:kern w:val="0"/>
          <w:szCs w:val="24"/>
        </w:rPr>
        <w:t xml:space="preserve">　</w:t>
      </w:r>
      <w:r w:rsidRPr="00163124">
        <w:rPr>
          <w:rFonts w:ascii="標楷體" w:eastAsia="標楷體" w:hAnsi="標楷體"/>
          <w:szCs w:val="24"/>
        </w:rPr>
        <w:t>(Ｄ)</w:t>
      </w:r>
      <w:r w:rsidRPr="00163124">
        <w:rPr>
          <w:rFonts w:ascii="標楷體" w:eastAsia="標楷體" w:hAnsi="標楷體" w:hint="eastAsia"/>
          <w:szCs w:val="24"/>
        </w:rPr>
        <w:t>本文主旨在敘寫自私自利的可悲可憫，其下場終將自食惡果，故與</w:t>
      </w:r>
      <w:r w:rsidRPr="00163124">
        <w:rPr>
          <w:rFonts w:ascii="標楷體" w:eastAsia="標楷體" w:hAnsi="標楷體"/>
          <w:szCs w:val="24"/>
        </w:rPr>
        <w:t>(Ｄ)</w:t>
      </w:r>
      <w:r w:rsidRPr="00163124">
        <w:rPr>
          <w:rFonts w:ascii="標楷體" w:eastAsia="標楷體" w:hAnsi="標楷體" w:hint="eastAsia"/>
          <w:szCs w:val="24"/>
        </w:rPr>
        <w:t>選項近似</w:t>
      </w:r>
    </w:p>
    <w:p w:rsidR="008058A4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/>
          <w:szCs w:val="24"/>
        </w:rPr>
        <w:t>17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8058A4" w:rsidRPr="00163124">
        <w:rPr>
          <w:rFonts w:ascii="標楷體" w:eastAsia="標楷體" w:hAnsi="標楷體" w:hint="eastAsia"/>
          <w:szCs w:val="24"/>
        </w:rPr>
        <w:t>下列關於</w:t>
      </w:r>
      <w:r w:rsidR="008058A4" w:rsidRPr="00163124">
        <w:rPr>
          <w:rFonts w:ascii="標楷體" w:eastAsia="標楷體" w:hAnsi="標楷體" w:hint="eastAsia"/>
          <w:szCs w:val="24"/>
          <w:u w:val="wave"/>
        </w:rPr>
        <w:t>蜘蛛之絲</w:t>
      </w:r>
      <w:r w:rsidR="008058A4" w:rsidRPr="00163124">
        <w:rPr>
          <w:rFonts w:ascii="標楷體" w:eastAsia="標楷體" w:hAnsi="標楷體" w:hint="eastAsia"/>
          <w:szCs w:val="24"/>
        </w:rPr>
        <w:t>的敘述，何者正確？　(Ａ) 藉大盜</w:t>
      </w:r>
      <w:r w:rsidR="008058A4" w:rsidRPr="00163124">
        <w:rPr>
          <w:rFonts w:ascii="標楷體" w:eastAsia="標楷體" w:hAnsi="標楷體" w:hint="eastAsia"/>
          <w:szCs w:val="24"/>
          <w:u w:val="single"/>
        </w:rPr>
        <w:t>犍陀多</w:t>
      </w:r>
      <w:r w:rsidR="008058A4" w:rsidRPr="00163124">
        <w:rPr>
          <w:rFonts w:ascii="標楷體" w:eastAsia="標楷體" w:hAnsi="標楷體" w:hint="eastAsia"/>
          <w:szCs w:val="24"/>
        </w:rPr>
        <w:t xml:space="preserve">如何失去一線生機的過程，宣說人性無常的道理　(Ｂ) 本文是一篇巧妙改寫的佛經故事，主旨在說明因果報應歷歷不爽　(Ｃ) 作者透過蜘蛛絲的纖細，比喻獲得救贖的希望渺茫，以閃耀光芒的蜘蛛絲象徵人類所存的一點善念　(Ｄ) </w:t>
      </w:r>
      <w:r w:rsidR="008058A4" w:rsidRPr="00163124">
        <w:rPr>
          <w:rFonts w:ascii="標楷體" w:eastAsia="標楷體" w:hAnsi="標楷體" w:hint="eastAsia"/>
          <w:color w:val="FF0000"/>
          <w:szCs w:val="24"/>
        </w:rPr>
        <w:t>文中大盜認為只有自己有機會獲得救贖，呈現自私的念頭</w:t>
      </w:r>
      <w:r w:rsidR="008058A4" w:rsidRPr="00163124">
        <w:rPr>
          <w:rFonts w:ascii="標楷體" w:eastAsia="標楷體" w:hAnsi="標楷體"/>
          <w:szCs w:val="24"/>
        </w:rPr>
        <w:t xml:space="preserve"> </w:t>
      </w:r>
    </w:p>
    <w:p w:rsidR="00657E19" w:rsidRPr="00163124" w:rsidRDefault="008058A4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解析 </w:t>
      </w:r>
      <w:r w:rsidRPr="00163124">
        <w:rPr>
          <w:rFonts w:ascii="標楷體" w:eastAsia="標楷體" w:hAnsi="標楷體" w:hint="eastAsia"/>
          <w:szCs w:val="24"/>
        </w:rPr>
        <w:t xml:space="preserve">　(Ａ)宣說人性自私利己的可憐與可憫　(Ｂ) 不以因果報應為主旨　(Ｃ) 無此象徵說法</w:t>
      </w:r>
    </w:p>
    <w:p w:rsidR="000A037F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  <w:u w:color="000000"/>
        </w:rPr>
      </w:pPr>
      <w:r w:rsidRPr="00163124">
        <w:rPr>
          <w:rFonts w:ascii="標楷體" w:eastAsia="標楷體" w:hAnsi="標楷體"/>
          <w:szCs w:val="24"/>
        </w:rPr>
        <w:t>18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成都</w:t>
      </w:r>
      <w:r w:rsidR="000A037F" w:rsidRPr="00163124">
        <w:rPr>
          <w:rFonts w:ascii="標楷體" w:eastAsia="標楷體" w:hAnsi="標楷體"/>
          <w:szCs w:val="24"/>
          <w:u w:color="000000"/>
        </w:rPr>
        <w:t xml:space="preserve"> 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武侯祠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 xml:space="preserve">新修完成，下列最適合懸掛其間的對聯是：　</w:t>
      </w:r>
      <w:r w:rsidR="000A037F" w:rsidRPr="00163124">
        <w:rPr>
          <w:rFonts w:ascii="標楷體" w:eastAsia="標楷體" w:hAnsi="標楷體"/>
          <w:szCs w:val="24"/>
          <w:u w:color="000000"/>
        </w:rPr>
        <w:t>(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Ａ</w:t>
      </w:r>
      <w:r w:rsidR="000A037F" w:rsidRPr="00163124">
        <w:rPr>
          <w:rFonts w:ascii="標楷體" w:eastAsia="標楷體" w:hAnsi="標楷體"/>
          <w:szCs w:val="24"/>
          <w:u w:color="000000"/>
        </w:rPr>
        <w:t>)</w:t>
      </w:r>
      <w:r w:rsidR="000A037F" w:rsidRPr="00163124">
        <w:rPr>
          <w:rFonts w:ascii="標楷體" w:eastAsia="標楷體" w:hAnsi="標楷體" w:hint="eastAsia"/>
          <w:color w:val="FF0000"/>
          <w:szCs w:val="24"/>
          <w:u w:color="000000"/>
        </w:rPr>
        <w:t>成大事以小心，一生謹慎；仰風流於遺像，萬古清高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="000A037F" w:rsidRPr="00163124">
        <w:rPr>
          <w:rFonts w:ascii="標楷體" w:eastAsia="標楷體" w:hAnsi="標楷體"/>
          <w:szCs w:val="24"/>
          <w:u w:color="000000"/>
        </w:rPr>
        <w:t>(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Ｂ</w:t>
      </w:r>
      <w:r w:rsidR="000A037F" w:rsidRPr="00163124">
        <w:rPr>
          <w:rFonts w:ascii="標楷體" w:eastAsia="標楷體" w:hAnsi="標楷體"/>
          <w:szCs w:val="24"/>
          <w:u w:color="000000"/>
        </w:rPr>
        <w:t>)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讀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孔子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遺書，惟愛</w:t>
      </w:r>
      <w:r w:rsidR="000A037F" w:rsidRPr="00163124">
        <w:rPr>
          <w:rFonts w:ascii="標楷體" w:eastAsia="標楷體" w:hAnsi="標楷體" w:hint="eastAsia"/>
          <w:szCs w:val="24"/>
          <w:u w:val="wave"/>
        </w:rPr>
        <w:t>春秋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一部；存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漢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家正統，豈容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吳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 xml:space="preserve"> 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魏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 xml:space="preserve">三分　</w:t>
      </w:r>
      <w:r w:rsidR="000A037F" w:rsidRPr="00163124">
        <w:rPr>
          <w:rFonts w:ascii="標楷體" w:eastAsia="標楷體" w:hAnsi="標楷體"/>
          <w:szCs w:val="24"/>
          <w:u w:color="000000"/>
        </w:rPr>
        <w:t>(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Ｃ</w:t>
      </w:r>
      <w:r w:rsidR="000A037F" w:rsidRPr="00163124">
        <w:rPr>
          <w:rFonts w:ascii="標楷體" w:eastAsia="標楷體" w:hAnsi="標楷體"/>
          <w:szCs w:val="24"/>
          <w:u w:color="000000"/>
        </w:rPr>
        <w:t>)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師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臥龍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，友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子龍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，龍師龍友；兄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玄德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，弟</w:t>
      </w:r>
      <w:r w:rsidR="000A037F" w:rsidRPr="00163124">
        <w:rPr>
          <w:rFonts w:ascii="標楷體" w:eastAsia="標楷體" w:hAnsi="標楷體" w:hint="eastAsia"/>
          <w:szCs w:val="24"/>
          <w:u w:val="single" w:color="000000"/>
        </w:rPr>
        <w:t>翼德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 xml:space="preserve">，德兄德弟　</w:t>
      </w:r>
      <w:r w:rsidR="000A037F" w:rsidRPr="00163124">
        <w:rPr>
          <w:rFonts w:ascii="標楷體" w:eastAsia="標楷體" w:hAnsi="標楷體"/>
          <w:szCs w:val="24"/>
          <w:u w:color="000000"/>
        </w:rPr>
        <w:t>(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Ｄ</w:t>
      </w:r>
      <w:r w:rsidR="000A037F" w:rsidRPr="00163124">
        <w:rPr>
          <w:rFonts w:ascii="標楷體" w:eastAsia="標楷體" w:hAnsi="標楷體"/>
          <w:szCs w:val="24"/>
          <w:u w:color="000000"/>
        </w:rPr>
        <w:t>)</w:t>
      </w:r>
      <w:r w:rsidR="000A037F" w:rsidRPr="00163124">
        <w:rPr>
          <w:rFonts w:ascii="標楷體" w:eastAsia="標楷體" w:hAnsi="標楷體" w:hint="eastAsia"/>
          <w:szCs w:val="24"/>
          <w:u w:color="000000"/>
        </w:rPr>
        <w:t>有詩畫，有田園，家風半讀半耕，但以箕裘承祖澤；無官守，無言責，世事不聞不問，且將艱鉅付兒曹</w:t>
      </w:r>
    </w:p>
    <w:p w:rsidR="001902B6" w:rsidRPr="00163124" w:rsidRDefault="000A037F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</w:rPr>
        <w:t xml:space="preserve">  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 w:hint="eastAsia"/>
          <w:szCs w:val="24"/>
        </w:rPr>
        <w:t xml:space="preserve">  </w:t>
      </w:r>
      <w:r w:rsidRPr="00163124">
        <w:rPr>
          <w:rFonts w:ascii="標楷體" w:eastAsia="標楷體" w:hAnsi="標楷體"/>
          <w:szCs w:val="24"/>
          <w:u w:color="000000"/>
        </w:rPr>
        <w:t>(</w:t>
      </w:r>
      <w:r w:rsidRPr="00163124">
        <w:rPr>
          <w:rFonts w:ascii="標楷體" w:eastAsia="標楷體" w:hAnsi="標楷體" w:hint="eastAsia"/>
          <w:szCs w:val="24"/>
          <w:u w:color="000000"/>
        </w:rPr>
        <w:t>Ｂ</w:t>
      </w:r>
      <w:r w:rsidRPr="00163124">
        <w:rPr>
          <w:rFonts w:ascii="標楷體" w:eastAsia="標楷體" w:hAnsi="標楷體"/>
          <w:szCs w:val="24"/>
          <w:u w:color="000000"/>
        </w:rPr>
        <w:t>)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關羽</w:t>
      </w:r>
      <w:r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Pr="00163124">
        <w:rPr>
          <w:rFonts w:ascii="標楷體" w:eastAsia="標楷體" w:hAnsi="標楷體"/>
          <w:szCs w:val="24"/>
          <w:u w:color="000000"/>
        </w:rPr>
        <w:t>(</w:t>
      </w:r>
      <w:r w:rsidRPr="00163124">
        <w:rPr>
          <w:rFonts w:ascii="標楷體" w:eastAsia="標楷體" w:hAnsi="標楷體" w:hint="eastAsia"/>
          <w:szCs w:val="24"/>
          <w:u w:color="000000"/>
        </w:rPr>
        <w:t>Ｃ</w:t>
      </w:r>
      <w:r w:rsidRPr="00163124">
        <w:rPr>
          <w:rFonts w:ascii="標楷體" w:eastAsia="標楷體" w:hAnsi="標楷體"/>
          <w:szCs w:val="24"/>
          <w:u w:color="000000"/>
        </w:rPr>
        <w:t>)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關羽</w:t>
      </w:r>
      <w:r w:rsidRPr="00163124">
        <w:rPr>
          <w:rFonts w:ascii="標楷體" w:eastAsia="標楷體" w:hAnsi="標楷體" w:hint="eastAsia"/>
          <w:szCs w:val="24"/>
          <w:u w:color="000000"/>
        </w:rPr>
        <w:t>。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臥龍</w:t>
      </w:r>
      <w:r w:rsidRPr="00163124">
        <w:rPr>
          <w:rFonts w:ascii="標楷體" w:eastAsia="標楷體" w:hAnsi="標楷體" w:hint="eastAsia"/>
          <w:szCs w:val="24"/>
          <w:u w:color="000000"/>
        </w:rPr>
        <w:t>指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孔明</w:t>
      </w:r>
      <w:r w:rsidRPr="00163124">
        <w:rPr>
          <w:rFonts w:ascii="標楷體" w:eastAsia="標楷體" w:hAnsi="標楷體" w:hint="eastAsia"/>
          <w:szCs w:val="24"/>
          <w:u w:color="000000"/>
        </w:rPr>
        <w:t>；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子龍</w:t>
      </w:r>
      <w:r w:rsidRPr="00163124">
        <w:rPr>
          <w:rFonts w:ascii="標楷體" w:eastAsia="標楷體" w:hAnsi="標楷體" w:hint="eastAsia"/>
          <w:szCs w:val="24"/>
          <w:u w:color="000000"/>
        </w:rPr>
        <w:t>指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趙子龍</w:t>
      </w:r>
      <w:r w:rsidRPr="00163124">
        <w:rPr>
          <w:rFonts w:ascii="標楷體" w:eastAsia="標楷體" w:hAnsi="標楷體" w:hint="eastAsia"/>
          <w:szCs w:val="24"/>
          <w:u w:color="000000"/>
        </w:rPr>
        <w:t>；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玄德</w:t>
      </w:r>
      <w:r w:rsidRPr="00163124">
        <w:rPr>
          <w:rFonts w:ascii="標楷體" w:eastAsia="標楷體" w:hAnsi="標楷體" w:hint="eastAsia"/>
          <w:szCs w:val="24"/>
          <w:u w:color="000000"/>
        </w:rPr>
        <w:t>指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劉備</w:t>
      </w:r>
      <w:r w:rsidRPr="00163124">
        <w:rPr>
          <w:rFonts w:ascii="標楷體" w:eastAsia="標楷體" w:hAnsi="標楷體" w:hint="eastAsia"/>
          <w:szCs w:val="24"/>
          <w:u w:color="000000"/>
        </w:rPr>
        <w:t>；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翼德</w:t>
      </w:r>
      <w:r w:rsidRPr="00163124">
        <w:rPr>
          <w:rFonts w:ascii="標楷體" w:eastAsia="標楷體" w:hAnsi="標楷體" w:hint="eastAsia"/>
          <w:szCs w:val="24"/>
          <w:u w:color="000000"/>
        </w:rPr>
        <w:t>指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張飛</w:t>
      </w:r>
      <w:r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Pr="00163124">
        <w:rPr>
          <w:rFonts w:ascii="標楷體" w:eastAsia="標楷體" w:hAnsi="標楷體"/>
          <w:szCs w:val="24"/>
          <w:u w:color="000000"/>
        </w:rPr>
        <w:t>(</w:t>
      </w:r>
      <w:r w:rsidRPr="00163124">
        <w:rPr>
          <w:rFonts w:ascii="標楷體" w:eastAsia="標楷體" w:hAnsi="標楷體" w:hint="eastAsia"/>
          <w:szCs w:val="24"/>
          <w:u w:color="000000"/>
        </w:rPr>
        <w:t>Ｄ</w:t>
      </w:r>
      <w:r w:rsidRPr="00163124">
        <w:rPr>
          <w:rFonts w:ascii="標楷體" w:eastAsia="標楷體" w:hAnsi="標楷體"/>
          <w:szCs w:val="24"/>
          <w:u w:color="000000"/>
        </w:rPr>
        <w:t>)</w:t>
      </w:r>
      <w:r w:rsidRPr="00163124">
        <w:rPr>
          <w:rFonts w:ascii="標楷體" w:eastAsia="標楷體" w:hAnsi="標楷體" w:hint="eastAsia"/>
          <w:szCs w:val="24"/>
          <w:u w:val="single" w:color="000000"/>
        </w:rPr>
        <w:t>曾國藩</w:t>
      </w:r>
      <w:r w:rsidRPr="00163124">
        <w:rPr>
          <w:rFonts w:ascii="標楷體" w:eastAsia="標楷體" w:hAnsi="標楷體" w:hint="eastAsia"/>
          <w:szCs w:val="24"/>
          <w:u w:color="000000"/>
        </w:rPr>
        <w:t>之父</w:t>
      </w:r>
      <w:r w:rsidRPr="00163124">
        <w:rPr>
          <w:rFonts w:ascii="標楷體" w:eastAsia="標楷體" w:hAnsi="標楷體" w:hint="eastAsia"/>
          <w:szCs w:val="24"/>
          <w:u w:val="wave"/>
        </w:rPr>
        <w:t>竹亭題廳堂聯</w:t>
      </w:r>
    </w:p>
    <w:p w:rsidR="008E3007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/>
          <w:szCs w:val="24"/>
        </w:rPr>
        <w:t>19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A037F" w:rsidRPr="00163124">
        <w:rPr>
          <w:rFonts w:ascii="標楷體" w:eastAsia="標楷體" w:hAnsi="標楷體" w:hint="eastAsia"/>
          <w:szCs w:val="24"/>
        </w:rPr>
        <w:t xml:space="preserve">小說家擅長以景色來襯托人物的心情，下列敘述何者表現出沉淪在地獄的失望與不安？　</w:t>
      </w:r>
      <w:r w:rsidR="000A037F" w:rsidRPr="00163124">
        <w:rPr>
          <w:rFonts w:ascii="標楷體" w:eastAsia="標楷體" w:hAnsi="標楷體"/>
          <w:szCs w:val="24"/>
        </w:rPr>
        <w:t>(</w:t>
      </w:r>
      <w:r w:rsidR="000A037F" w:rsidRPr="00163124">
        <w:rPr>
          <w:rFonts w:ascii="標楷體" w:eastAsia="標楷體" w:hAnsi="標楷體" w:hint="eastAsia"/>
          <w:szCs w:val="24"/>
        </w:rPr>
        <w:t>Ａ</w:t>
      </w:r>
      <w:r w:rsidR="000A037F" w:rsidRPr="00163124">
        <w:rPr>
          <w:rFonts w:ascii="標楷體" w:eastAsia="標楷體" w:hAnsi="標楷體"/>
          <w:szCs w:val="24"/>
        </w:rPr>
        <w:t>)</w:t>
      </w:r>
      <w:r w:rsidR="000A037F" w:rsidRPr="00163124">
        <w:rPr>
          <w:rFonts w:ascii="標楷體" w:eastAsia="標楷體" w:hAnsi="標楷體" w:hint="eastAsia"/>
          <w:color w:val="FF0000"/>
          <w:szCs w:val="24"/>
        </w:rPr>
        <w:t>無論看哪邊，都是黑漆漆的，偶爾從這漆黑中會浮現模模糊糊的光亮的東西，細看卻是那可怕的針山的針在閃爍</w:t>
      </w:r>
      <w:r w:rsidR="000A037F" w:rsidRPr="00163124">
        <w:rPr>
          <w:rFonts w:ascii="標楷體" w:eastAsia="標楷體" w:hAnsi="標楷體" w:hint="eastAsia"/>
          <w:szCs w:val="24"/>
        </w:rPr>
        <w:t xml:space="preserve">　</w:t>
      </w:r>
      <w:r w:rsidR="000A037F" w:rsidRPr="00163124">
        <w:rPr>
          <w:rFonts w:ascii="標楷體" w:eastAsia="標楷體" w:hAnsi="標楷體"/>
          <w:szCs w:val="24"/>
        </w:rPr>
        <w:t>(</w:t>
      </w:r>
      <w:r w:rsidR="000A037F" w:rsidRPr="00163124">
        <w:rPr>
          <w:rFonts w:ascii="標楷體" w:eastAsia="標楷體" w:hAnsi="標楷體" w:hint="eastAsia"/>
          <w:szCs w:val="24"/>
        </w:rPr>
        <w:t>Ｂ</w:t>
      </w:r>
      <w:r w:rsidR="000A037F" w:rsidRPr="00163124">
        <w:rPr>
          <w:rFonts w:ascii="標楷體" w:eastAsia="標楷體" w:hAnsi="標楷體"/>
          <w:szCs w:val="24"/>
        </w:rPr>
        <w:t>)</w:t>
      </w:r>
      <w:r w:rsidR="000A037F" w:rsidRPr="00163124">
        <w:rPr>
          <w:rFonts w:ascii="標楷體" w:eastAsia="標楷體" w:hAnsi="標楷體" w:hint="eastAsia"/>
          <w:szCs w:val="24"/>
        </w:rPr>
        <w:t xml:space="preserve">在這寂靜的黑暗裡，從遙遠遙遠的天上，不是有一條銀色的蜘蛛絲，就像怕教人看見一樣，細微地放著光　</w:t>
      </w:r>
      <w:r w:rsidR="000A037F" w:rsidRPr="00163124">
        <w:rPr>
          <w:rFonts w:ascii="標楷體" w:eastAsia="標楷體" w:hAnsi="標楷體"/>
          <w:szCs w:val="24"/>
        </w:rPr>
        <w:t>(</w:t>
      </w:r>
      <w:r w:rsidR="000A037F" w:rsidRPr="00163124">
        <w:rPr>
          <w:rFonts w:ascii="標楷體" w:eastAsia="標楷體" w:hAnsi="標楷體" w:hint="eastAsia"/>
          <w:szCs w:val="24"/>
        </w:rPr>
        <w:t>Ｃ</w:t>
      </w:r>
      <w:r w:rsidR="000A037F" w:rsidRPr="00163124">
        <w:rPr>
          <w:rFonts w:ascii="標楷體" w:eastAsia="標楷體" w:hAnsi="標楷體"/>
          <w:szCs w:val="24"/>
        </w:rPr>
        <w:t>)</w:t>
      </w:r>
      <w:r w:rsidR="000A037F" w:rsidRPr="00163124">
        <w:rPr>
          <w:rFonts w:ascii="標楷體" w:eastAsia="標楷體" w:hAnsi="標楷體" w:hint="eastAsia"/>
          <w:szCs w:val="24"/>
        </w:rPr>
        <w:t>無奈，地獄和極樂世界之間，不知有多少萬里，儘管</w:t>
      </w:r>
      <w:r w:rsidR="000A037F" w:rsidRPr="00163124">
        <w:rPr>
          <w:rFonts w:ascii="標楷體" w:eastAsia="標楷體" w:hAnsi="標楷體" w:hint="eastAsia"/>
          <w:szCs w:val="24"/>
          <w:u w:val="single"/>
        </w:rPr>
        <w:t>犍陀多</w:t>
      </w:r>
      <w:r w:rsidR="000A037F" w:rsidRPr="00163124">
        <w:rPr>
          <w:rFonts w:ascii="標楷體" w:eastAsia="標楷體" w:hAnsi="標楷體" w:hint="eastAsia"/>
          <w:szCs w:val="24"/>
        </w:rPr>
        <w:t xml:space="preserve">怎樣焦急，也不容易到達上面。攀爬一會兒，他已經累了，累得一點也攀不上去了　</w:t>
      </w:r>
      <w:r w:rsidR="000A037F" w:rsidRPr="00163124">
        <w:rPr>
          <w:rFonts w:ascii="標楷體" w:eastAsia="標楷體" w:hAnsi="標楷體"/>
          <w:szCs w:val="24"/>
        </w:rPr>
        <w:t>(Ｄ)</w:t>
      </w:r>
      <w:r w:rsidR="000A037F" w:rsidRPr="00163124">
        <w:rPr>
          <w:rFonts w:ascii="標楷體" w:eastAsia="標楷體" w:hAnsi="標楷體" w:hint="eastAsia"/>
          <w:szCs w:val="24"/>
        </w:rPr>
        <w:t>萬一半途折斷，連好容易攀登到這裡來的最要緊的自己，也不得不倒栽蔥似的掉落原來的地獄裡去，這樣的話，豈不糟糕。</w:t>
      </w:r>
    </w:p>
    <w:p w:rsidR="009C0831" w:rsidRPr="00163124" w:rsidRDefault="00A72ABC" w:rsidP="00163124">
      <w:pPr>
        <w:pStyle w:val="10"/>
        <w:snapToGrid w:val="0"/>
        <w:spacing w:line="0" w:lineRule="atLeast"/>
        <w:ind w:left="426" w:hanging="426"/>
        <w:rPr>
          <w:rFonts w:ascii="標楷體" w:eastAsia="標楷體" w:hAnsi="標楷體"/>
        </w:rPr>
      </w:pPr>
      <w:r w:rsidRPr="00163124">
        <w:rPr>
          <w:rFonts w:ascii="標楷體" w:eastAsia="標楷體" w:hAnsi="標楷體"/>
        </w:rPr>
        <w:t>20</w:t>
      </w:r>
      <w:r w:rsidRPr="00163124">
        <w:rPr>
          <w:rFonts w:ascii="標楷體" w:eastAsia="標楷體" w:hAnsi="標楷體" w:cs="新細明體" w:hint="eastAsia"/>
          <w:lang w:val="zh-TW"/>
        </w:rPr>
        <w:t>、</w:t>
      </w:r>
      <w:r w:rsidR="009C0831" w:rsidRPr="00163124">
        <w:rPr>
          <w:rFonts w:ascii="標楷體" w:eastAsia="標楷體" w:hAnsi="標楷體"/>
        </w:rPr>
        <w:t>下列關於</w:t>
      </w:r>
      <w:r w:rsidR="009C0831" w:rsidRPr="00032695">
        <w:rPr>
          <w:rFonts w:ascii="標楷體" w:eastAsia="標楷體" w:hAnsi="標楷體"/>
          <w:u w:val="wave"/>
        </w:rPr>
        <w:t>醉翁亭記</w:t>
      </w:r>
      <w:r w:rsidR="009C0831" w:rsidRPr="00163124">
        <w:rPr>
          <w:rFonts w:ascii="標楷體" w:eastAsia="標楷體" w:hAnsi="標楷體"/>
        </w:rPr>
        <w:t>中「太守之樂」的敘述，何者</w:t>
      </w:r>
      <w:r w:rsidR="009C0831" w:rsidRPr="00163124">
        <w:rPr>
          <w:rFonts w:ascii="標楷體" w:eastAsia="標楷體" w:hAnsi="標楷體"/>
          <w:u w:val="double"/>
        </w:rPr>
        <w:t>錯誤</w:t>
      </w:r>
      <w:r w:rsidR="009C0831" w:rsidRPr="00163124">
        <w:rPr>
          <w:rFonts w:ascii="標楷體" w:eastAsia="標楷體" w:hAnsi="標楷體"/>
        </w:rPr>
        <w:t>？</w:t>
      </w:r>
      <w:bookmarkStart w:id="1" w:name="149030159選項1"/>
      <w:r w:rsidR="009C0831" w:rsidRPr="00163124">
        <w:rPr>
          <w:rFonts w:ascii="標楷體" w:eastAsia="標楷體" w:hAnsi="標楷體"/>
          <w:color w:val="000000"/>
        </w:rPr>
        <w:t xml:space="preserve">　(A)</w:t>
      </w:r>
      <w:r w:rsidR="009C0831" w:rsidRPr="00163124">
        <w:rPr>
          <w:rFonts w:ascii="標楷體" w:eastAsia="標楷體" w:hAnsi="標楷體"/>
          <w:color w:val="FF0000"/>
        </w:rPr>
        <w:t>太守自名醉翁，因此以「醉」字貫串全文，說明他所沉醉的是優美的山容水色，並帶出寄情山水之樂</w:t>
      </w:r>
      <w:bookmarkStart w:id="2" w:name="149030159選項2"/>
      <w:bookmarkEnd w:id="1"/>
      <w:r w:rsidR="009C0831" w:rsidRPr="00163124">
        <w:rPr>
          <w:rFonts w:ascii="標楷體" w:eastAsia="標楷體" w:hAnsi="標楷體"/>
          <w:color w:val="000000"/>
        </w:rPr>
        <w:t xml:space="preserve">　(B)</w:t>
      </w:r>
      <w:r w:rsidR="009C0831" w:rsidRPr="00163124">
        <w:rPr>
          <w:rFonts w:ascii="標楷體" w:eastAsia="標楷體" w:hAnsi="標楷體"/>
        </w:rPr>
        <w:t>享受野味、野菜及好酒的宴酣之樂，表明太守非獨自享樂，而能與人共樂</w:t>
      </w:r>
      <w:bookmarkStart w:id="3" w:name="149030159選項3"/>
      <w:bookmarkEnd w:id="2"/>
      <w:r w:rsidR="009C0831" w:rsidRPr="00163124">
        <w:rPr>
          <w:rFonts w:ascii="標楷體" w:eastAsia="標楷體" w:hAnsi="標楷體"/>
          <w:color w:val="000000"/>
        </w:rPr>
        <w:t xml:space="preserve">　(C)</w:t>
      </w:r>
      <w:r w:rsidR="009C0831" w:rsidRPr="00163124">
        <w:rPr>
          <w:rFonts w:ascii="標楷體" w:eastAsia="標楷體" w:hAnsi="標楷體"/>
        </w:rPr>
        <w:t>「禽鳥之樂」用以陪襯「人之樂」，目的是為了凸顯「太守之樂」，同時也可表達太守仁民愛物的</w:t>
      </w:r>
      <w:r w:rsidR="009C0831" w:rsidRPr="00163124">
        <w:rPr>
          <w:rFonts w:ascii="標楷體" w:eastAsia="標楷體" w:hAnsi="標楷體" w:hint="eastAsia"/>
        </w:rPr>
        <w:t>胸懷</w:t>
      </w:r>
      <w:bookmarkStart w:id="4" w:name="149030159選項4"/>
      <w:bookmarkEnd w:id="3"/>
      <w:r w:rsidR="009C0831" w:rsidRPr="00163124">
        <w:rPr>
          <w:rFonts w:ascii="標楷體" w:eastAsia="標楷體" w:hAnsi="標楷體"/>
          <w:color w:val="000000"/>
        </w:rPr>
        <w:t xml:space="preserve">　(D)</w:t>
      </w:r>
      <w:r w:rsidR="009C0831" w:rsidRPr="00163124">
        <w:rPr>
          <w:rFonts w:ascii="標楷體" w:eastAsia="標楷體" w:hAnsi="標楷體"/>
        </w:rPr>
        <w:t>太守治滁有方，政通人和而生出「與民同樂」的滿足感</w:t>
      </w:r>
    </w:p>
    <w:p w:rsidR="005B578E" w:rsidRPr="00163124" w:rsidRDefault="009C0831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bookmarkStart w:id="5" w:name="149030159解析1"/>
      <w:bookmarkEnd w:id="4"/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/>
          <w:szCs w:val="24"/>
        </w:rPr>
        <w:t>(</w:t>
      </w:r>
      <w:r w:rsidRPr="00163124">
        <w:rPr>
          <w:rFonts w:ascii="標楷體" w:eastAsia="標楷體" w:hAnsi="標楷體" w:hint="eastAsia"/>
          <w:szCs w:val="24"/>
        </w:rPr>
        <w:t>A)</w:t>
      </w:r>
      <w:r w:rsidRPr="00163124">
        <w:rPr>
          <w:rFonts w:ascii="標楷體" w:eastAsia="標楷體" w:hAnsi="標楷體"/>
          <w:szCs w:val="24"/>
        </w:rPr>
        <w:t>本文以「樂」貫串全篇，由飲酒之樂到山水之樂，由山水之樂到遊宴之樂，最後歸結到與民同樂的主旨。</w:t>
      </w:r>
      <w:bookmarkEnd w:id="5"/>
    </w:p>
    <w:p w:rsidR="009C0831" w:rsidRPr="00163124" w:rsidRDefault="00A72ABC" w:rsidP="00163124">
      <w:pPr>
        <w:pStyle w:val="19"/>
        <w:snapToGrid w:val="0"/>
        <w:spacing w:line="0" w:lineRule="atLeast"/>
        <w:ind w:left="426" w:hanging="426"/>
        <w:rPr>
          <w:rFonts w:ascii="標楷體" w:eastAsia="標楷體" w:hAnsi="標楷體"/>
        </w:rPr>
      </w:pPr>
      <w:r w:rsidRPr="00163124">
        <w:rPr>
          <w:rFonts w:ascii="標楷體" w:eastAsia="標楷體" w:hAnsi="標楷體"/>
        </w:rPr>
        <w:t>21</w:t>
      </w:r>
      <w:r w:rsidRPr="00163124">
        <w:rPr>
          <w:rFonts w:ascii="標楷體" w:eastAsia="標楷體" w:hAnsi="標楷體" w:cs="新細明體" w:hint="eastAsia"/>
          <w:lang w:val="zh-TW"/>
        </w:rPr>
        <w:t>、</w:t>
      </w:r>
      <w:r w:rsidR="009C0831" w:rsidRPr="00163124">
        <w:rPr>
          <w:rFonts w:ascii="標楷體" w:eastAsia="標楷體" w:hAnsi="標楷體"/>
        </w:rPr>
        <w:t>下列選項中的句子，何者「　」中的字第一個為「動詞」、第二個為「名詞」？</w:t>
      </w:r>
      <w:bookmarkStart w:id="6" w:name="149030190選項1"/>
      <w:r w:rsidR="009C0831" w:rsidRPr="00163124">
        <w:rPr>
          <w:rFonts w:ascii="標楷體" w:eastAsia="標楷體" w:hAnsi="標楷體"/>
          <w:color w:val="000000"/>
        </w:rPr>
        <w:t xml:space="preserve">　(A)</w:t>
      </w:r>
      <w:r w:rsidR="009C0831" w:rsidRPr="00163124">
        <w:rPr>
          <w:rFonts w:ascii="標楷體" w:eastAsia="標楷體" w:hAnsi="標楷體"/>
        </w:rPr>
        <w:t>愛其子，擇「師」而教之，於其身也則恥「師」焉</w:t>
      </w:r>
      <w:bookmarkStart w:id="7" w:name="149030190選項2"/>
      <w:bookmarkEnd w:id="6"/>
      <w:r w:rsidR="009C0831" w:rsidRPr="00163124">
        <w:rPr>
          <w:rFonts w:ascii="標楷體" w:eastAsia="標楷體" w:hAnsi="標楷體"/>
          <w:color w:val="000000"/>
        </w:rPr>
        <w:t xml:space="preserve">　(B)</w:t>
      </w:r>
      <w:r w:rsidR="009C0831" w:rsidRPr="00163124">
        <w:rPr>
          <w:rFonts w:ascii="標楷體" w:eastAsia="標楷體" w:hAnsi="標楷體"/>
          <w:color w:val="FF0000"/>
        </w:rPr>
        <w:t>而不知太守之「樂」其「樂」也</w:t>
      </w:r>
      <w:bookmarkStart w:id="8" w:name="149030190選項3"/>
      <w:bookmarkEnd w:id="7"/>
      <w:r w:rsidR="009C0831" w:rsidRPr="00163124">
        <w:rPr>
          <w:rFonts w:ascii="標楷體" w:eastAsia="標楷體" w:hAnsi="標楷體"/>
          <w:color w:val="000000"/>
        </w:rPr>
        <w:t xml:space="preserve">　(C)</w:t>
      </w:r>
      <w:r w:rsidR="009C0831" w:rsidRPr="00163124">
        <w:rPr>
          <w:rFonts w:ascii="標楷體" w:eastAsia="標楷體" w:hAnsi="標楷體"/>
        </w:rPr>
        <w:t>臨「溪」而漁，「溪」深而魚肥</w:t>
      </w:r>
      <w:bookmarkStart w:id="9" w:name="149030190選項4"/>
      <w:bookmarkEnd w:id="8"/>
      <w:r w:rsidR="009C0831" w:rsidRPr="00163124">
        <w:rPr>
          <w:rFonts w:ascii="標楷體" w:eastAsia="標楷體" w:hAnsi="標楷體"/>
          <w:color w:val="000000"/>
        </w:rPr>
        <w:t xml:space="preserve">　(D)</w:t>
      </w:r>
      <w:r w:rsidR="009C0831" w:rsidRPr="00163124">
        <w:rPr>
          <w:rFonts w:ascii="標楷體" w:eastAsia="標楷體" w:hAnsi="標楷體"/>
        </w:rPr>
        <w:t>釀「泉」為酒，「泉」香而酒洌</w:t>
      </w:r>
    </w:p>
    <w:p w:rsidR="00097444" w:rsidRPr="00163124" w:rsidRDefault="009C0831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bookmarkStart w:id="10" w:name="149030190解析1"/>
      <w:bookmarkEnd w:id="9"/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/>
          <w:szCs w:val="24"/>
        </w:rPr>
        <w:t>(A) 第一個「師」字為「名詞」，</w:t>
      </w:r>
      <w:r w:rsidRPr="00163124">
        <w:rPr>
          <w:rFonts w:ascii="標楷體" w:eastAsia="標楷體" w:hAnsi="標楷體" w:hint="eastAsia"/>
          <w:szCs w:val="24"/>
        </w:rPr>
        <w:t>指「老師」；</w:t>
      </w:r>
      <w:r w:rsidRPr="00163124">
        <w:rPr>
          <w:rFonts w:ascii="標楷體" w:eastAsia="標楷體" w:hAnsi="標楷體"/>
          <w:szCs w:val="24"/>
        </w:rPr>
        <w:t>第二個「師」字為「動詞」</w:t>
      </w:r>
      <w:r w:rsidRPr="00163124">
        <w:rPr>
          <w:rFonts w:ascii="標楷體" w:eastAsia="標楷體" w:hAnsi="標楷體" w:hint="eastAsia"/>
          <w:szCs w:val="24"/>
        </w:rPr>
        <w:t>，指「從師問學」</w:t>
      </w:r>
      <w:r w:rsidRPr="00163124">
        <w:rPr>
          <w:rFonts w:ascii="標楷體" w:eastAsia="標楷體" w:hAnsi="標楷體"/>
          <w:szCs w:val="24"/>
        </w:rPr>
        <w:t>。出自韓愈〈師說〉。【語譯】士大夫疼愛自己的孩子，知道選聘老師來教他，可是他自己卻羞於拜師學習。</w:t>
      </w:r>
      <w:bookmarkStart w:id="11" w:name="149030190解析2"/>
      <w:bookmarkEnd w:id="10"/>
      <w:r w:rsidRPr="00163124">
        <w:rPr>
          <w:rFonts w:ascii="標楷體" w:eastAsia="標楷體" w:hAnsi="標楷體"/>
          <w:szCs w:val="24"/>
        </w:rPr>
        <w:t xml:space="preserve">(B) </w:t>
      </w:r>
      <w:r w:rsidRPr="00163124">
        <w:rPr>
          <w:rFonts w:ascii="標楷體" w:eastAsia="標楷體" w:hAnsi="標楷體" w:hint="eastAsia"/>
          <w:szCs w:val="24"/>
        </w:rPr>
        <w:t>第一個「樂」字為「動詞」，指「以……為樂」；第二個「樂」字為「名詞」，指「快樂」。</w:t>
      </w:r>
      <w:bookmarkStart w:id="12" w:name="149030190解析3"/>
      <w:bookmarkEnd w:id="11"/>
      <w:r w:rsidRPr="00163124">
        <w:rPr>
          <w:rFonts w:ascii="標楷體" w:eastAsia="標楷體" w:hAnsi="標楷體"/>
          <w:szCs w:val="24"/>
        </w:rPr>
        <w:t>(C) 兩個「溪」字皆為「名詞」。</w:t>
      </w:r>
      <w:bookmarkStart w:id="13" w:name="149030190解析4"/>
      <w:bookmarkEnd w:id="12"/>
      <w:r w:rsidRPr="00163124">
        <w:rPr>
          <w:rFonts w:ascii="標楷體" w:eastAsia="標楷體" w:hAnsi="標楷體"/>
          <w:szCs w:val="24"/>
        </w:rPr>
        <w:t>(D) 兩個「泉」字皆為「名詞」。</w:t>
      </w:r>
      <w:bookmarkEnd w:id="13"/>
    </w:p>
    <w:p w:rsidR="00957B18" w:rsidRPr="00163124" w:rsidRDefault="00A72ABC" w:rsidP="00163124">
      <w:pPr>
        <w:pStyle w:val="6"/>
        <w:snapToGrid w:val="0"/>
        <w:spacing w:line="0" w:lineRule="atLeast"/>
        <w:ind w:left="992" w:hanging="992"/>
        <w:rPr>
          <w:rFonts w:ascii="標楷體" w:eastAsia="標楷體" w:hAnsi="標楷體"/>
        </w:rPr>
      </w:pPr>
      <w:r w:rsidRPr="00163124">
        <w:rPr>
          <w:rFonts w:ascii="標楷體" w:eastAsia="標楷體" w:hAnsi="標楷體"/>
        </w:rPr>
        <w:t>22</w:t>
      </w:r>
      <w:r w:rsidRPr="00163124">
        <w:rPr>
          <w:rFonts w:ascii="標楷體" w:eastAsia="標楷體" w:hAnsi="標楷體" w:cs="新細明體" w:hint="eastAsia"/>
          <w:lang w:val="zh-TW"/>
        </w:rPr>
        <w:t>、</w:t>
      </w:r>
      <w:r w:rsidR="00957B18" w:rsidRPr="00163124">
        <w:rPr>
          <w:rFonts w:ascii="標楷體" w:eastAsia="標楷體" w:hAnsi="標楷體"/>
        </w:rPr>
        <w:t>下列「　」中的詞語，何者經代換後詞義</w:t>
      </w:r>
      <w:r w:rsidR="00957B18" w:rsidRPr="00163124">
        <w:rPr>
          <w:rFonts w:ascii="標楷體" w:eastAsia="標楷體" w:hAnsi="標楷體"/>
          <w:u w:val="double"/>
        </w:rPr>
        <w:t>改變</w:t>
      </w:r>
      <w:r w:rsidR="00957B18" w:rsidRPr="00163124">
        <w:rPr>
          <w:rFonts w:ascii="標楷體" w:eastAsia="標楷體" w:hAnsi="標楷體"/>
        </w:rPr>
        <w:t>？</w:t>
      </w:r>
      <w:bookmarkStart w:id="14" w:name="149030123選項1"/>
      <w:r w:rsidR="00957B18" w:rsidRPr="00163124">
        <w:rPr>
          <w:rFonts w:ascii="標楷體" w:eastAsia="標楷體" w:hAnsi="標楷體"/>
          <w:color w:val="000000"/>
        </w:rPr>
        <w:t xml:space="preserve">　(A)</w:t>
      </w:r>
      <w:r w:rsidR="00957B18" w:rsidRPr="00163124">
        <w:rPr>
          <w:rFonts w:ascii="標楷體" w:eastAsia="標楷體" w:hAnsi="標楷體"/>
        </w:rPr>
        <w:t>「傴僂」提攜</w:t>
      </w:r>
      <w:r w:rsidR="00957B18" w:rsidRPr="00163124">
        <w:rPr>
          <w:rFonts w:ascii="標楷體" w:eastAsia="標楷體" w:hAnsi="標楷體" w:hint="eastAsia"/>
        </w:rPr>
        <w:t>──</w:t>
      </w:r>
      <w:r w:rsidR="00957B18" w:rsidRPr="00163124">
        <w:rPr>
          <w:rFonts w:ascii="標楷體" w:eastAsia="標楷體" w:hAnsi="標楷體"/>
        </w:rPr>
        <w:t>黃髮</w:t>
      </w:r>
      <w:bookmarkStart w:id="15" w:name="149030123選項2"/>
      <w:bookmarkEnd w:id="14"/>
      <w:r w:rsidR="00957B18" w:rsidRPr="00163124">
        <w:rPr>
          <w:rFonts w:ascii="標楷體" w:eastAsia="標楷體" w:hAnsi="標楷體"/>
          <w:color w:val="000000"/>
        </w:rPr>
        <w:t xml:space="preserve">　(B)</w:t>
      </w:r>
      <w:r w:rsidR="00957B18" w:rsidRPr="00163124">
        <w:rPr>
          <w:rFonts w:ascii="標楷體" w:eastAsia="標楷體" w:hAnsi="標楷體"/>
        </w:rPr>
        <w:t>望之「蔚然」而深秀</w:t>
      </w:r>
      <w:r w:rsidR="00957B18" w:rsidRPr="00163124">
        <w:rPr>
          <w:rFonts w:ascii="標楷體" w:eastAsia="標楷體" w:hAnsi="標楷體" w:hint="eastAsia"/>
        </w:rPr>
        <w:t>──</w:t>
      </w:r>
      <w:r w:rsidR="00957B18" w:rsidRPr="00163124">
        <w:rPr>
          <w:rFonts w:ascii="標楷體" w:eastAsia="標楷體" w:hAnsi="標楷體"/>
        </w:rPr>
        <w:t>青青</w:t>
      </w:r>
      <w:bookmarkStart w:id="16" w:name="149030123選項3"/>
      <w:bookmarkEnd w:id="15"/>
      <w:r w:rsidR="00957B18" w:rsidRPr="00163124">
        <w:rPr>
          <w:rFonts w:ascii="標楷體" w:eastAsia="標楷體" w:hAnsi="標楷體"/>
          <w:color w:val="000000"/>
        </w:rPr>
        <w:t xml:space="preserve">　(C)</w:t>
      </w:r>
      <w:r w:rsidR="00957B18" w:rsidRPr="00163124">
        <w:rPr>
          <w:rFonts w:ascii="標楷體" w:eastAsia="標楷體" w:hAnsi="標楷體"/>
          <w:color w:val="FF0000"/>
        </w:rPr>
        <w:t>屋舍「儼然」</w:t>
      </w:r>
      <w:r w:rsidR="00957B18" w:rsidRPr="00163124">
        <w:rPr>
          <w:rFonts w:ascii="標楷體" w:eastAsia="標楷體" w:hAnsi="標楷體" w:hint="eastAsia"/>
          <w:color w:val="FF0000"/>
        </w:rPr>
        <w:t>──</w:t>
      </w:r>
      <w:r w:rsidR="00957B18" w:rsidRPr="00163124">
        <w:rPr>
          <w:rFonts w:ascii="標楷體" w:eastAsia="標楷體" w:hAnsi="標楷體"/>
          <w:color w:val="FF0000"/>
        </w:rPr>
        <w:t>雜然</w:t>
      </w:r>
      <w:bookmarkStart w:id="17" w:name="149030123選項4"/>
      <w:bookmarkEnd w:id="16"/>
      <w:r w:rsidR="00957B18" w:rsidRPr="00163124">
        <w:rPr>
          <w:rFonts w:ascii="標楷體" w:eastAsia="標楷體" w:hAnsi="標楷體"/>
          <w:color w:val="000000"/>
        </w:rPr>
        <w:t xml:space="preserve">　(D)</w:t>
      </w:r>
      <w:r w:rsidR="00957B18" w:rsidRPr="00163124">
        <w:rPr>
          <w:rFonts w:ascii="標楷體" w:eastAsia="標楷體" w:hAnsi="標楷體" w:hint="eastAsia"/>
        </w:rPr>
        <w:t>「頹然」乎其間者──酩酊</w:t>
      </w:r>
    </w:p>
    <w:p w:rsidR="00097444" w:rsidRDefault="00957B18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szCs w:val="24"/>
        </w:rPr>
      </w:pPr>
      <w:bookmarkStart w:id="18" w:name="149030123解析1"/>
      <w:bookmarkEnd w:id="17"/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/>
          <w:szCs w:val="24"/>
        </w:rPr>
        <w:t>(A) 皆指老人。</w:t>
      </w:r>
      <w:bookmarkStart w:id="19" w:name="149030123解析2"/>
      <w:bookmarkEnd w:id="18"/>
      <w:r w:rsidRPr="00163124">
        <w:rPr>
          <w:rFonts w:ascii="標楷體" w:eastAsia="標楷體" w:hAnsi="標楷體"/>
          <w:szCs w:val="24"/>
        </w:rPr>
        <w:t>(B) 皆指林木茂密的樣子。</w:t>
      </w:r>
      <w:bookmarkStart w:id="20" w:name="149030123解析3"/>
      <w:bookmarkEnd w:id="19"/>
      <w:r w:rsidRPr="00163124">
        <w:rPr>
          <w:rFonts w:ascii="標楷體" w:eastAsia="標楷體" w:hAnsi="標楷體"/>
          <w:szCs w:val="24"/>
        </w:rPr>
        <w:t>(C) 儼然：整齊的樣子。</w:t>
      </w:r>
      <w:r w:rsidRPr="00163124">
        <w:rPr>
          <w:rFonts w:ascii="標楷體" w:eastAsia="標楷體" w:hAnsi="標楷體" w:hint="eastAsia"/>
          <w:szCs w:val="24"/>
        </w:rPr>
        <w:t>「</w:t>
      </w:r>
      <w:r w:rsidRPr="00163124">
        <w:rPr>
          <w:rFonts w:ascii="標楷體" w:eastAsia="標楷體" w:hAnsi="標楷體"/>
          <w:szCs w:val="24"/>
        </w:rPr>
        <w:t>雜然</w:t>
      </w:r>
      <w:r w:rsidRPr="00163124">
        <w:rPr>
          <w:rFonts w:ascii="標楷體" w:eastAsia="標楷體" w:hAnsi="標楷體" w:hint="eastAsia"/>
          <w:szCs w:val="24"/>
        </w:rPr>
        <w:t>」指紛雜眾多</w:t>
      </w:r>
      <w:r w:rsidRPr="00163124">
        <w:rPr>
          <w:rFonts w:ascii="標楷體" w:eastAsia="標楷體" w:hAnsi="標楷體"/>
          <w:szCs w:val="24"/>
        </w:rPr>
        <w:t>的樣子。</w:t>
      </w:r>
      <w:bookmarkStart w:id="21" w:name="149030123解析4"/>
      <w:bookmarkEnd w:id="20"/>
      <w:r w:rsidRPr="00163124">
        <w:rPr>
          <w:rFonts w:ascii="標楷體" w:eastAsia="標楷體" w:hAnsi="標楷體"/>
          <w:szCs w:val="24"/>
        </w:rPr>
        <w:t>(D) 皆指</w:t>
      </w:r>
      <w:r w:rsidRPr="00163124">
        <w:rPr>
          <w:rFonts w:ascii="標楷體" w:eastAsia="標楷體" w:hAnsi="標楷體" w:hint="eastAsia"/>
          <w:szCs w:val="24"/>
        </w:rPr>
        <w:t>醉倒的樣子。酩酊，音ㄇㄧㄥˇ　ㄉㄧㄥˇ。</w:t>
      </w:r>
      <w:bookmarkEnd w:id="21"/>
    </w:p>
    <w:p w:rsidR="00163124" w:rsidRPr="00163124" w:rsidRDefault="00163124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</w:p>
    <w:p w:rsidR="00E62E99" w:rsidRPr="00163124" w:rsidRDefault="009E052D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 w:val="28"/>
          <w:szCs w:val="28"/>
        </w:rPr>
      </w:pP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三</w:t>
      </w:r>
      <w:r w:rsidR="000A1F90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、多重選擇題</w:t>
      </w:r>
      <w:r w:rsidR="000A1F90" w:rsidRPr="00163124">
        <w:rPr>
          <w:rFonts w:ascii="標楷體" w:eastAsia="標楷體" w:hAnsi="標楷體"/>
          <w:b/>
          <w:bCs/>
          <w:sz w:val="28"/>
          <w:szCs w:val="28"/>
        </w:rPr>
        <w:t>(</w:t>
      </w:r>
      <w:r w:rsidR="000A1F90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共</w:t>
      </w:r>
      <w:r w:rsidR="00A25B91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8</w:t>
      </w:r>
      <w:r w:rsidR="000A1F90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分，每題2分，每答錯一個選項倒扣1/5題分</w:t>
      </w:r>
      <w:r w:rsidR="000A1F90" w:rsidRPr="00163124">
        <w:rPr>
          <w:rFonts w:ascii="標楷體" w:eastAsia="標楷體" w:hAnsi="標楷體"/>
          <w:b/>
          <w:bCs/>
          <w:sz w:val="28"/>
          <w:szCs w:val="28"/>
        </w:rPr>
        <w:t>)</w:t>
      </w:r>
    </w:p>
    <w:p w:rsidR="00097444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FF0000"/>
          <w:szCs w:val="24"/>
        </w:rPr>
      </w:pPr>
      <w:r w:rsidRPr="00163124">
        <w:rPr>
          <w:rFonts w:ascii="標楷體" w:eastAsia="標楷體" w:hAnsi="標楷體"/>
          <w:szCs w:val="24"/>
        </w:rPr>
        <w:t>2</w:t>
      </w:r>
      <w:r w:rsidR="009E052D" w:rsidRPr="00163124">
        <w:rPr>
          <w:rFonts w:ascii="標楷體" w:eastAsia="標楷體" w:hAnsi="標楷體" w:hint="eastAsia"/>
          <w:szCs w:val="24"/>
        </w:rPr>
        <w:t>3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0770FB" w:rsidRPr="00163124">
        <w:rPr>
          <w:rFonts w:ascii="標楷體" w:eastAsia="標楷體" w:hAnsi="標楷體" w:cs="新細明體" w:hint="eastAsia"/>
          <w:szCs w:val="24"/>
          <w:lang w:val="zh-TW"/>
        </w:rPr>
        <w:t>下列有關</w:t>
      </w:r>
      <w:r w:rsidR="000770FB" w:rsidRPr="00032695">
        <w:rPr>
          <w:rFonts w:ascii="標楷體" w:eastAsia="標楷體" w:hAnsi="標楷體" w:hint="eastAsia"/>
          <w:szCs w:val="24"/>
          <w:u w:val="single"/>
        </w:rPr>
        <w:t>夏曼</w:t>
      </w:r>
      <w:r w:rsidR="000770FB" w:rsidRPr="00163124">
        <w:rPr>
          <w:rFonts w:ascii="標楷體" w:eastAsia="標楷體" w:hAnsi="標楷體" w:hint="eastAsia"/>
          <w:szCs w:val="24"/>
        </w:rPr>
        <w:t>‧</w:t>
      </w:r>
      <w:r w:rsidR="000770FB" w:rsidRPr="00032695">
        <w:rPr>
          <w:rFonts w:ascii="標楷體" w:eastAsia="標楷體" w:hAnsi="標楷體" w:hint="eastAsia"/>
          <w:szCs w:val="24"/>
          <w:u w:val="single"/>
        </w:rPr>
        <w:t>藍波安</w:t>
      </w:r>
      <w:r w:rsidR="000770FB" w:rsidRPr="00163124">
        <w:rPr>
          <w:rFonts w:ascii="標楷體" w:eastAsia="標楷體" w:hAnsi="標楷體" w:hint="eastAsia"/>
          <w:szCs w:val="24"/>
        </w:rPr>
        <w:t>的敘述正確的是</w:t>
      </w:r>
      <w:r w:rsidR="000A1F90" w:rsidRPr="00163124">
        <w:rPr>
          <w:rFonts w:ascii="標楷體" w:eastAsia="標楷體" w:hAnsi="標楷體"/>
          <w:szCs w:val="24"/>
        </w:rPr>
        <w:t>(A)</w:t>
      </w:r>
      <w:r w:rsidR="000770FB" w:rsidRPr="00163124">
        <w:rPr>
          <w:rFonts w:ascii="標楷體" w:eastAsia="標楷體" w:hAnsi="標楷體" w:hint="eastAsia"/>
          <w:szCs w:val="24"/>
        </w:rPr>
        <w:t>臺東縣蘭嶼鄉達悟族人，卻出生在臺灣</w:t>
      </w:r>
      <w:r w:rsidR="000A1F90" w:rsidRPr="00163124">
        <w:rPr>
          <w:rFonts w:ascii="標楷體" w:eastAsia="標楷體" w:hAnsi="標楷體" w:hint="eastAsia"/>
          <w:snapToGrid w:val="0"/>
          <w:color w:val="000000"/>
          <w:szCs w:val="24"/>
          <w:lang w:val="es-ES"/>
        </w:rPr>
        <w:t xml:space="preserve"> </w:t>
      </w:r>
      <w:r w:rsidR="000A1F90" w:rsidRPr="00163124">
        <w:rPr>
          <w:rFonts w:ascii="標楷體" w:eastAsia="標楷體" w:hAnsi="標楷體"/>
          <w:szCs w:val="24"/>
        </w:rPr>
        <w:t>(B)</w:t>
      </w:r>
      <w:r w:rsidR="000770FB" w:rsidRPr="00163124">
        <w:rPr>
          <w:rFonts w:ascii="標楷體" w:eastAsia="標楷體" w:hAnsi="標楷體" w:hint="eastAsia"/>
          <w:color w:val="FF0000"/>
          <w:szCs w:val="24"/>
        </w:rPr>
        <w:t>曾經的都市生活讓他感到徬徨失落，於是決定踏上返鄉的路</w:t>
      </w:r>
      <w:r w:rsidR="000A1F90" w:rsidRPr="00163124">
        <w:rPr>
          <w:rFonts w:ascii="標楷體" w:eastAsia="標楷體" w:hAnsi="標楷體"/>
          <w:szCs w:val="24"/>
        </w:rPr>
        <w:t>(C)</w:t>
      </w:r>
      <w:r w:rsidR="000770FB" w:rsidRPr="00163124">
        <w:rPr>
          <w:rFonts w:ascii="標楷體" w:eastAsia="標楷體" w:hAnsi="標楷體" w:hint="eastAsia"/>
          <w:color w:val="FF0000"/>
          <w:szCs w:val="24"/>
        </w:rPr>
        <w:t>32歲後的蘭嶼生活，</w:t>
      </w:r>
      <w:r w:rsidR="00B13C86" w:rsidRPr="00163124">
        <w:rPr>
          <w:rFonts w:ascii="標楷體" w:eastAsia="標楷體" w:hAnsi="標楷體" w:hint="eastAsia"/>
          <w:color w:val="FF0000"/>
          <w:szCs w:val="24"/>
        </w:rPr>
        <w:t>讓他重新認識族群文化的價值，進而自我肯定</w:t>
      </w:r>
      <w:r w:rsidR="000A1F90" w:rsidRPr="00163124">
        <w:rPr>
          <w:rFonts w:ascii="標楷體" w:eastAsia="標楷體" w:hAnsi="標楷體"/>
          <w:szCs w:val="24"/>
        </w:rPr>
        <w:t>(D)</w:t>
      </w:r>
      <w:r w:rsidR="00B13C86" w:rsidRPr="00163124">
        <w:rPr>
          <w:rFonts w:ascii="標楷體" w:eastAsia="標楷體" w:hAnsi="標楷體" w:hint="eastAsia"/>
          <w:color w:val="FF0000"/>
          <w:szCs w:val="24"/>
        </w:rPr>
        <w:t>作品主要以散文及小說為主</w:t>
      </w:r>
      <w:r w:rsidR="004F46A0" w:rsidRPr="00163124">
        <w:rPr>
          <w:rFonts w:ascii="標楷體" w:eastAsia="標楷體" w:hAnsi="標楷體" w:hint="eastAsia"/>
          <w:szCs w:val="24"/>
        </w:rPr>
        <w:t xml:space="preserve"> </w:t>
      </w:r>
      <w:r w:rsidR="000A1F90" w:rsidRPr="00163124">
        <w:rPr>
          <w:rFonts w:ascii="標楷體" w:eastAsia="標楷體" w:hAnsi="標楷體"/>
          <w:szCs w:val="24"/>
        </w:rPr>
        <w:t>(E)</w:t>
      </w:r>
      <w:r w:rsidR="004F46A0" w:rsidRPr="00163124">
        <w:rPr>
          <w:rFonts w:ascii="標楷體" w:eastAsia="標楷體" w:hAnsi="標楷體" w:hint="eastAsia"/>
          <w:color w:val="FF0000"/>
          <w:szCs w:val="24"/>
        </w:rPr>
        <w:t>善於刻劃人心，描述情感。</w:t>
      </w:r>
    </w:p>
    <w:p w:rsidR="000770FB" w:rsidRPr="00163124" w:rsidRDefault="000770FB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</w:rPr>
        <w:t xml:space="preserve">  </w:t>
      </w: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>解析</w:t>
      </w:r>
      <w:r w:rsidRPr="00163124">
        <w:rPr>
          <w:rFonts w:ascii="標楷體" w:eastAsia="標楷體" w:hAnsi="標楷體" w:hint="eastAsia"/>
          <w:szCs w:val="24"/>
        </w:rPr>
        <w:t xml:space="preserve">  </w:t>
      </w:r>
      <w:r w:rsidRPr="00163124">
        <w:rPr>
          <w:rFonts w:ascii="標楷體" w:eastAsia="標楷體" w:hAnsi="標楷體"/>
          <w:szCs w:val="24"/>
        </w:rPr>
        <w:t>(A)</w:t>
      </w:r>
      <w:r w:rsidRPr="00163124">
        <w:rPr>
          <w:rFonts w:ascii="標楷體" w:eastAsia="標楷體" w:hAnsi="標楷體" w:hint="eastAsia"/>
          <w:szCs w:val="24"/>
        </w:rPr>
        <w:t>出生在蘭嶼</w:t>
      </w:r>
    </w:p>
    <w:p w:rsidR="00A72ABC" w:rsidRPr="00163124" w:rsidRDefault="00A72ABC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/>
          <w:color w:val="FF0000"/>
          <w:szCs w:val="24"/>
        </w:rPr>
      </w:pPr>
      <w:r w:rsidRPr="00163124">
        <w:rPr>
          <w:rFonts w:ascii="標楷體" w:eastAsia="標楷體" w:hAnsi="標楷體" w:cs="新細明體"/>
          <w:szCs w:val="24"/>
        </w:rPr>
        <w:t>2</w:t>
      </w:r>
      <w:r w:rsidR="009E052D" w:rsidRPr="00163124">
        <w:rPr>
          <w:rFonts w:ascii="標楷體" w:eastAsia="標楷體" w:hAnsi="標楷體" w:cs="新細明體" w:hint="eastAsia"/>
          <w:szCs w:val="24"/>
        </w:rPr>
        <w:t>4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CD2864" w:rsidRPr="00163124">
        <w:rPr>
          <w:rFonts w:ascii="標楷體" w:eastAsia="標楷體" w:hAnsi="標楷體" w:hint="eastAsia"/>
          <w:szCs w:val="24"/>
        </w:rPr>
        <w:t>下列文字是</w:t>
      </w:r>
      <w:r w:rsidR="00CD2864" w:rsidRPr="00163124">
        <w:rPr>
          <w:rFonts w:ascii="標楷體" w:eastAsia="標楷體" w:hAnsi="標楷體" w:hint="eastAsia"/>
          <w:szCs w:val="24"/>
          <w:u w:val="wave"/>
        </w:rPr>
        <w:t>三國志</w:t>
      </w:r>
      <w:r w:rsidR="00CD2864" w:rsidRPr="00163124">
        <w:rPr>
          <w:rFonts w:ascii="標楷體" w:eastAsia="標楷體" w:hAnsi="標楷體"/>
          <w:szCs w:val="24"/>
        </w:rPr>
        <w:t xml:space="preserve"> </w:t>
      </w:r>
      <w:r w:rsidR="00CD2864" w:rsidRPr="00163124">
        <w:rPr>
          <w:rFonts w:ascii="標楷體" w:eastAsia="標楷體" w:hAnsi="標楷體" w:hint="eastAsia"/>
          <w:szCs w:val="24"/>
          <w:u w:val="wave"/>
        </w:rPr>
        <w:t>蜀書</w:t>
      </w:r>
      <w:r w:rsidR="00CD2864" w:rsidRPr="00163124">
        <w:rPr>
          <w:rFonts w:ascii="標楷體" w:eastAsia="標楷體" w:hAnsi="標楷體" w:hint="eastAsia"/>
          <w:szCs w:val="24"/>
        </w:rPr>
        <w:t>有關「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劉備</w:t>
      </w:r>
      <w:r w:rsidR="00CD2864" w:rsidRPr="00163124">
        <w:rPr>
          <w:rFonts w:ascii="標楷體" w:eastAsia="標楷體" w:hAnsi="標楷體" w:hint="eastAsia"/>
          <w:szCs w:val="24"/>
        </w:rPr>
        <w:t>託孤於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諸葛亮</w:t>
      </w:r>
      <w:r w:rsidR="00CD2864" w:rsidRPr="00163124">
        <w:rPr>
          <w:rFonts w:ascii="標楷體" w:eastAsia="標楷體" w:hAnsi="標楷體" w:hint="eastAsia"/>
          <w:szCs w:val="24"/>
        </w:rPr>
        <w:t>」一事的記載，仔細閱讀後，選出下列敘述正確的選項：「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章武</w:t>
      </w:r>
      <w:r w:rsidR="00CD2864" w:rsidRPr="00163124">
        <w:rPr>
          <w:rFonts w:ascii="標楷體" w:eastAsia="標楷體" w:hAnsi="標楷體" w:hint="eastAsia"/>
          <w:szCs w:val="24"/>
        </w:rPr>
        <w:t>三年春，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先主</w:t>
      </w:r>
      <w:r w:rsidR="00CD2864" w:rsidRPr="00163124">
        <w:rPr>
          <w:rFonts w:ascii="標楷體" w:eastAsia="標楷體" w:hAnsi="標楷體" w:hint="eastAsia"/>
          <w:szCs w:val="24"/>
        </w:rPr>
        <w:t>於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永安</w:t>
      </w:r>
      <w:r w:rsidR="00CD2864" w:rsidRPr="00163124">
        <w:rPr>
          <w:rFonts w:ascii="標楷體" w:eastAsia="標楷體" w:hAnsi="標楷體" w:hint="eastAsia"/>
          <w:szCs w:val="24"/>
        </w:rPr>
        <w:t>病篤，召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亮</w:t>
      </w:r>
      <w:r w:rsidR="00CD2864" w:rsidRPr="00163124">
        <w:rPr>
          <w:rFonts w:ascii="標楷體" w:eastAsia="標楷體" w:hAnsi="標楷體" w:hint="eastAsia"/>
          <w:szCs w:val="24"/>
        </w:rPr>
        <w:t>於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成都</w:t>
      </w:r>
      <w:r w:rsidR="00CD2864" w:rsidRPr="00163124">
        <w:rPr>
          <w:rFonts w:ascii="標楷體" w:eastAsia="標楷體" w:hAnsi="標楷體" w:hint="eastAsia"/>
          <w:szCs w:val="24"/>
        </w:rPr>
        <w:t>，屬以後事，謂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亮</w:t>
      </w:r>
      <w:r w:rsidR="00CD2864" w:rsidRPr="00163124">
        <w:rPr>
          <w:rFonts w:ascii="標楷體" w:eastAsia="標楷體" w:hAnsi="標楷體" w:hint="eastAsia"/>
          <w:szCs w:val="24"/>
        </w:rPr>
        <w:t>曰：『君才十倍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曹丕</w:t>
      </w:r>
      <w:r w:rsidR="00CD2864" w:rsidRPr="00163124">
        <w:rPr>
          <w:rFonts w:ascii="標楷體" w:eastAsia="標楷體" w:hAnsi="標楷體" w:hint="eastAsia"/>
          <w:szCs w:val="24"/>
        </w:rPr>
        <w:t>，必能安國，終定大事。若嗣子可輔，輔之；如其不才，君可自取。』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亮</w:t>
      </w:r>
      <w:r w:rsidR="00CD2864" w:rsidRPr="00163124">
        <w:rPr>
          <w:rFonts w:ascii="標楷體" w:eastAsia="標楷體" w:hAnsi="標楷體" w:hint="eastAsia"/>
          <w:szCs w:val="24"/>
        </w:rPr>
        <w:t>涕泣曰：『臣敢竭股肱之力，效忠貞之節，繼之以死！』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先主</w:t>
      </w:r>
      <w:r w:rsidR="00CD2864" w:rsidRPr="00163124">
        <w:rPr>
          <w:rFonts w:ascii="標楷體" w:eastAsia="標楷體" w:hAnsi="標楷體" w:hint="eastAsia"/>
          <w:szCs w:val="24"/>
        </w:rPr>
        <w:t>又為詔敕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後主</w:t>
      </w:r>
      <w:r w:rsidR="00CD2864" w:rsidRPr="00163124">
        <w:rPr>
          <w:rFonts w:ascii="標楷體" w:eastAsia="標楷體" w:hAnsi="標楷體" w:hint="eastAsia"/>
          <w:szCs w:val="24"/>
        </w:rPr>
        <w:t xml:space="preserve">曰：『汝與丞相從事，事之如父。』」　</w:t>
      </w:r>
      <w:r w:rsidR="00CD2864" w:rsidRPr="00163124">
        <w:rPr>
          <w:rFonts w:ascii="標楷體" w:eastAsia="標楷體" w:hAnsi="標楷體"/>
          <w:szCs w:val="24"/>
        </w:rPr>
        <w:t>(</w:t>
      </w:r>
      <w:r w:rsidR="00CD2864" w:rsidRPr="00163124">
        <w:rPr>
          <w:rFonts w:ascii="標楷體" w:eastAsia="標楷體" w:hAnsi="標楷體" w:hint="eastAsia"/>
          <w:szCs w:val="24"/>
        </w:rPr>
        <w:t>Ａ</w:t>
      </w:r>
      <w:r w:rsidR="00CD2864" w:rsidRPr="00163124">
        <w:rPr>
          <w:rFonts w:ascii="標楷體" w:eastAsia="標楷體" w:hAnsi="標楷體"/>
          <w:szCs w:val="24"/>
        </w:rPr>
        <w:t>)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本段文字有三個人物，主角是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劉備</w:t>
      </w:r>
      <w:r w:rsidR="00CD2864" w:rsidRPr="00163124">
        <w:rPr>
          <w:rFonts w:ascii="標楷體" w:eastAsia="標楷體" w:hAnsi="標楷體" w:hint="eastAsia"/>
          <w:szCs w:val="24"/>
        </w:rPr>
        <w:t xml:space="preserve">　</w:t>
      </w:r>
      <w:r w:rsidR="00CD2864" w:rsidRPr="00163124">
        <w:rPr>
          <w:rFonts w:ascii="標楷體" w:eastAsia="標楷體" w:hAnsi="標楷體"/>
          <w:szCs w:val="24"/>
        </w:rPr>
        <w:t>(</w:t>
      </w:r>
      <w:r w:rsidR="00CD2864" w:rsidRPr="00163124">
        <w:rPr>
          <w:rFonts w:ascii="標楷體" w:eastAsia="標楷體" w:hAnsi="標楷體" w:hint="eastAsia"/>
          <w:szCs w:val="24"/>
        </w:rPr>
        <w:t>Ｂ</w:t>
      </w:r>
      <w:r w:rsidR="00CD2864" w:rsidRPr="00163124">
        <w:rPr>
          <w:rFonts w:ascii="標楷體" w:eastAsia="標楷體" w:hAnsi="標楷體"/>
          <w:szCs w:val="24"/>
        </w:rPr>
        <w:t>)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後主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在文中完全沒有對話，可說僅是整個事件的一個道具而已</w:t>
      </w:r>
      <w:r w:rsidR="00CD2864" w:rsidRPr="00163124">
        <w:rPr>
          <w:rFonts w:ascii="標楷體" w:eastAsia="標楷體" w:hAnsi="標楷體" w:hint="eastAsia"/>
          <w:szCs w:val="24"/>
        </w:rPr>
        <w:t xml:space="preserve">　</w:t>
      </w:r>
      <w:r w:rsidR="00CD2864" w:rsidRPr="00163124">
        <w:rPr>
          <w:rFonts w:ascii="標楷體" w:eastAsia="標楷體" w:hAnsi="標楷體"/>
          <w:szCs w:val="24"/>
        </w:rPr>
        <w:t>(</w:t>
      </w:r>
      <w:r w:rsidR="00CD2864" w:rsidRPr="00163124">
        <w:rPr>
          <w:rFonts w:ascii="標楷體" w:eastAsia="標楷體" w:hAnsi="標楷體" w:hint="eastAsia"/>
          <w:szCs w:val="24"/>
        </w:rPr>
        <w:t>Ｃ</w:t>
      </w:r>
      <w:r w:rsidR="00CD2864" w:rsidRPr="00163124">
        <w:rPr>
          <w:rFonts w:ascii="標楷體" w:eastAsia="標楷體" w:hAnsi="標楷體"/>
          <w:szCs w:val="24"/>
        </w:rPr>
        <w:t>)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劉備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告訴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諸葛亮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：「如其不才，君可自取」，可能是真心話，也可能是一種權謀</w:t>
      </w:r>
      <w:r w:rsidR="00CD2864" w:rsidRPr="00163124">
        <w:rPr>
          <w:rFonts w:ascii="標楷體" w:eastAsia="標楷體" w:hAnsi="標楷體" w:hint="eastAsia"/>
          <w:szCs w:val="24"/>
        </w:rPr>
        <w:t xml:space="preserve">　</w:t>
      </w:r>
      <w:r w:rsidR="00CD2864" w:rsidRPr="00163124">
        <w:rPr>
          <w:rFonts w:ascii="標楷體" w:eastAsia="標楷體" w:hAnsi="標楷體"/>
          <w:szCs w:val="24"/>
        </w:rPr>
        <w:t>(</w:t>
      </w:r>
      <w:r w:rsidR="00CD2864" w:rsidRPr="00163124">
        <w:rPr>
          <w:rFonts w:ascii="標楷體" w:eastAsia="標楷體" w:hAnsi="標楷體" w:hint="eastAsia"/>
          <w:szCs w:val="24"/>
        </w:rPr>
        <w:t>Ｄ</w:t>
      </w:r>
      <w:r w:rsidR="00CD2864" w:rsidRPr="00163124">
        <w:rPr>
          <w:rFonts w:ascii="標楷體" w:eastAsia="標楷體" w:hAnsi="標楷體"/>
          <w:szCs w:val="24"/>
        </w:rPr>
        <w:t>)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先主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薨後，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諸葛亮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的作為堪稱符合</w:t>
      </w:r>
      <w:r w:rsidR="00CD2864" w:rsidRPr="00163124">
        <w:rPr>
          <w:rFonts w:ascii="標楷體" w:eastAsia="標楷體" w:hAnsi="標楷體" w:hint="eastAsia"/>
          <w:color w:val="FF0000"/>
          <w:szCs w:val="24"/>
          <w:u w:val="single"/>
        </w:rPr>
        <w:t>孔子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所說「可以託六尺之孤，可以寄百里之命，臨大節而不可奪也，君子人與？君子人也」</w:t>
      </w:r>
      <w:r w:rsidR="00CD2864" w:rsidRPr="00163124">
        <w:rPr>
          <w:rFonts w:ascii="標楷體" w:eastAsia="標楷體" w:hAnsi="標楷體" w:hint="eastAsia"/>
          <w:szCs w:val="24"/>
        </w:rPr>
        <w:t xml:space="preserve">　</w:t>
      </w:r>
      <w:r w:rsidR="00CD2864" w:rsidRPr="00163124">
        <w:rPr>
          <w:rFonts w:ascii="標楷體" w:eastAsia="標楷體" w:hAnsi="標楷體"/>
          <w:szCs w:val="24"/>
        </w:rPr>
        <w:t>(</w:t>
      </w:r>
      <w:r w:rsidR="00CD2864" w:rsidRPr="00163124">
        <w:rPr>
          <w:rFonts w:ascii="標楷體" w:eastAsia="標楷體" w:hAnsi="標楷體" w:hint="eastAsia"/>
          <w:szCs w:val="24"/>
        </w:rPr>
        <w:t>Ｅ</w:t>
      </w:r>
      <w:r w:rsidR="00CD2864" w:rsidRPr="00163124">
        <w:rPr>
          <w:rFonts w:ascii="標楷體" w:eastAsia="標楷體" w:hAnsi="標楷體"/>
          <w:szCs w:val="24"/>
        </w:rPr>
        <w:t>)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讀歷史不僅是看故事而已，還應培養在文字背後尋找真相的能力。上列引文看似單純事，實深寓言外之意</w:t>
      </w:r>
    </w:p>
    <w:p w:rsidR="00CD2864" w:rsidRPr="00163124" w:rsidRDefault="00CD2864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解析 </w:t>
      </w:r>
      <w:r w:rsidRPr="00163124">
        <w:rPr>
          <w:rFonts w:ascii="標楷體" w:eastAsia="標楷體" w:hAnsi="標楷體" w:hint="eastAsia"/>
          <w:szCs w:val="24"/>
        </w:rPr>
        <w:t xml:space="preserve">　</w:t>
      </w:r>
      <w:r w:rsidRPr="00163124">
        <w:rPr>
          <w:rFonts w:ascii="標楷體" w:eastAsia="標楷體" w:hAnsi="標楷體" w:cs="Arial" w:hint="eastAsia"/>
          <w:szCs w:val="24"/>
        </w:rPr>
        <w:t>語譯：</w:t>
      </w:r>
      <w:r w:rsidRPr="00163124">
        <w:rPr>
          <w:rFonts w:ascii="標楷體" w:eastAsia="標楷體" w:hAnsi="標楷體" w:cs="Arial" w:hint="eastAsia"/>
          <w:szCs w:val="24"/>
          <w:u w:val="single"/>
        </w:rPr>
        <w:t>章武</w:t>
      </w:r>
      <w:r w:rsidRPr="00163124">
        <w:rPr>
          <w:rFonts w:ascii="標楷體" w:eastAsia="標楷體" w:hAnsi="標楷體" w:cs="Arial" w:hint="eastAsia"/>
          <w:szCs w:val="24"/>
        </w:rPr>
        <w:t>三年春天，先帝在</w:t>
      </w:r>
      <w:r w:rsidRPr="00163124">
        <w:rPr>
          <w:rFonts w:ascii="標楷體" w:eastAsia="標楷體" w:hAnsi="標楷體" w:cs="Arial" w:hint="eastAsia"/>
          <w:szCs w:val="24"/>
          <w:u w:val="single"/>
        </w:rPr>
        <w:t>永安</w:t>
      </w:r>
      <w:r w:rsidRPr="00163124">
        <w:rPr>
          <w:rFonts w:ascii="標楷體" w:eastAsia="標楷體" w:hAnsi="標楷體" w:cs="Arial" w:hint="eastAsia"/>
          <w:szCs w:val="24"/>
        </w:rPr>
        <w:t>，病情已經很嚴重，召見遠在</w:t>
      </w:r>
      <w:r w:rsidRPr="00163124">
        <w:rPr>
          <w:rFonts w:ascii="標楷體" w:eastAsia="標楷體" w:hAnsi="標楷體" w:cs="Arial" w:hint="eastAsia"/>
          <w:szCs w:val="24"/>
          <w:u w:val="single"/>
        </w:rPr>
        <w:t>成都</w:t>
      </w:r>
      <w:r w:rsidRPr="00163124">
        <w:rPr>
          <w:rFonts w:ascii="標楷體" w:eastAsia="標楷體" w:hAnsi="標楷體" w:cs="Arial" w:hint="eastAsia"/>
          <w:szCs w:val="24"/>
        </w:rPr>
        <w:t>的</w:t>
      </w:r>
      <w:r w:rsidRPr="00163124">
        <w:rPr>
          <w:rFonts w:ascii="標楷體" w:eastAsia="標楷體" w:hAnsi="標楷體" w:cs="Arial" w:hint="eastAsia"/>
          <w:szCs w:val="24"/>
          <w:u w:val="single"/>
        </w:rPr>
        <w:t>諸葛亮</w:t>
      </w:r>
      <w:r w:rsidRPr="00163124">
        <w:rPr>
          <w:rFonts w:ascii="標楷體" w:eastAsia="標楷體" w:hAnsi="標楷體" w:cs="Arial" w:hint="eastAsia"/>
          <w:szCs w:val="24"/>
        </w:rPr>
        <w:t>，託付他後事，告訴</w:t>
      </w:r>
      <w:r w:rsidRPr="00163124">
        <w:rPr>
          <w:rFonts w:ascii="標楷體" w:eastAsia="標楷體" w:hAnsi="標楷體" w:cs="Arial" w:hint="eastAsia"/>
          <w:szCs w:val="24"/>
          <w:u w:val="single"/>
        </w:rPr>
        <w:t>諸葛亮</w:t>
      </w:r>
      <w:r w:rsidRPr="00163124">
        <w:rPr>
          <w:rFonts w:ascii="標楷體" w:eastAsia="標楷體" w:hAnsi="標楷體" w:cs="Arial" w:hint="eastAsia"/>
          <w:szCs w:val="24"/>
        </w:rPr>
        <w:t>說：「你的才能比</w:t>
      </w:r>
      <w:r w:rsidRPr="00163124">
        <w:rPr>
          <w:rFonts w:ascii="標楷體" w:eastAsia="標楷體" w:hAnsi="標楷體" w:hint="eastAsia"/>
          <w:szCs w:val="24"/>
          <w:u w:val="single"/>
        </w:rPr>
        <w:t>曹丕</w:t>
      </w:r>
      <w:r w:rsidRPr="00163124">
        <w:rPr>
          <w:rFonts w:ascii="標楷體" w:eastAsia="標楷體" w:hAnsi="標楷體" w:hint="eastAsia"/>
          <w:szCs w:val="24"/>
        </w:rPr>
        <w:t>多上十倍，一定可以鞏固國家，最後完成復興大業。如果嗣子</w:t>
      </w:r>
      <w:r w:rsidRPr="00163124">
        <w:rPr>
          <w:rFonts w:ascii="標楷體" w:eastAsia="標楷體" w:hAnsi="標楷體" w:hint="eastAsia"/>
          <w:szCs w:val="24"/>
          <w:u w:val="single"/>
        </w:rPr>
        <w:t>劉禪</w:t>
      </w:r>
      <w:r w:rsidRPr="00163124">
        <w:rPr>
          <w:rFonts w:ascii="標楷體" w:eastAsia="標楷體" w:hAnsi="標楷體" w:hint="eastAsia"/>
          <w:szCs w:val="24"/>
        </w:rPr>
        <w:t>可以輔佐，你就輔佐他；如果他沒辦法，你就自立為君主吧！」</w:t>
      </w:r>
      <w:r w:rsidRPr="00163124">
        <w:rPr>
          <w:rFonts w:ascii="標楷體" w:eastAsia="標楷體" w:hAnsi="標楷體" w:hint="eastAsia"/>
          <w:szCs w:val="24"/>
          <w:u w:val="single"/>
        </w:rPr>
        <w:t>諸葛亮</w:t>
      </w:r>
      <w:r w:rsidRPr="00163124">
        <w:rPr>
          <w:rFonts w:ascii="標楷體" w:eastAsia="標楷體" w:hAnsi="標楷體" w:hint="eastAsia"/>
          <w:szCs w:val="24"/>
        </w:rPr>
        <w:t>流淚說：「臣一定竭盡所有輔佐的能力，盡忠貞的節操，鞠躬盡粹死而後已！」</w:t>
      </w:r>
      <w:r w:rsidRPr="00163124">
        <w:rPr>
          <w:rFonts w:ascii="標楷體" w:eastAsia="標楷體" w:hAnsi="標楷體" w:hint="eastAsia"/>
          <w:szCs w:val="24"/>
          <w:u w:val="single"/>
        </w:rPr>
        <w:t>先主</w:t>
      </w:r>
      <w:r w:rsidRPr="00163124">
        <w:rPr>
          <w:rFonts w:ascii="標楷體" w:eastAsia="標楷體" w:hAnsi="標楷體" w:hint="eastAsia"/>
          <w:szCs w:val="24"/>
        </w:rPr>
        <w:t>又下詔告訴</w:t>
      </w:r>
      <w:r w:rsidRPr="00163124">
        <w:rPr>
          <w:rFonts w:ascii="標楷體" w:eastAsia="標楷體" w:hAnsi="標楷體" w:hint="eastAsia"/>
          <w:szCs w:val="24"/>
          <w:u w:val="single"/>
        </w:rPr>
        <w:t>後主</w:t>
      </w:r>
      <w:r w:rsidRPr="00163124">
        <w:rPr>
          <w:rFonts w:ascii="標楷體" w:eastAsia="標楷體" w:hAnsi="標楷體" w:hint="eastAsia"/>
          <w:szCs w:val="24"/>
        </w:rPr>
        <w:t>說：「你跟丞相處理國事，要對待</w:t>
      </w:r>
      <w:r w:rsidRPr="00163124">
        <w:rPr>
          <w:rFonts w:ascii="標楷體" w:eastAsia="標楷體" w:hAnsi="標楷體" w:hint="eastAsia"/>
          <w:szCs w:val="24"/>
          <w:u w:val="single"/>
        </w:rPr>
        <w:t>諸葛亮</w:t>
      </w:r>
      <w:r w:rsidRPr="00163124">
        <w:rPr>
          <w:rFonts w:ascii="標楷體" w:eastAsia="標楷體" w:hAnsi="標楷體" w:hint="eastAsia"/>
          <w:szCs w:val="24"/>
        </w:rPr>
        <w:t>如同父親。」</w:t>
      </w:r>
    </w:p>
    <w:p w:rsidR="00CD2864" w:rsidRPr="00163124" w:rsidRDefault="00C53BE5" w:rsidP="00163124">
      <w:pPr>
        <w:spacing w:line="0" w:lineRule="atLeast"/>
        <w:ind w:left="454" w:hanging="454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cs="新細明體"/>
          <w:szCs w:val="24"/>
        </w:rPr>
        <w:t>2</w:t>
      </w:r>
      <w:r w:rsidR="009E052D" w:rsidRPr="00163124">
        <w:rPr>
          <w:rFonts w:ascii="標楷體" w:eastAsia="標楷體" w:hAnsi="標楷體" w:cs="新細明體" w:hint="eastAsia"/>
          <w:szCs w:val="24"/>
        </w:rPr>
        <w:t>5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CD2864" w:rsidRPr="00163124">
        <w:rPr>
          <w:rFonts w:ascii="標楷體" w:eastAsia="標楷體" w:hAnsi="標楷體" w:hint="eastAsia"/>
          <w:szCs w:val="24"/>
        </w:rPr>
        <w:t>關於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羅貫中</w:t>
      </w:r>
      <w:r w:rsidR="00CD2864" w:rsidRPr="00163124">
        <w:rPr>
          <w:rFonts w:ascii="標楷體" w:eastAsia="標楷體" w:hAnsi="標楷體" w:hint="eastAsia"/>
          <w:szCs w:val="24"/>
        </w:rPr>
        <w:t>，下列敘述正確的選項是：　(Ａ)為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東漢</w:t>
      </w:r>
      <w:r w:rsidR="00CD2864" w:rsidRPr="00163124">
        <w:rPr>
          <w:rFonts w:ascii="標楷體" w:eastAsia="標楷體" w:hAnsi="標楷體" w:hint="eastAsia"/>
          <w:szCs w:val="24"/>
        </w:rPr>
        <w:t>末年人　(Ｂ)相傳</w:t>
      </w:r>
      <w:r w:rsidR="00CD2864" w:rsidRPr="00163124">
        <w:rPr>
          <w:rFonts w:ascii="標楷體" w:eastAsia="標楷體" w:hAnsi="標楷體" w:hint="eastAsia"/>
          <w:szCs w:val="24"/>
          <w:u w:val="single"/>
        </w:rPr>
        <w:t>施耐庵</w:t>
      </w:r>
      <w:r w:rsidR="00CD2864" w:rsidRPr="00163124">
        <w:rPr>
          <w:rFonts w:ascii="標楷體" w:eastAsia="標楷體" w:hAnsi="標楷體" w:hint="eastAsia"/>
          <w:szCs w:val="24"/>
        </w:rPr>
        <w:t>為其受業門生　(Ｃ)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生當亂世，懷才不遇</w:t>
      </w:r>
      <w:r w:rsidR="00CD2864" w:rsidRPr="00163124">
        <w:rPr>
          <w:rFonts w:ascii="標楷體" w:eastAsia="標楷體" w:hAnsi="標楷體" w:hint="eastAsia"/>
          <w:szCs w:val="24"/>
        </w:rPr>
        <w:t xml:space="preserve">　(Ｄ)其作品除</w:t>
      </w:r>
      <w:r w:rsidR="00CD2864" w:rsidRPr="00163124">
        <w:rPr>
          <w:rFonts w:ascii="標楷體" w:eastAsia="標楷體" w:hAnsi="標楷體" w:hint="eastAsia"/>
          <w:szCs w:val="24"/>
          <w:u w:val="wave"/>
        </w:rPr>
        <w:t>三國演義</w:t>
      </w:r>
      <w:r w:rsidR="00CD2864" w:rsidRPr="00163124">
        <w:rPr>
          <w:rFonts w:ascii="標楷體" w:eastAsia="標楷體" w:hAnsi="標楷體" w:hint="eastAsia"/>
          <w:szCs w:val="24"/>
        </w:rPr>
        <w:t>外，還有</w:t>
      </w:r>
      <w:r w:rsidR="00CD2864" w:rsidRPr="00163124">
        <w:rPr>
          <w:rFonts w:ascii="標楷體" w:eastAsia="標楷體" w:hAnsi="標楷體" w:hint="eastAsia"/>
          <w:szCs w:val="24"/>
          <w:u w:val="wave"/>
        </w:rPr>
        <w:t xml:space="preserve">三國志 </w:t>
      </w:r>
      <w:r w:rsidR="00CD2864" w:rsidRPr="00163124">
        <w:rPr>
          <w:rFonts w:ascii="標楷體" w:eastAsia="標楷體" w:hAnsi="標楷體"/>
          <w:szCs w:val="24"/>
        </w:rPr>
        <w:t>(E)</w:t>
      </w:r>
      <w:r w:rsidR="00CD2864" w:rsidRPr="00163124">
        <w:rPr>
          <w:rFonts w:ascii="標楷體" w:eastAsia="標楷體" w:hAnsi="標楷體" w:hint="eastAsia"/>
          <w:color w:val="FF0000"/>
          <w:szCs w:val="24"/>
        </w:rPr>
        <w:t>所作小說以淺近文言寫成，人物刻劃生動，場景描寫出色</w:t>
      </w:r>
      <w:r w:rsidR="00CD2864" w:rsidRPr="00163124">
        <w:rPr>
          <w:rFonts w:ascii="標楷體" w:eastAsia="標楷體" w:hAnsi="標楷體" w:hint="eastAsia"/>
          <w:szCs w:val="24"/>
        </w:rPr>
        <w:t>。</w:t>
      </w:r>
    </w:p>
    <w:p w:rsidR="00A72ABC" w:rsidRPr="00163124" w:rsidRDefault="00CD2864" w:rsidP="00163124">
      <w:pPr>
        <w:autoSpaceDE w:val="0"/>
        <w:autoSpaceDN w:val="0"/>
        <w:adjustRightInd w:val="0"/>
        <w:spacing w:line="0" w:lineRule="atLeast"/>
        <w:ind w:left="426" w:hanging="426"/>
        <w:rPr>
          <w:rFonts w:ascii="標楷體" w:eastAsia="標楷體" w:hAnsi="標楷體" w:cs="新細明體"/>
          <w:b/>
          <w:szCs w:val="24"/>
        </w:rPr>
      </w:pPr>
      <w:r w:rsidRPr="00163124">
        <w:rPr>
          <w:rFonts w:ascii="標楷體" w:eastAsia="標楷體" w:hAnsi="標楷體" w:hint="eastAsia"/>
          <w:szCs w:val="24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  <w:szCs w:val="24"/>
        </w:rPr>
        <w:t xml:space="preserve">　(Ａ)</w:t>
      </w:r>
      <w:r w:rsidRPr="00163124">
        <w:rPr>
          <w:rFonts w:ascii="標楷體" w:eastAsia="標楷體" w:hAnsi="標楷體" w:hint="eastAsia"/>
          <w:szCs w:val="24"/>
          <w:u w:val="single"/>
        </w:rPr>
        <w:t>元</w:t>
      </w:r>
      <w:r w:rsidRPr="00163124">
        <w:rPr>
          <w:rFonts w:ascii="標楷體" w:eastAsia="標楷體" w:hAnsi="標楷體" w:hint="eastAsia"/>
          <w:szCs w:val="24"/>
        </w:rPr>
        <w:t>末</w:t>
      </w:r>
      <w:r w:rsidRPr="00163124">
        <w:rPr>
          <w:rFonts w:ascii="標楷體" w:eastAsia="標楷體" w:hAnsi="標楷體" w:hint="eastAsia"/>
          <w:szCs w:val="24"/>
          <w:u w:val="single"/>
        </w:rPr>
        <w:t>明</w:t>
      </w:r>
      <w:r w:rsidRPr="00163124">
        <w:rPr>
          <w:rFonts w:ascii="標楷體" w:eastAsia="標楷體" w:hAnsi="標楷體" w:hint="eastAsia"/>
          <w:szCs w:val="24"/>
        </w:rPr>
        <w:t>初人　(Ｂ)</w:t>
      </w:r>
      <w:r w:rsidRPr="00163124">
        <w:rPr>
          <w:rFonts w:ascii="標楷體" w:eastAsia="標楷體" w:hAnsi="標楷體" w:hint="eastAsia"/>
          <w:szCs w:val="24"/>
          <w:u w:val="single"/>
        </w:rPr>
        <w:t>羅</w:t>
      </w:r>
      <w:r w:rsidRPr="00163124">
        <w:rPr>
          <w:rFonts w:ascii="標楷體" w:eastAsia="標楷體" w:hAnsi="標楷體" w:hint="eastAsia"/>
          <w:szCs w:val="24"/>
        </w:rPr>
        <w:t>為</w:t>
      </w:r>
      <w:r w:rsidRPr="00163124">
        <w:rPr>
          <w:rFonts w:ascii="標楷體" w:eastAsia="標楷體" w:hAnsi="標楷體" w:hint="eastAsia"/>
          <w:szCs w:val="24"/>
          <w:u w:val="single"/>
        </w:rPr>
        <w:t>施</w:t>
      </w:r>
      <w:r w:rsidRPr="00163124">
        <w:rPr>
          <w:rFonts w:ascii="標楷體" w:eastAsia="標楷體" w:hAnsi="標楷體" w:hint="eastAsia"/>
          <w:szCs w:val="24"/>
        </w:rPr>
        <w:t>的門生　(Ｄ)</w:t>
      </w:r>
      <w:r w:rsidRPr="00163124">
        <w:rPr>
          <w:rFonts w:ascii="標楷體" w:eastAsia="標楷體" w:hAnsi="標楷體" w:hint="eastAsia"/>
          <w:szCs w:val="24"/>
          <w:u w:val="single"/>
        </w:rPr>
        <w:t>三國志</w:t>
      </w:r>
      <w:r w:rsidRPr="00163124">
        <w:rPr>
          <w:rFonts w:ascii="標楷體" w:eastAsia="標楷體" w:hAnsi="標楷體" w:hint="eastAsia"/>
          <w:szCs w:val="24"/>
        </w:rPr>
        <w:t>為</w:t>
      </w:r>
      <w:r w:rsidRPr="00163124">
        <w:rPr>
          <w:rFonts w:ascii="標楷體" w:eastAsia="標楷體" w:hAnsi="標楷體" w:hint="eastAsia"/>
          <w:szCs w:val="24"/>
          <w:u w:val="single"/>
        </w:rPr>
        <w:t>晉</w:t>
      </w:r>
      <w:r w:rsidRPr="00163124">
        <w:rPr>
          <w:rFonts w:ascii="標楷體" w:eastAsia="標楷體" w:hAnsi="標楷體" w:hint="eastAsia"/>
          <w:szCs w:val="24"/>
        </w:rPr>
        <w:t xml:space="preserve"> </w:t>
      </w:r>
      <w:r w:rsidRPr="00163124">
        <w:rPr>
          <w:rFonts w:ascii="標楷體" w:eastAsia="標楷體" w:hAnsi="標楷體" w:hint="eastAsia"/>
          <w:szCs w:val="24"/>
          <w:u w:val="single"/>
        </w:rPr>
        <w:t>陳壽</w:t>
      </w:r>
      <w:r w:rsidRPr="00163124">
        <w:rPr>
          <w:rFonts w:ascii="標楷體" w:eastAsia="標楷體" w:hAnsi="標楷體" w:hint="eastAsia"/>
          <w:szCs w:val="24"/>
        </w:rPr>
        <w:t>所作</w:t>
      </w:r>
    </w:p>
    <w:p w:rsidR="00EB3F69" w:rsidRPr="00163124" w:rsidRDefault="00A72ABC" w:rsidP="00163124">
      <w:pPr>
        <w:spacing w:line="0" w:lineRule="atLeast"/>
        <w:ind w:left="454" w:hanging="454"/>
        <w:rPr>
          <w:rFonts w:ascii="標楷體" w:eastAsia="標楷體" w:hAnsi="標楷體"/>
          <w:szCs w:val="24"/>
          <w:u w:color="000000"/>
        </w:rPr>
      </w:pPr>
      <w:r w:rsidRPr="00163124">
        <w:rPr>
          <w:rFonts w:ascii="標楷體" w:eastAsia="標楷體" w:hAnsi="標楷體" w:cs="新細明體"/>
          <w:szCs w:val="24"/>
        </w:rPr>
        <w:lastRenderedPageBreak/>
        <w:t>2</w:t>
      </w:r>
      <w:r w:rsidR="009E052D" w:rsidRPr="00163124">
        <w:rPr>
          <w:rFonts w:ascii="標楷體" w:eastAsia="標楷體" w:hAnsi="標楷體" w:cs="新細明體" w:hint="eastAsia"/>
          <w:szCs w:val="24"/>
        </w:rPr>
        <w:t>6</w:t>
      </w:r>
      <w:r w:rsidRPr="00163124">
        <w:rPr>
          <w:rFonts w:ascii="標楷體" w:eastAsia="標楷體" w:hAnsi="標楷體" w:cs="新細明體" w:hint="eastAsia"/>
          <w:szCs w:val="24"/>
          <w:lang w:val="zh-TW"/>
        </w:rPr>
        <w:t>、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關於</w:t>
      </w:r>
      <w:r w:rsidR="00EB3F69" w:rsidRPr="00163124">
        <w:rPr>
          <w:rFonts w:ascii="標楷體" w:eastAsia="標楷體" w:hAnsi="標楷體" w:hint="eastAsia"/>
          <w:szCs w:val="24"/>
          <w:u w:val="single" w:color="000000"/>
        </w:rPr>
        <w:t>諸葛亮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 xml:space="preserve">的敘述，何者正確？　</w:t>
      </w:r>
      <w:r w:rsidR="00EB3F69" w:rsidRPr="00163124">
        <w:rPr>
          <w:rFonts w:ascii="標楷體" w:eastAsia="標楷體" w:hAnsi="標楷體"/>
          <w:szCs w:val="24"/>
          <w:u w:color="000000"/>
        </w:rPr>
        <w:t>(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Ａ</w:t>
      </w:r>
      <w:r w:rsidR="00EB3F69" w:rsidRPr="00163124">
        <w:rPr>
          <w:rFonts w:ascii="標楷體" w:eastAsia="標楷體" w:hAnsi="標楷體"/>
          <w:szCs w:val="24"/>
          <w:u w:color="000000"/>
        </w:rPr>
        <w:t>)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是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中國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歷史上著名的政治家兼軍事家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="00EB3F69" w:rsidRPr="00163124">
        <w:rPr>
          <w:rFonts w:ascii="標楷體" w:eastAsia="標楷體" w:hAnsi="標楷體"/>
          <w:szCs w:val="24"/>
          <w:u w:color="000000"/>
        </w:rPr>
        <w:t>(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Ｂ</w:t>
      </w:r>
      <w:r w:rsidR="00EB3F69" w:rsidRPr="00163124">
        <w:rPr>
          <w:rFonts w:ascii="標楷體" w:eastAsia="標楷體" w:hAnsi="標楷體"/>
          <w:color w:val="FF0000"/>
          <w:szCs w:val="24"/>
          <w:u w:color="000000"/>
        </w:rPr>
        <w:t>)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躬耕隴畝，隱居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隆中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，自比為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管仲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、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single" w:color="000000"/>
        </w:rPr>
        <w:t>樂毅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="00EB3F69" w:rsidRPr="00163124">
        <w:rPr>
          <w:rFonts w:ascii="標楷體" w:eastAsia="標楷體" w:hAnsi="標楷體"/>
          <w:szCs w:val="24"/>
          <w:u w:color="000000"/>
        </w:rPr>
        <w:t>(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Ｃ</w:t>
      </w:r>
      <w:r w:rsidR="00EB3F69" w:rsidRPr="00163124">
        <w:rPr>
          <w:rFonts w:ascii="標楷體" w:eastAsia="標楷體" w:hAnsi="標楷體"/>
          <w:szCs w:val="24"/>
          <w:u w:color="000000"/>
        </w:rPr>
        <w:t>)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所上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wave" w:color="000000"/>
        </w:rPr>
        <w:t>前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、</w:t>
      </w:r>
      <w:r w:rsidR="00EB3F69" w:rsidRPr="00163124">
        <w:rPr>
          <w:rFonts w:ascii="標楷體" w:eastAsia="標楷體" w:hAnsi="標楷體" w:hint="eastAsia"/>
          <w:color w:val="FF0000"/>
          <w:szCs w:val="24"/>
          <w:u w:val="wave" w:color="000000"/>
        </w:rPr>
        <w:t>後出師表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，忠摯深切之情，躍然紙上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="00EB3F69" w:rsidRPr="00163124">
        <w:rPr>
          <w:rFonts w:ascii="標楷體" w:eastAsia="標楷體" w:hAnsi="標楷體"/>
          <w:szCs w:val="24"/>
          <w:u w:color="000000"/>
        </w:rPr>
        <w:t>(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Ｄ</w:t>
      </w:r>
      <w:r w:rsidR="00EB3F69" w:rsidRPr="00163124">
        <w:rPr>
          <w:rFonts w:ascii="標楷體" w:eastAsia="標楷體" w:hAnsi="標楷體"/>
          <w:szCs w:val="24"/>
          <w:u w:color="000000"/>
        </w:rPr>
        <w:t>)</w:t>
      </w:r>
      <w:r w:rsidR="00EB3F69" w:rsidRPr="00163124">
        <w:rPr>
          <w:rFonts w:ascii="標楷體" w:eastAsia="標楷體" w:hAnsi="標楷體" w:hint="eastAsia"/>
          <w:color w:val="FF0000"/>
          <w:szCs w:val="24"/>
          <w:u w:color="000000"/>
        </w:rPr>
        <w:t>是「鞠躬盡瘁，死而後已」的典型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 xml:space="preserve">　</w:t>
      </w:r>
      <w:r w:rsidR="00EB3F69" w:rsidRPr="00163124">
        <w:rPr>
          <w:rFonts w:ascii="標楷體" w:eastAsia="標楷體" w:hAnsi="標楷體"/>
          <w:szCs w:val="24"/>
          <w:u w:color="000000"/>
        </w:rPr>
        <w:t>(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Ｅ</w:t>
      </w:r>
      <w:r w:rsidR="00EB3F69" w:rsidRPr="00163124">
        <w:rPr>
          <w:rFonts w:ascii="標楷體" w:eastAsia="標楷體" w:hAnsi="標楷體"/>
          <w:szCs w:val="24"/>
          <w:u w:color="000000"/>
        </w:rPr>
        <w:t>)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其人雖不以文章名，但至誠積中、英華發外。自編之</w:t>
      </w:r>
      <w:r w:rsidR="00EB3F69" w:rsidRPr="00163124">
        <w:rPr>
          <w:rFonts w:ascii="標楷體" w:eastAsia="標楷體" w:hAnsi="標楷體" w:hint="eastAsia"/>
          <w:szCs w:val="24"/>
          <w:u w:val="wave" w:color="000000"/>
        </w:rPr>
        <w:t>諸葛氏集</w:t>
      </w:r>
      <w:r w:rsidR="00EB3F69" w:rsidRPr="00163124">
        <w:rPr>
          <w:rFonts w:ascii="標楷體" w:eastAsia="標楷體" w:hAnsi="標楷體" w:hint="eastAsia"/>
          <w:szCs w:val="24"/>
          <w:u w:color="000000"/>
        </w:rPr>
        <w:t>，篇篇皆足以傳誦千古</w:t>
      </w:r>
    </w:p>
    <w:p w:rsidR="00097444" w:rsidRDefault="00EB3F69" w:rsidP="00163124">
      <w:pPr>
        <w:pStyle w:val="a8"/>
        <w:tabs>
          <w:tab w:val="clear" w:pos="392"/>
          <w:tab w:val="left" w:pos="532"/>
        </w:tabs>
        <w:spacing w:line="0" w:lineRule="atLeast"/>
        <w:ind w:left="475" w:hangingChars="198" w:hanging="475"/>
        <w:rPr>
          <w:rFonts w:hAnsi="細明體"/>
          <w:sz w:val="22"/>
          <w:u w:color="000000"/>
        </w:rPr>
      </w:pPr>
      <w:r w:rsidRPr="00163124">
        <w:rPr>
          <w:rFonts w:ascii="標楷體" w:eastAsia="標楷體" w:hAnsi="標楷體" w:hint="eastAsia"/>
          <w:bdr w:val="single" w:sz="4" w:space="0" w:color="auto" w:shadow="1"/>
        </w:rPr>
        <w:t xml:space="preserve"> 解析 </w:t>
      </w:r>
      <w:r w:rsidRPr="00163124">
        <w:rPr>
          <w:rFonts w:ascii="標楷體" w:eastAsia="標楷體" w:hAnsi="標楷體" w:hint="eastAsia"/>
        </w:rPr>
        <w:t xml:space="preserve">　</w:t>
      </w:r>
      <w:r w:rsidRPr="00163124">
        <w:rPr>
          <w:rFonts w:ascii="標楷體" w:eastAsia="標楷體" w:hAnsi="標楷體"/>
          <w:u w:color="000000"/>
        </w:rPr>
        <w:t>(</w:t>
      </w:r>
      <w:r w:rsidRPr="00163124">
        <w:rPr>
          <w:rFonts w:ascii="標楷體" w:eastAsia="標楷體" w:hAnsi="標楷體" w:hint="eastAsia"/>
          <w:u w:color="000000"/>
        </w:rPr>
        <w:t>Ｅ</w:t>
      </w:r>
      <w:r w:rsidRPr="00163124">
        <w:rPr>
          <w:rFonts w:ascii="標楷體" w:eastAsia="標楷體" w:hAnsi="標楷體"/>
          <w:u w:color="000000"/>
        </w:rPr>
        <w:t>)</w:t>
      </w:r>
      <w:r w:rsidRPr="00163124">
        <w:rPr>
          <w:rFonts w:ascii="標楷體" w:eastAsia="標楷體" w:hAnsi="標楷體" w:hint="eastAsia"/>
          <w:u w:val="wave" w:color="000000"/>
        </w:rPr>
        <w:t>諸葛氏集</w:t>
      </w:r>
      <w:r w:rsidRPr="00163124">
        <w:rPr>
          <w:rFonts w:ascii="標楷體" w:eastAsia="標楷體" w:hAnsi="標楷體" w:hint="eastAsia"/>
          <w:u w:color="000000"/>
        </w:rPr>
        <w:t>非</w:t>
      </w:r>
      <w:r w:rsidRPr="00163124">
        <w:rPr>
          <w:rFonts w:ascii="標楷體" w:eastAsia="標楷體" w:hAnsi="標楷體" w:hint="eastAsia"/>
          <w:u w:val="single" w:color="000000"/>
        </w:rPr>
        <w:t>諸葛亮</w:t>
      </w:r>
      <w:r w:rsidRPr="00163124">
        <w:rPr>
          <w:rFonts w:ascii="標楷體" w:eastAsia="標楷體" w:hAnsi="標楷體" w:hint="eastAsia"/>
          <w:u w:color="000000"/>
        </w:rPr>
        <w:t>自編，而是</w:t>
      </w:r>
      <w:r w:rsidRPr="00163124">
        <w:rPr>
          <w:rFonts w:ascii="標楷體" w:eastAsia="標楷體" w:hAnsi="標楷體" w:hint="eastAsia"/>
          <w:u w:val="single" w:color="000000"/>
        </w:rPr>
        <w:t>晉</w:t>
      </w:r>
      <w:r w:rsidRPr="00163124">
        <w:rPr>
          <w:rFonts w:ascii="標楷體" w:eastAsia="標楷體" w:hAnsi="標楷體" w:hint="eastAsia"/>
          <w:u w:color="000000"/>
        </w:rPr>
        <w:t xml:space="preserve"> </w:t>
      </w:r>
      <w:r w:rsidRPr="00163124">
        <w:rPr>
          <w:rFonts w:ascii="標楷體" w:eastAsia="標楷體" w:hAnsi="標楷體" w:hint="eastAsia"/>
          <w:u w:val="single" w:color="000000"/>
        </w:rPr>
        <w:t>陳壽</w:t>
      </w:r>
      <w:r w:rsidRPr="00163124">
        <w:rPr>
          <w:rFonts w:ascii="標楷體" w:eastAsia="標楷體" w:hAnsi="標楷體" w:hint="eastAsia"/>
          <w:u w:color="000000"/>
        </w:rPr>
        <w:t>編</w:t>
      </w:r>
    </w:p>
    <w:p w:rsidR="00FC7BBB" w:rsidRDefault="00FC7BBB" w:rsidP="00C53BE5">
      <w:pPr>
        <w:pStyle w:val="a8"/>
        <w:ind w:left="390" w:hanging="390"/>
        <w:rPr>
          <w:rFonts w:ascii="標楷體" w:eastAsia="標楷體" w:hAnsi="標楷體" w:cs="新細明體"/>
          <w:sz w:val="26"/>
          <w:szCs w:val="26"/>
          <w:lang w:val="zh-TW"/>
        </w:rPr>
      </w:pPr>
    </w:p>
    <w:p w:rsidR="00FC7BBB" w:rsidRPr="00163124" w:rsidRDefault="00FC7BBB" w:rsidP="00C53BE5">
      <w:pPr>
        <w:pStyle w:val="a8"/>
        <w:ind w:left="420" w:hanging="420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 w:rsidRPr="00163124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四、閱讀測驗</w:t>
      </w:r>
      <w:r w:rsidRPr="00163124">
        <w:rPr>
          <w:rFonts w:ascii="標楷體" w:eastAsia="標楷體" w:hAnsi="標楷體"/>
          <w:b/>
          <w:bCs/>
          <w:sz w:val="28"/>
          <w:szCs w:val="28"/>
        </w:rPr>
        <w:t>(</w:t>
      </w: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共</w:t>
      </w:r>
      <w:r w:rsidR="00560793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6</w:t>
      </w: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分，每題1分)</w:t>
      </w:r>
    </w:p>
    <w:p w:rsidR="008E0329" w:rsidRPr="00163124" w:rsidRDefault="008E0329" w:rsidP="00C53BE5">
      <w:pPr>
        <w:pStyle w:val="a8"/>
        <w:ind w:left="420" w:hanging="420"/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說明：請先閱讀框內文字，然後回答27-</w:t>
      </w:r>
      <w:r w:rsidR="00560793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29</w:t>
      </w: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題</w:t>
      </w:r>
    </w:p>
    <w:tbl>
      <w:tblPr>
        <w:tblStyle w:val="a6"/>
        <w:tblW w:w="0" w:type="auto"/>
        <w:tblInd w:w="390" w:type="dxa"/>
        <w:tblLook w:val="04A0" w:firstRow="1" w:lastRow="0" w:firstColumn="1" w:lastColumn="0" w:noHBand="0" w:noVBand="1"/>
      </w:tblPr>
      <w:tblGrid>
        <w:gridCol w:w="12958"/>
      </w:tblGrid>
      <w:tr w:rsidR="00A25B91" w:rsidTr="00A25B91">
        <w:tc>
          <w:tcPr>
            <w:tcW w:w="13188" w:type="dxa"/>
          </w:tcPr>
          <w:p w:rsidR="00A25B91" w:rsidRPr="00163124" w:rsidRDefault="00A25B91" w:rsidP="00A25B9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臣密言：</w:t>
            </w:r>
          </w:p>
          <w:p w:rsidR="00A25B91" w:rsidRPr="00163124" w:rsidRDefault="00A25B91" w:rsidP="00A25B91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臣以險釁，夙遭閔凶。生孩六月，慈父見背。行年四歲，舅奪母志。祖母劉愍臣孤弱，躬親撫養。臣少多疾病，九歲不行；零丁孤苦，至於成立。既無叔伯，終鮮兄弟；門衰祚薄，晚有兒息。外無期功彊近之親，內無應門五尺之僮；煢煢獨立，形影相弔。而劉夙嬰疾病，常在床蓐；臣侍湯藥，未曾廢離。</w:t>
            </w:r>
          </w:p>
          <w:p w:rsidR="00A25B91" w:rsidRPr="00163124" w:rsidRDefault="00A25B91" w:rsidP="00A25B91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逮奉聖朝，沐浴清化。前太守臣逵，察臣孝廉；後刺史臣榮，舉臣秀才；臣以供養無主，辭不赴命。詔書特下，拜臣郎中；尋蒙國恩，除臣洗馬。猥以微賤，當侍東宮，非臣隕首，所能上報。臣具以表聞，辭不就職。詔書切峻，責臣逋慢。郡縣逼迫，催臣上道；州司臨門，急於星火。臣欲奉詔奔馳，則劉病日篤；欲苟順私情，則告訴不許；臣之進退，實為狼狽。</w:t>
            </w:r>
          </w:p>
          <w:p w:rsidR="00A25B91" w:rsidRPr="00163124" w:rsidRDefault="00A25B91" w:rsidP="00A25B91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伏惟聖朝以孝治天下，凡在故老，猶蒙矜育；況臣孤苦，特為尤甚。且臣少事偽朝，歷職郎署，本圖宦達，不矜名節。今臣亡國賤俘，至微至陋，過蒙拔擢，寵命優渥；豈敢盤桓，有所希冀！但以劉日薄西山，氣息奄奄，人命危淺，朝不慮夕。臣無祖母，無以至今日；祖母無臣，無以終餘年。母孫二人，更相為命；是以區區，不能廢遠。臣密今年四十有四，祖母劉今年九十有六，是臣盡節於陛下之日長，報養劉之日短也。烏鳥私情，願乞終養！</w:t>
            </w:r>
          </w:p>
          <w:p w:rsidR="00A25B91" w:rsidRDefault="00A25B91" w:rsidP="00A25B91">
            <w:pPr>
              <w:pStyle w:val="a8"/>
              <w:ind w:left="0" w:firstLineChars="0" w:firstLine="0"/>
              <w:rPr>
                <w:rFonts w:ascii="標楷體" w:eastAsia="標楷體" w:hAnsi="標楷體" w:cs="新細明體"/>
                <w:sz w:val="26"/>
                <w:szCs w:val="26"/>
                <w:lang w:val="zh-TW"/>
              </w:rPr>
            </w:pPr>
            <w:r w:rsidRPr="00163124">
              <w:rPr>
                <w:rFonts w:asciiTheme="minorEastAsia" w:eastAsiaTheme="minorEastAsia" w:hAnsiTheme="minorEastAsia" w:hint="eastAsia"/>
              </w:rPr>
              <w:t>臣之辛苦，非獨蜀之人士及二州牧伯，所見明知；皇天后土，實所共鑒。願陛下矜愍愚誠，聽臣微志；庶劉僥倖，保卒餘年。臣生當隕首，死當結草。臣不勝犬馬怖懼之情，謹拜表以聞。</w:t>
            </w:r>
            <w:r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7C62E9">
              <w:rPr>
                <w:rFonts w:asciiTheme="minorEastAsia" w:eastAsiaTheme="minorEastAsia" w:hAnsiTheme="minorEastAsia" w:hint="eastAsia"/>
              </w:rPr>
              <w:t>李密   陳情表</w:t>
            </w:r>
          </w:p>
        </w:tc>
      </w:tr>
    </w:tbl>
    <w:p w:rsidR="00A25B91" w:rsidRDefault="00A25B91" w:rsidP="00C53BE5">
      <w:pPr>
        <w:pStyle w:val="a8"/>
        <w:ind w:left="390" w:hanging="390"/>
        <w:rPr>
          <w:rFonts w:ascii="標楷體" w:eastAsia="標楷體" w:hAnsi="標楷體" w:cs="新細明體"/>
          <w:sz w:val="26"/>
          <w:szCs w:val="26"/>
          <w:lang w:val="zh-TW"/>
        </w:rPr>
      </w:pPr>
    </w:p>
    <w:p w:rsidR="00A72ABC" w:rsidRPr="00163124" w:rsidRDefault="009E052D" w:rsidP="00163124">
      <w:pPr>
        <w:pStyle w:val="a8"/>
        <w:spacing w:line="0" w:lineRule="atLeast"/>
        <w:ind w:left="360" w:hanging="360"/>
        <w:rPr>
          <w:rFonts w:ascii="標楷體" w:eastAsia="標楷體" w:hAnsi="標楷體"/>
        </w:rPr>
      </w:pPr>
      <w:r w:rsidRPr="00163124">
        <w:rPr>
          <w:rFonts w:ascii="標楷體" w:eastAsia="標楷體" w:hAnsi="標楷體" w:cs="新細明體" w:hint="eastAsia"/>
          <w:lang w:val="zh-TW"/>
        </w:rPr>
        <w:t>27</w:t>
      </w:r>
      <w:r w:rsidR="00A72ABC" w:rsidRPr="00163124">
        <w:rPr>
          <w:rFonts w:ascii="標楷體" w:eastAsia="標楷體" w:hAnsi="標楷體" w:cs="新細明體" w:hint="eastAsia"/>
          <w:lang w:val="zh-TW"/>
        </w:rPr>
        <w:t>、</w:t>
      </w:r>
      <w:r w:rsidR="00A25B91" w:rsidRPr="00163124">
        <w:rPr>
          <w:rFonts w:ascii="標楷體" w:eastAsia="標楷體" w:hAnsi="標楷體" w:hint="eastAsia"/>
        </w:rPr>
        <w:t>有關「表」之敘述，不正確的是：　(A)文體名，是古代人臣向帝王上書之一種　(B)多用於陳情、謝恩、慶賀、薦舉(C)</w:t>
      </w:r>
      <w:r w:rsidR="00A25B91" w:rsidRPr="00163124">
        <w:rPr>
          <w:rFonts w:ascii="標楷體" w:eastAsia="標楷體" w:hAnsi="標楷體" w:hint="eastAsia"/>
          <w:color w:val="FF0000"/>
        </w:rPr>
        <w:t>表的格式，一般開頭作「拜表以聞」，結尾或「臣某頓首」</w:t>
      </w:r>
      <w:r w:rsidR="00A25B91" w:rsidRPr="00163124">
        <w:rPr>
          <w:rFonts w:ascii="標楷體" w:eastAsia="標楷體" w:hAnsi="標楷體" w:hint="eastAsia"/>
        </w:rPr>
        <w:t xml:space="preserve">　(D)古人謂：「讀諸葛亮</w:t>
      </w:r>
      <w:r w:rsidR="00A25B91" w:rsidRPr="00163124">
        <w:rPr>
          <w:rFonts w:ascii="標楷體" w:eastAsia="標楷體" w:hAnsi="標楷體"/>
        </w:rPr>
        <w:t xml:space="preserve"> </w:t>
      </w:r>
      <w:r w:rsidR="00A25B91" w:rsidRPr="00163124">
        <w:rPr>
          <w:rFonts w:ascii="標楷體" w:eastAsia="標楷體" w:hAnsi="標楷體" w:hint="eastAsia"/>
        </w:rPr>
        <w:t>出師表不墮淚者不忠，讀李密</w:t>
      </w:r>
      <w:r w:rsidR="00A25B91" w:rsidRPr="00163124">
        <w:rPr>
          <w:rFonts w:ascii="標楷體" w:eastAsia="標楷體" w:hAnsi="標楷體"/>
        </w:rPr>
        <w:t xml:space="preserve"> </w:t>
      </w:r>
      <w:r w:rsidR="00A25B91" w:rsidRPr="00163124">
        <w:rPr>
          <w:rFonts w:ascii="標楷體" w:eastAsia="標楷體" w:hAnsi="標楷體" w:hint="eastAsia"/>
        </w:rPr>
        <w:t>陳情表不墮淚者不孝」。</w:t>
      </w:r>
    </w:p>
    <w:p w:rsidR="00A25B91" w:rsidRPr="00163124" w:rsidRDefault="00A25B91" w:rsidP="00163124">
      <w:pPr>
        <w:autoSpaceDE w:val="0"/>
        <w:autoSpaceDN w:val="0"/>
        <w:adjustRightInd w:val="0"/>
        <w:spacing w:line="0" w:lineRule="atLeast"/>
        <w:ind w:left="317" w:hangingChars="132" w:hanging="317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szCs w:val="24"/>
        </w:rPr>
        <w:t>28、「而劉夙嬰疾病，常在床蓐；臣侍湯藥，未嘗廢離。」此數句之文意與下列何者無關？　(A)母孫二人，更相為命　(B)庶劉僥倖，保卒餘年　(C)烏鳥私情，願乞終養　(D)</w:t>
      </w:r>
      <w:r w:rsidRPr="00163124">
        <w:rPr>
          <w:rFonts w:ascii="標楷體" w:eastAsia="標楷體" w:hAnsi="標楷體" w:hint="eastAsia"/>
          <w:color w:val="FF0000"/>
          <w:szCs w:val="24"/>
        </w:rPr>
        <w:t>生當隕首，死當結草</w:t>
      </w:r>
      <w:r w:rsidRPr="00163124">
        <w:rPr>
          <w:rFonts w:ascii="標楷體" w:eastAsia="標楷體" w:hAnsi="標楷體" w:hint="eastAsia"/>
          <w:szCs w:val="24"/>
        </w:rPr>
        <w:t>。</w:t>
      </w:r>
    </w:p>
    <w:p w:rsidR="00D74428" w:rsidRPr="00163124" w:rsidRDefault="00560793" w:rsidP="00163124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標楷體" w:eastAsia="標楷體" w:hAnsi="標楷體"/>
          <w:szCs w:val="24"/>
        </w:rPr>
      </w:pPr>
      <w:r w:rsidRPr="00163124">
        <w:rPr>
          <w:rFonts w:ascii="標楷體" w:eastAsia="標楷體" w:hAnsi="標楷體" w:hint="eastAsia"/>
          <w:color w:val="000000"/>
          <w:szCs w:val="24"/>
        </w:rPr>
        <w:t>29</w:t>
      </w:r>
      <w:r w:rsidR="00A25B91" w:rsidRPr="00163124">
        <w:rPr>
          <w:rFonts w:ascii="標楷體" w:eastAsia="標楷體" w:hAnsi="標楷體" w:hint="eastAsia"/>
          <w:color w:val="000000"/>
          <w:szCs w:val="24"/>
        </w:rPr>
        <w:t>、</w:t>
      </w:r>
      <w:r w:rsidR="00A25B91" w:rsidRPr="00163124">
        <w:rPr>
          <w:rFonts w:ascii="標楷體" w:eastAsia="標楷體" w:hAnsi="標楷體" w:hint="eastAsia"/>
          <w:szCs w:val="24"/>
        </w:rPr>
        <w:t>以下關於陳情表一文內容要義的說明，請選出錯誤的選項：　(A)全文主旨可用「願乞終養」、「辭不赴命」八個字來概括　(B)</w:t>
      </w:r>
      <w:r w:rsidR="00A25B91" w:rsidRPr="00163124">
        <w:rPr>
          <w:rFonts w:ascii="標楷體" w:eastAsia="標楷體" w:hAnsi="標楷體" w:hint="eastAsia"/>
          <w:color w:val="FF0000"/>
          <w:szCs w:val="24"/>
        </w:rPr>
        <w:t>作者</w:t>
      </w:r>
      <w:r w:rsidR="00210D22" w:rsidRPr="00163124">
        <w:rPr>
          <w:rFonts w:ascii="標楷體" w:eastAsia="標楷體" w:hAnsi="標楷體" w:hint="eastAsia"/>
          <w:color w:val="FF0000"/>
          <w:szCs w:val="24"/>
        </w:rPr>
        <w:t>委婉表達曾事為朝，為保全名節難以赴任</w:t>
      </w:r>
      <w:r w:rsidR="00A25B91" w:rsidRPr="00163124">
        <w:rPr>
          <w:rFonts w:ascii="標楷體" w:eastAsia="標楷體" w:hAnsi="標楷體" w:hint="eastAsia"/>
          <w:szCs w:val="24"/>
        </w:rPr>
        <w:t xml:space="preserve">　(C)作者指出，「先盡孝、後盡忠」可解決他「徵召赴命」的難題，情理兼融，忠愛之心亦溢於言表　(D)作者善於運用語言，使形象盡出。如以「煢煢獨立，形影相弔」形容孤苦，以「星火」形容情勢急迫，以「狼狽」形容進退兩難等。</w:t>
      </w:r>
    </w:p>
    <w:p w:rsidR="008E0329" w:rsidRPr="00163124" w:rsidRDefault="008E0329" w:rsidP="00B77F7B">
      <w:pPr>
        <w:autoSpaceDE w:val="0"/>
        <w:autoSpaceDN w:val="0"/>
        <w:adjustRightInd w:val="0"/>
        <w:spacing w:line="288" w:lineRule="auto"/>
        <w:ind w:left="561" w:hangingChars="200" w:hanging="561"/>
        <w:rPr>
          <w:b/>
        </w:rPr>
      </w:pP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說明：請先閱讀框內文字，然後回答3</w:t>
      </w:r>
      <w:r w:rsidR="00560793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0</w:t>
      </w: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-3</w:t>
      </w:r>
      <w:r w:rsidR="00560793"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2</w:t>
      </w:r>
      <w:r w:rsidRPr="00163124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題</w:t>
      </w:r>
    </w:p>
    <w:tbl>
      <w:tblPr>
        <w:tblStyle w:val="a6"/>
        <w:tblW w:w="0" w:type="auto"/>
        <w:tblInd w:w="520" w:type="dxa"/>
        <w:tblLook w:val="04A0" w:firstRow="1" w:lastRow="0" w:firstColumn="1" w:lastColumn="0" w:noHBand="0" w:noVBand="1"/>
      </w:tblPr>
      <w:tblGrid>
        <w:gridCol w:w="12828"/>
      </w:tblGrid>
      <w:tr w:rsidR="008E0329" w:rsidTr="008E0329">
        <w:tc>
          <w:tcPr>
            <w:tcW w:w="13188" w:type="dxa"/>
          </w:tcPr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至晚，人報：「魯子敬引孔明來拜。」瑜出中門迎入。敘禮畢，分賓主而坐。肅先問瑜曰：「今曹操驅眾南侵，和與戰二策，主公不能決，一聽於將軍。將軍之意若何？」瑜曰：「曹操以天子為名，其師不可拒；且其勢大，未可輕敵。戰則必敗，降則易安。吾意已決。來日見主公，便當遣使納降。」魯肅愕然，曰：「君言差矣！江東基業，已歷三世，豈可一旦棄於他人？伯符遺言，外事付託將軍。今正欲仗將軍保全國家，為泰山之靠，奈何亦從懦夫之議耶？」瑜曰：「江東六郡，生靈無限；若罹兵革之禍，必有歸怨於我，故決計請降耳。」肅曰：「不然，以將軍之英雄，東吳之險固，操未必便能得志也。」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二人互相爭辯，孔明只袖手冷笑。瑜曰：「先生何故哂笑？」孔明曰：「亮不笑別人，笑子敬不識時務耳。」肅曰：「先生如何反笑我不識時務？」孔明曰：「公瑾主意欲降操，甚為合理。」瑜曰：「孔明乃識時務之士，必與吾同心。」肅曰：「孔明，你也如何說此？」孔明曰：「操極善用兵，天下莫敢當。向前只有呂布、袁紹、袁術、劉表敢與對敵；今數人皆被操滅，天下無人矣。獨有劉豫州不識時務，強與爭衡；今孤身江夏，存亡未保。將軍決計降曹，可以保妻子，可以全富貴。國祚遷移，付之天命，何足惜哉？」魯肅大怒曰：「汝教吾主屈膝受辱於國賊乎！」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孔明曰：「愚有一計：並不勞牽羊擔酒，納土獻印；亦不須親自渡江；只須遣一介之使，扁舟送兩個人到江上。操一得此兩人，百萬之眾皆卸甲捲旗而退矣。」瑜曰：「用何二人，可退操兵？」孔明曰：「江東去此兩人，如大木飄一葉，太倉減一粟耳。而操得之，必大喜而去。」瑜又問：「果用何二人？」孔明曰：「亮居隆中時，即聞操於漳河新造一臺，名曰銅雀，極其壯麗；廣選天下美女以實其中。操本好色之徒，久聞江東</w:t>
            </w:r>
            <w:r w:rsidRPr="00163124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163124">
              <w:rPr>
                <w:rFonts w:asciiTheme="minorEastAsia" w:eastAsiaTheme="minorEastAsia" w:hAnsiTheme="minorEastAsia" w:hint="eastAsia"/>
                <w:szCs w:val="24"/>
              </w:rPr>
              <w:t>喬公有二女，長曰大喬，次曰小喬，有沉魚落雁之容，閉月羞花之貌。操曾發誓曰：『吾一願掃平四海，以成帝業；一願得江東二喬，置之銅雀臺，以樂晚年，雖死無恨矣。』今雖引百萬之眾，虎視江南，其實為此二女也。將軍何不去尋喬公，以千金買此二女，差人送與曹操？操得二女，稱心滿意，必班師矣。此『范蠡獻西施』之計，何不速為之？」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瑜曰：「操欲得二喬，有何證驗？」孔明曰：「曹操幼子曹植，字子建，下筆成文。操嘗命作一賦，名曰銅雀臺賦。賦中之意，單道他家合為天子，誓取二喬。」瑜曰：「此賦公能記否？」孔明曰：「吾愛其文華美，嘗竊記之。」瑜曰：「試請一誦。」孔明即時誦銅雀臺賦云：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……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臨漳水之長流兮，望園果之姿容。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立雙臺於左右兮，有玉龍與金鳳。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攬二喬於東南兮，樂朝夕之與共。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俯皇都之宏麗兮，瞰雲霞之浮動。</w:t>
            </w:r>
          </w:p>
          <w:p w:rsidR="008E0329" w:rsidRPr="00163124" w:rsidRDefault="008E0329" w:rsidP="008E0329">
            <w:pPr>
              <w:ind w:firstLine="480"/>
              <w:rPr>
                <w:rFonts w:asciiTheme="minorEastAsia" w:eastAsiaTheme="minorEastAsia" w:hAnsiTheme="minorEastAsia"/>
                <w:szCs w:val="24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t>……</w:t>
            </w:r>
          </w:p>
          <w:p w:rsidR="008E0329" w:rsidRDefault="008E0329" w:rsidP="008E0329">
            <w:pPr>
              <w:autoSpaceDE w:val="0"/>
              <w:autoSpaceDN w:val="0"/>
              <w:adjustRightInd w:val="0"/>
              <w:spacing w:line="288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6312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 xml:space="preserve">周瑜聽罷，勃然大怒，離座指北而罵曰：「老賊欺吾太甚！」孔明急起止之曰：「昔單于屢侵疆界，漢天子許以公主和親，今何惜民間二女乎？」瑜曰：「公有所不知，大喬是孫伯符將軍主婦，小喬乃瑜之妻也。」孔明佯作惶恐之狀，曰：「亮實不知。失口亂言，死罪！死罪！」瑜曰：「吾與老賊誓不兩立！」孔明曰：「事須三思，免致後悔。」瑜曰：「吾承伯符寄託，安有屈身降操之理？適來所言，故相試耳。吾自離鄱陽湖，便有北伐之心，雖刀斧加頭不易其志也，望孔明助一臂之力，同破曹賊。」孔明曰：「若蒙不棄，願效犬馬之勞，早晚拱聽驅策。」瑜曰：「來日入見主公，便議起兵。」孔明與魯肅辭出，相別而去。                                                          </w:t>
            </w:r>
            <w:r w:rsidR="007C62E9">
              <w:rPr>
                <w:rFonts w:asciiTheme="minorEastAsia" w:eastAsiaTheme="minorEastAsia" w:hAnsiTheme="minorEastAsia" w:hint="eastAsia"/>
                <w:szCs w:val="24"/>
              </w:rPr>
              <w:t xml:space="preserve">           </w:t>
            </w:r>
            <w:r w:rsidRPr="00163124">
              <w:rPr>
                <w:rFonts w:asciiTheme="minorEastAsia" w:eastAsiaTheme="minorEastAsia" w:hAnsiTheme="minorEastAsia" w:hint="eastAsia"/>
                <w:szCs w:val="24"/>
              </w:rPr>
              <w:t>羅貫中  瑜亮鬥智</w:t>
            </w:r>
          </w:p>
        </w:tc>
      </w:tr>
    </w:tbl>
    <w:p w:rsidR="00A25B91" w:rsidRPr="00163124" w:rsidRDefault="008E0329" w:rsidP="00163124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 w:hint="eastAsia"/>
          <w:color w:val="000000"/>
          <w:szCs w:val="24"/>
        </w:rPr>
        <w:lastRenderedPageBreak/>
        <w:t>3</w:t>
      </w:r>
      <w:r w:rsidR="00560793" w:rsidRPr="00163124">
        <w:rPr>
          <w:rFonts w:ascii="標楷體" w:eastAsia="標楷體" w:hAnsi="標楷體" w:hint="eastAsia"/>
          <w:color w:val="000000"/>
          <w:szCs w:val="24"/>
        </w:rPr>
        <w:t>0</w:t>
      </w:r>
      <w:r w:rsidRPr="00163124">
        <w:rPr>
          <w:rFonts w:ascii="標楷體" w:eastAsia="標楷體" w:hAnsi="標楷體" w:hint="eastAsia"/>
          <w:color w:val="000000"/>
          <w:szCs w:val="24"/>
        </w:rPr>
        <w:t>、</w:t>
      </w:r>
      <w:r w:rsidRPr="00163124">
        <w:rPr>
          <w:rFonts w:ascii="標楷體" w:eastAsia="標楷體" w:hAnsi="標楷體" w:hint="eastAsia"/>
          <w:szCs w:val="24"/>
        </w:rPr>
        <w:t>以下各選項「　」中詞語之釋意，何者完全正確？　(A)戰則必敗，降則「易安」：即</w:t>
      </w:r>
      <w:smartTag w:uri="urn:schemas-microsoft-com:office:smarttags" w:element="PersonName">
        <w:smartTagPr>
          <w:attr w:name="ProductID" w:val="易安"/>
        </w:smartTagPr>
        <w:r w:rsidRPr="00163124">
          <w:rPr>
            <w:rFonts w:ascii="標楷體" w:eastAsia="標楷體" w:hAnsi="標楷體" w:hint="eastAsia"/>
            <w:szCs w:val="24"/>
          </w:rPr>
          <w:t>易安</w:t>
        </w:r>
      </w:smartTag>
      <w:r w:rsidRPr="00163124">
        <w:rPr>
          <w:rFonts w:ascii="標楷體" w:eastAsia="標楷體" w:hAnsi="標楷體" w:hint="eastAsia"/>
          <w:szCs w:val="24"/>
        </w:rPr>
        <w:t>居士，李清照　(B)獨有劉豫州不識時務，強與「爭衡」：爭奪車行所用的衡木　(C)</w:t>
      </w:r>
      <w:r w:rsidRPr="00163124">
        <w:rPr>
          <w:rFonts w:ascii="標楷體" w:eastAsia="標楷體" w:hAnsi="標楷體" w:hint="eastAsia"/>
          <w:color w:val="FF0000"/>
          <w:szCs w:val="24"/>
        </w:rPr>
        <w:t>願效犬馬之勞，早晚「拱聽」驅策：專心、恭敬地聆聽</w:t>
      </w:r>
      <w:r w:rsidRPr="00163124">
        <w:rPr>
          <w:rFonts w:ascii="標楷體" w:eastAsia="標楷體" w:hAnsi="標楷體" w:hint="eastAsia"/>
          <w:szCs w:val="24"/>
        </w:rPr>
        <w:t xml:space="preserve">　(D)江東六郡，生靈無限；若罹「兵革之禍」，必有歸怨於我：兵器、革命係禍亂來源。</w:t>
      </w:r>
    </w:p>
    <w:p w:rsidR="00A25B91" w:rsidRPr="00163124" w:rsidRDefault="008E0329" w:rsidP="00163124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163124">
        <w:rPr>
          <w:rFonts w:ascii="標楷體" w:eastAsia="標楷體" w:hAnsi="標楷體" w:hint="eastAsia"/>
          <w:color w:val="000000"/>
          <w:szCs w:val="24"/>
        </w:rPr>
        <w:t>3</w:t>
      </w:r>
      <w:r w:rsidR="00560793" w:rsidRPr="00163124">
        <w:rPr>
          <w:rFonts w:ascii="標楷體" w:eastAsia="標楷體" w:hAnsi="標楷體" w:hint="eastAsia"/>
          <w:color w:val="000000"/>
          <w:szCs w:val="24"/>
        </w:rPr>
        <w:t>1</w:t>
      </w:r>
      <w:r w:rsidRPr="00163124">
        <w:rPr>
          <w:rFonts w:ascii="標楷體" w:eastAsia="標楷體" w:hAnsi="標楷體" w:hint="eastAsia"/>
          <w:color w:val="000000"/>
          <w:szCs w:val="24"/>
        </w:rPr>
        <w:t>、</w:t>
      </w:r>
      <w:r w:rsidRPr="00163124">
        <w:rPr>
          <w:rFonts w:ascii="標楷體" w:eastAsia="標楷體" w:hAnsi="標楷體" w:hint="eastAsia"/>
          <w:szCs w:val="24"/>
        </w:rPr>
        <w:t>以下關於「瑜亮鬥智」一文的分析及闡釋，何者有誤？　(A)</w:t>
      </w:r>
      <w:r w:rsidRPr="007C62E9">
        <w:rPr>
          <w:rFonts w:ascii="標楷體" w:eastAsia="標楷體" w:hAnsi="標楷體" w:hint="eastAsia"/>
          <w:color w:val="FF0000"/>
          <w:szCs w:val="24"/>
        </w:rPr>
        <w:t>吳國內部「主戰」、「主和」兩派的激辯，經過周瑜和魯肅商量後，終於告一段落</w:t>
      </w:r>
      <w:r w:rsidRPr="00163124">
        <w:rPr>
          <w:rFonts w:ascii="標楷體" w:eastAsia="標楷體" w:hAnsi="標楷體" w:hint="eastAsia"/>
          <w:szCs w:val="24"/>
        </w:rPr>
        <w:t xml:space="preserve">　(B)曹操曾信誓旦旦的表示：生平有兩個願望，一是一統天下稱帝；一是取得江東的二喬，供養於銅雀臺內，與之共度晚年。可見其驕傲氣盛之心　(C)孔明巧妙地利用銅雀臺賦，將曹操好色與二喬美女串在一起，終於以「激將法」促成孫權、劉備聯手抗曹，揭開了赤壁大戰的序幕　(D)本段文字雖有不合史實之處，卻頗見小說家設計人物、營造對話、鋪演情節之功。</w:t>
      </w:r>
    </w:p>
    <w:p w:rsidR="00A25B91" w:rsidRDefault="008E0329" w:rsidP="00163124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標楷體" w:eastAsia="標楷體" w:hAnsi="標楷體"/>
          <w:color w:val="000000"/>
          <w:sz w:val="26"/>
          <w:szCs w:val="26"/>
        </w:rPr>
      </w:pPr>
      <w:r w:rsidRPr="00163124">
        <w:rPr>
          <w:rFonts w:ascii="標楷體" w:eastAsia="標楷體" w:hAnsi="標楷體" w:hint="eastAsia"/>
          <w:color w:val="000000"/>
          <w:szCs w:val="24"/>
        </w:rPr>
        <w:t>3</w:t>
      </w:r>
      <w:r w:rsidR="00560793" w:rsidRPr="00163124">
        <w:rPr>
          <w:rFonts w:ascii="標楷體" w:eastAsia="標楷體" w:hAnsi="標楷體" w:hint="eastAsia"/>
          <w:color w:val="000000"/>
          <w:szCs w:val="24"/>
        </w:rPr>
        <w:t>2</w:t>
      </w:r>
      <w:r w:rsidRPr="00163124">
        <w:rPr>
          <w:rFonts w:ascii="標楷體" w:eastAsia="標楷體" w:hAnsi="標楷體" w:hint="eastAsia"/>
          <w:color w:val="000000"/>
          <w:szCs w:val="24"/>
        </w:rPr>
        <w:t>、</w:t>
      </w:r>
      <w:r w:rsidRPr="00163124">
        <w:rPr>
          <w:rFonts w:ascii="標楷體" w:eastAsia="標楷體" w:hAnsi="標楷體" w:hint="eastAsia"/>
          <w:szCs w:val="24"/>
        </w:rPr>
        <w:t>以下關於瑜亮鬥智故事人物性格之分析，何者正確？　(A)魯子敬用計多方，沉著慎謀　(B)孔明性情坦蕩，大而化之，心摯熱忱　(C)劉豫州驅眾南侵，勢大難擋，好功多謀　(D)</w:t>
      </w:r>
      <w:r w:rsidRPr="00163124">
        <w:rPr>
          <w:rFonts w:ascii="標楷體" w:eastAsia="標楷體" w:hAnsi="標楷體" w:hint="eastAsia"/>
          <w:color w:val="FF0000"/>
          <w:szCs w:val="24"/>
        </w:rPr>
        <w:t>周瑜文質彬彬，懷藏鬼胎，短於心狹</w:t>
      </w:r>
      <w:r w:rsidRPr="00163124">
        <w:rPr>
          <w:rFonts w:ascii="標楷體" w:eastAsia="標楷體" w:hAnsi="標楷體" w:hint="eastAsia"/>
          <w:szCs w:val="24"/>
        </w:rPr>
        <w:t>。</w:t>
      </w:r>
    </w:p>
    <w:p w:rsidR="00A25B91" w:rsidRDefault="00A25B91" w:rsidP="00B77F7B">
      <w:pPr>
        <w:autoSpaceDE w:val="0"/>
        <w:autoSpaceDN w:val="0"/>
        <w:adjustRightInd w:val="0"/>
        <w:spacing w:line="288" w:lineRule="auto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</w:p>
    <w:p w:rsidR="00291D7A" w:rsidRPr="00163124" w:rsidRDefault="00A72ABC" w:rsidP="00B77F7B">
      <w:pPr>
        <w:autoSpaceDE w:val="0"/>
        <w:autoSpaceDN w:val="0"/>
        <w:adjustRightInd w:val="0"/>
        <w:spacing w:line="288" w:lineRule="auto"/>
        <w:ind w:left="881" w:hangingChars="200" w:hanging="881"/>
        <w:jc w:val="center"/>
        <w:rPr>
          <w:rFonts w:ascii="標楷體" w:eastAsia="標楷體" w:hAnsi="標楷體" w:cs="新細明體"/>
          <w:b/>
          <w:sz w:val="44"/>
          <w:szCs w:val="44"/>
          <w:lang w:val="zh-TW"/>
        </w:rPr>
      </w:pPr>
      <w:r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國立臺東高級中學</w:t>
      </w:r>
      <w:r w:rsidRPr="00163124">
        <w:rPr>
          <w:rFonts w:ascii="標楷體" w:eastAsia="標楷體" w:hAnsi="標楷體" w:cs="新細明體"/>
          <w:b/>
          <w:sz w:val="44"/>
          <w:szCs w:val="44"/>
          <w:lang w:val="zh-TW"/>
        </w:rPr>
        <w:t>10</w:t>
      </w:r>
      <w:r w:rsidR="00E62E99"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3</w:t>
      </w:r>
      <w:r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學年度</w:t>
      </w:r>
      <w:r w:rsidR="00291D7A"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第二學期</w:t>
      </w:r>
      <w:r w:rsidR="00E62E99"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期末考高一答案卷</w:t>
      </w:r>
    </w:p>
    <w:p w:rsidR="00A72ABC" w:rsidRPr="00291D7A" w:rsidRDefault="00A72ABC" w:rsidP="00291D7A">
      <w:pPr>
        <w:autoSpaceDE w:val="0"/>
        <w:autoSpaceDN w:val="0"/>
        <w:adjustRightInd w:val="0"/>
        <w:spacing w:line="288" w:lineRule="auto"/>
        <w:jc w:val="center"/>
        <w:rPr>
          <w:rFonts w:ascii="標楷體" w:eastAsia="標楷體" w:hAnsi="標楷體" w:cs="新細明體"/>
          <w:b/>
          <w:sz w:val="48"/>
          <w:szCs w:val="48"/>
          <w:lang w:val="zh-TW"/>
        </w:rPr>
      </w:pPr>
      <w:r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高</w:t>
      </w:r>
      <w:r w:rsidR="00E62E99"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一</w:t>
      </w:r>
      <w:r w:rsidRPr="00163124">
        <w:rPr>
          <w:rFonts w:ascii="標楷體" w:eastAsia="標楷體" w:hAnsi="標楷體" w:cs="新細明體" w:hint="eastAsia"/>
          <w:b/>
          <w:sz w:val="44"/>
          <w:szCs w:val="44"/>
          <w:lang w:val="zh-TW"/>
        </w:rPr>
        <w:t>國文答案卷</w:t>
      </w:r>
      <w:r w:rsidR="00291D7A">
        <w:rPr>
          <w:rFonts w:ascii="標楷體" w:eastAsia="標楷體" w:hAnsi="標楷體" w:cs="新細明體" w:hint="eastAsia"/>
          <w:b/>
          <w:sz w:val="48"/>
          <w:szCs w:val="48"/>
          <w:lang w:val="zh-TW"/>
        </w:rPr>
        <w:t xml:space="preserve">        </w:t>
      </w:r>
      <w:r w:rsidRPr="00291D7A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班級：</w:t>
      </w:r>
      <w:r w:rsidRPr="00291D7A">
        <w:rPr>
          <w:rFonts w:ascii="標楷體" w:eastAsia="標楷體" w:hAnsi="標楷體" w:cs="新細明體"/>
          <w:b/>
          <w:sz w:val="32"/>
          <w:szCs w:val="32"/>
          <w:lang w:val="zh-TW"/>
        </w:rPr>
        <w:t xml:space="preserve">   </w:t>
      </w:r>
      <w:r w:rsidRPr="00291D7A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座號：</w:t>
      </w:r>
      <w:r w:rsidRPr="00291D7A">
        <w:rPr>
          <w:rFonts w:ascii="標楷體" w:eastAsia="標楷體" w:hAnsi="標楷體" w:cs="新細明體"/>
          <w:b/>
          <w:sz w:val="32"/>
          <w:szCs w:val="32"/>
          <w:lang w:val="zh-TW"/>
        </w:rPr>
        <w:t xml:space="preserve">   </w:t>
      </w:r>
      <w:r w:rsidRPr="00291D7A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姓名：</w:t>
      </w:r>
    </w:p>
    <w:p w:rsidR="001136A7" w:rsidRPr="00531845" w:rsidRDefault="00A72ABC" w:rsidP="00E62E99">
      <w:pPr>
        <w:autoSpaceDE w:val="0"/>
        <w:autoSpaceDN w:val="0"/>
        <w:adjustRightInd w:val="0"/>
        <w:spacing w:line="288" w:lineRule="auto"/>
        <w:rPr>
          <w:rFonts w:ascii="標楷體" w:eastAsia="標楷體" w:hAnsi="標楷體"/>
          <w:b/>
          <w:sz w:val="32"/>
          <w:szCs w:val="32"/>
        </w:rPr>
      </w:pPr>
      <w:r w:rsidRPr="00531845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一、</w:t>
      </w:r>
      <w:r w:rsidR="001136A7" w:rsidRPr="00531845">
        <w:rPr>
          <w:rFonts w:ascii="標楷體" w:eastAsia="標楷體" w:hAnsi="標楷體" w:hint="eastAsia"/>
          <w:b/>
          <w:sz w:val="32"/>
          <w:szCs w:val="32"/>
        </w:rPr>
        <w:t>默寫（共15分，每格1分）</w:t>
      </w:r>
      <w:r w:rsidR="00E95FAA" w:rsidRPr="00531845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4382"/>
        <w:gridCol w:w="4382"/>
      </w:tblGrid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,2)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,3)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,4)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,5)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,6)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,7)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,8)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,9)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,10)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,11)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fldChar w:fldCharType="begin"/>
            </w:r>
            <w:r w:rsidR="00091201" w:rsidRPr="00B942C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instrText>eq \o\ac(</w:instrText>
            </w:r>
            <w:r w:rsidR="00091201" w:rsidRPr="00B942CD">
              <w:rPr>
                <w:rFonts w:ascii="標楷體" w:eastAsia="標楷體" w:hAnsi="標楷體" w:cs="新細明體" w:hint="eastAsia"/>
                <w:position w:val="-5"/>
                <w:sz w:val="42"/>
                <w:szCs w:val="28"/>
                <w:lang w:val="zh-TW"/>
              </w:rPr>
              <w:instrText>○</w:instrText>
            </w:r>
            <w:r w:rsidR="00091201" w:rsidRPr="00B942CD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instrText>,12)</w:instrText>
            </w:r>
            <w:r w:rsidRPr="00B942C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fldChar w:fldCharType="end"/>
            </w: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,13)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,14)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4382" w:type="dxa"/>
          </w:tcPr>
          <w:p w:rsidR="00091201" w:rsidRPr="00B942CD" w:rsidRDefault="002918AB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091201" w:rsidRPr="00B942CD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eq \o\ac(</w:instrText>
            </w:r>
            <w:r w:rsidR="00091201" w:rsidRPr="00B942CD">
              <w:rPr>
                <w:rFonts w:ascii="標楷體" w:eastAsia="標楷體" w:hAnsi="標楷體" w:hint="eastAsia"/>
                <w:position w:val="-5"/>
                <w:sz w:val="42"/>
                <w:szCs w:val="28"/>
              </w:rPr>
              <w:instrText>○</w:instrText>
            </w:r>
            <w:r w:rsidR="00091201" w:rsidRPr="00B942CD">
              <w:rPr>
                <w:rFonts w:ascii="標楷體" w:eastAsia="標楷體" w:hAnsi="標楷體" w:hint="eastAsia"/>
                <w:sz w:val="28"/>
                <w:szCs w:val="28"/>
              </w:rPr>
              <w:instrText>,15)</w:instrText>
            </w:r>
            <w:r w:rsidRPr="00B942C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091201" w:rsidTr="00B942CD">
        <w:trPr>
          <w:jc w:val="center"/>
        </w:trPr>
        <w:tc>
          <w:tcPr>
            <w:tcW w:w="4381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2" w:type="dxa"/>
          </w:tcPr>
          <w:p w:rsidR="00091201" w:rsidRPr="00B942CD" w:rsidRDefault="00091201" w:rsidP="00B942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1201" w:rsidRDefault="007C62E9" w:rsidP="00E62E99">
      <w:pPr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897CBB">
        <w:rPr>
          <w:rFonts w:ascii="標楷體" w:eastAsia="標楷體" w:hAnsi="標楷體" w:hint="eastAsia"/>
          <w:b/>
          <w:sz w:val="28"/>
          <w:szCs w:val="28"/>
        </w:rPr>
        <w:t>五、作文</w:t>
      </w:r>
      <w:r w:rsidR="003F0DE5" w:rsidRPr="00897CBB">
        <w:rPr>
          <w:rFonts w:ascii="標楷體" w:eastAsia="標楷體" w:hAnsi="標楷體" w:hint="eastAsia"/>
          <w:b/>
          <w:sz w:val="28"/>
          <w:szCs w:val="28"/>
        </w:rPr>
        <w:t>(28分，請以黑色筆寫作，違者扣總分3分)</w:t>
      </w:r>
    </w:p>
    <w:p w:rsidR="00605E82" w:rsidRDefault="004A7C29" w:rsidP="00E62E99">
      <w:pPr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05E82">
        <w:rPr>
          <w:rFonts w:ascii="標楷體" w:eastAsia="標楷體" w:hAnsi="標楷體" w:hint="eastAsia"/>
          <w:b/>
          <w:sz w:val="28"/>
          <w:szCs w:val="28"/>
        </w:rPr>
        <w:t>1.</w:t>
      </w:r>
      <w:r>
        <w:rPr>
          <w:rFonts w:ascii="標楷體" w:eastAsia="標楷體" w:hAnsi="標楷體" w:hint="eastAsia"/>
          <w:b/>
          <w:sz w:val="28"/>
          <w:szCs w:val="28"/>
        </w:rPr>
        <w:t>請閱讀下文，以「我在○○」</w:t>
      </w:r>
      <w:r w:rsidR="00605E82">
        <w:rPr>
          <w:rFonts w:ascii="標楷體" w:eastAsia="標楷體" w:hAnsi="標楷體" w:hint="eastAsia"/>
          <w:b/>
          <w:sz w:val="28"/>
          <w:szCs w:val="28"/>
        </w:rPr>
        <w:t>為題，寫一篇首尾俱足的文章，文長約</w:t>
      </w:r>
      <w:r w:rsidR="0016740A">
        <w:rPr>
          <w:rFonts w:ascii="標楷體" w:eastAsia="標楷體" w:hAnsi="標楷體" w:hint="eastAsia"/>
          <w:b/>
          <w:sz w:val="28"/>
          <w:szCs w:val="28"/>
        </w:rPr>
        <w:t>4</w:t>
      </w:r>
      <w:r w:rsidR="0016740A">
        <w:rPr>
          <w:rFonts w:ascii="標楷體" w:eastAsia="標楷體" w:hAnsi="標楷體"/>
          <w:b/>
          <w:sz w:val="28"/>
          <w:szCs w:val="28"/>
        </w:rPr>
        <w:t>5</w:t>
      </w:r>
      <w:r w:rsidR="00605E82">
        <w:rPr>
          <w:rFonts w:ascii="標楷體" w:eastAsia="標楷體" w:hAnsi="標楷體" w:hint="eastAsia"/>
          <w:b/>
          <w:sz w:val="28"/>
          <w:szCs w:val="28"/>
        </w:rPr>
        <w:t>0字。</w:t>
      </w:r>
    </w:p>
    <w:p w:rsidR="004A7C29" w:rsidRDefault="00605E82" w:rsidP="00E62E99">
      <w:pPr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2.</w:t>
      </w:r>
      <w:r w:rsidR="004A7C29">
        <w:rPr>
          <w:rFonts w:ascii="標楷體" w:eastAsia="標楷體" w:hAnsi="標楷體" w:hint="eastAsia"/>
          <w:b/>
          <w:sz w:val="28"/>
          <w:szCs w:val="28"/>
        </w:rPr>
        <w:t>請自行選擇一個地方</w:t>
      </w:r>
      <w:r>
        <w:rPr>
          <w:rFonts w:ascii="標楷體" w:eastAsia="標楷體" w:hAnsi="標楷體" w:hint="eastAsia"/>
          <w:b/>
          <w:sz w:val="28"/>
          <w:szCs w:val="28"/>
        </w:rPr>
        <w:t>作為主題，說明你在那裏的生活。</w:t>
      </w:r>
    </w:p>
    <w:p w:rsidR="00605E82" w:rsidRPr="00897CBB" w:rsidRDefault="00605E82" w:rsidP="00E62E99">
      <w:pPr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3.未抄題目者，扣總分3分。</w:t>
      </w:r>
    </w:p>
    <w:tbl>
      <w:tblPr>
        <w:tblStyle w:val="a6"/>
        <w:tblW w:w="0" w:type="auto"/>
        <w:tblInd w:w="281" w:type="dxa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4A7C29" w:rsidTr="00605E82">
        <w:tc>
          <w:tcPr>
            <w:tcW w:w="0" w:type="auto"/>
            <w:gridSpan w:val="25"/>
          </w:tcPr>
          <w:p w:rsidR="004A7C29" w:rsidRDefault="004A7C29" w:rsidP="00605E82">
            <w:pPr>
              <w:ind w:firstLineChars="200" w:firstLine="56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5E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台北這村莊上，每日起床後，只在直直橫橫十幾二十條街巷穿梭，吃餛飩的攤子、買燒餅的小舖、喝甘蔗汁的店家皆相距不遠。雜誌社要交大開本刊物給我，皆麻煩他們留置某幾個咖啡店，我隨後步經手取便是。每年秋天，好友相贈的一大箱老欉白柚，亦是煩請寄至近處朋友公司，固然一來有樓下管理老伯收件，我不用候家等門；二來我提貨時，也自此地開始分贈，廿分鐘散步下來，將八九顆碩大白柚分贈將盡，自留一個擱家中，香上一個月，再切食之。流出去的那些，我往往在串門子時東吃到一瓣，西吃到一瓣，欣喜莫名。                                               舒國治  我生活在台北這村莊上</w:t>
            </w: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605E8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05E82" w:rsidTr="00605E82"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05E82" w:rsidRPr="00605E82" w:rsidRDefault="00605E82" w:rsidP="0015020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7C62E9" w:rsidRPr="004A7C29" w:rsidRDefault="007C62E9" w:rsidP="00177676">
      <w:pPr>
        <w:rPr>
          <w:rFonts w:ascii="標楷體" w:eastAsia="標楷體" w:hAnsi="標楷體"/>
          <w:b/>
          <w:sz w:val="28"/>
          <w:szCs w:val="28"/>
        </w:rPr>
      </w:pPr>
    </w:p>
    <w:sectPr w:rsidR="007C62E9" w:rsidRPr="004A7C29" w:rsidSect="00B27D74">
      <w:footerReference w:type="default" r:id="rId8"/>
      <w:pgSz w:w="14572" w:h="20639" w:code="12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B0" w:rsidRDefault="00930BB0">
      <w:r>
        <w:separator/>
      </w:r>
    </w:p>
  </w:endnote>
  <w:endnote w:type="continuationSeparator" w:id="0">
    <w:p w:rsidR="00930BB0" w:rsidRDefault="0093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DFHeiStd-W7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329" w:rsidRDefault="008E0329" w:rsidP="00531845">
    <w:pPr>
      <w:pStyle w:val="a4"/>
      <w:jc w:val="center"/>
    </w:pPr>
    <w:r>
      <w:rPr>
        <w:rFonts w:hint="eastAsia"/>
      </w:rPr>
      <w:t>高一國文</w:t>
    </w:r>
    <w:r>
      <w:rPr>
        <w:rFonts w:hint="eastAsia"/>
      </w:rPr>
      <w:t xml:space="preserve"> 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65E4C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65E4C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B0" w:rsidRDefault="00930BB0">
      <w:r>
        <w:separator/>
      </w:r>
    </w:p>
  </w:footnote>
  <w:footnote w:type="continuationSeparator" w:id="0">
    <w:p w:rsidR="00930BB0" w:rsidRDefault="0093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1BFB"/>
    <w:multiLevelType w:val="hybridMultilevel"/>
    <w:tmpl w:val="AE0806C4"/>
    <w:lvl w:ilvl="0" w:tplc="C9986A26">
      <w:start w:val="1"/>
      <w:numFmt w:val="taiwaneseCountingThousand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075A4A"/>
    <w:multiLevelType w:val="hybridMultilevel"/>
    <w:tmpl w:val="16204846"/>
    <w:lvl w:ilvl="0" w:tplc="7A54602C">
      <w:start w:val="1"/>
      <w:numFmt w:val="decimal"/>
      <w:lvlText w:val="%1."/>
      <w:lvlJc w:val="left"/>
      <w:pPr>
        <w:ind w:left="690" w:hanging="360"/>
      </w:pPr>
      <w:rPr>
        <w:rFonts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7E5424FC"/>
    <w:multiLevelType w:val="hybridMultilevel"/>
    <w:tmpl w:val="1C4A82D4"/>
    <w:lvl w:ilvl="0" w:tplc="6776894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D"/>
    <w:rsid w:val="00007B3B"/>
    <w:rsid w:val="0002209C"/>
    <w:rsid w:val="00023722"/>
    <w:rsid w:val="00025954"/>
    <w:rsid w:val="0003102E"/>
    <w:rsid w:val="00032695"/>
    <w:rsid w:val="00040224"/>
    <w:rsid w:val="000457EF"/>
    <w:rsid w:val="000607C7"/>
    <w:rsid w:val="00061089"/>
    <w:rsid w:val="00070554"/>
    <w:rsid w:val="00071028"/>
    <w:rsid w:val="00073126"/>
    <w:rsid w:val="00075E48"/>
    <w:rsid w:val="000770FB"/>
    <w:rsid w:val="00091201"/>
    <w:rsid w:val="00097444"/>
    <w:rsid w:val="000A037F"/>
    <w:rsid w:val="000A1F90"/>
    <w:rsid w:val="000C4691"/>
    <w:rsid w:val="000C6B26"/>
    <w:rsid w:val="000D73AE"/>
    <w:rsid w:val="000E2FF7"/>
    <w:rsid w:val="001136A7"/>
    <w:rsid w:val="001136D0"/>
    <w:rsid w:val="001200B0"/>
    <w:rsid w:val="00132395"/>
    <w:rsid w:val="00137DEA"/>
    <w:rsid w:val="00156C71"/>
    <w:rsid w:val="00163124"/>
    <w:rsid w:val="0016740A"/>
    <w:rsid w:val="00177676"/>
    <w:rsid w:val="00183C1F"/>
    <w:rsid w:val="00186407"/>
    <w:rsid w:val="001902B6"/>
    <w:rsid w:val="001C3B07"/>
    <w:rsid w:val="001D2A28"/>
    <w:rsid w:val="002064AA"/>
    <w:rsid w:val="00206B25"/>
    <w:rsid w:val="00210D22"/>
    <w:rsid w:val="00214131"/>
    <w:rsid w:val="00220345"/>
    <w:rsid w:val="00236D1A"/>
    <w:rsid w:val="00236DE1"/>
    <w:rsid w:val="00245028"/>
    <w:rsid w:val="00252ED1"/>
    <w:rsid w:val="0027204E"/>
    <w:rsid w:val="00285373"/>
    <w:rsid w:val="002918AB"/>
    <w:rsid w:val="00291D7A"/>
    <w:rsid w:val="002D2576"/>
    <w:rsid w:val="002F4BB5"/>
    <w:rsid w:val="00307016"/>
    <w:rsid w:val="003070C5"/>
    <w:rsid w:val="00340B58"/>
    <w:rsid w:val="003717BD"/>
    <w:rsid w:val="00376DB0"/>
    <w:rsid w:val="0038518C"/>
    <w:rsid w:val="003922F6"/>
    <w:rsid w:val="003B08C9"/>
    <w:rsid w:val="003C381B"/>
    <w:rsid w:val="003C71F2"/>
    <w:rsid w:val="003D5A9A"/>
    <w:rsid w:val="003E2315"/>
    <w:rsid w:val="003E4745"/>
    <w:rsid w:val="003F0DE5"/>
    <w:rsid w:val="004173F6"/>
    <w:rsid w:val="00437CEC"/>
    <w:rsid w:val="004429DD"/>
    <w:rsid w:val="00446E47"/>
    <w:rsid w:val="00454A64"/>
    <w:rsid w:val="0046618D"/>
    <w:rsid w:val="00476573"/>
    <w:rsid w:val="004856E3"/>
    <w:rsid w:val="0049755B"/>
    <w:rsid w:val="004A7C29"/>
    <w:rsid w:val="004B07B7"/>
    <w:rsid w:val="004B580A"/>
    <w:rsid w:val="004C0775"/>
    <w:rsid w:val="004C0FC5"/>
    <w:rsid w:val="004D0835"/>
    <w:rsid w:val="004E22D9"/>
    <w:rsid w:val="004F46A0"/>
    <w:rsid w:val="00517B42"/>
    <w:rsid w:val="00531845"/>
    <w:rsid w:val="00560793"/>
    <w:rsid w:val="00566E95"/>
    <w:rsid w:val="00576610"/>
    <w:rsid w:val="005B578E"/>
    <w:rsid w:val="005B75BD"/>
    <w:rsid w:val="005C2C97"/>
    <w:rsid w:val="005E5528"/>
    <w:rsid w:val="005F2017"/>
    <w:rsid w:val="00605E82"/>
    <w:rsid w:val="006331A1"/>
    <w:rsid w:val="006424E2"/>
    <w:rsid w:val="00647E49"/>
    <w:rsid w:val="00656478"/>
    <w:rsid w:val="00657E19"/>
    <w:rsid w:val="00684DFA"/>
    <w:rsid w:val="006B6C33"/>
    <w:rsid w:val="006B79B8"/>
    <w:rsid w:val="006D1E3B"/>
    <w:rsid w:val="006D3729"/>
    <w:rsid w:val="006D46FE"/>
    <w:rsid w:val="006F6233"/>
    <w:rsid w:val="00702B85"/>
    <w:rsid w:val="00716878"/>
    <w:rsid w:val="00731186"/>
    <w:rsid w:val="007425C1"/>
    <w:rsid w:val="0075132B"/>
    <w:rsid w:val="007643B7"/>
    <w:rsid w:val="0077752E"/>
    <w:rsid w:val="007B59A3"/>
    <w:rsid w:val="007B59CA"/>
    <w:rsid w:val="007C62E9"/>
    <w:rsid w:val="007C7919"/>
    <w:rsid w:val="007D3F7E"/>
    <w:rsid w:val="007E7E78"/>
    <w:rsid w:val="007F18D5"/>
    <w:rsid w:val="008058A4"/>
    <w:rsid w:val="00805A2F"/>
    <w:rsid w:val="0081221C"/>
    <w:rsid w:val="00846650"/>
    <w:rsid w:val="00855CAC"/>
    <w:rsid w:val="00865E02"/>
    <w:rsid w:val="00875C0D"/>
    <w:rsid w:val="00875F4A"/>
    <w:rsid w:val="00883803"/>
    <w:rsid w:val="0089259D"/>
    <w:rsid w:val="00892706"/>
    <w:rsid w:val="00897CBB"/>
    <w:rsid w:val="008E0329"/>
    <w:rsid w:val="008E06B7"/>
    <w:rsid w:val="008E3007"/>
    <w:rsid w:val="008F6D1E"/>
    <w:rsid w:val="009105D6"/>
    <w:rsid w:val="00925B6D"/>
    <w:rsid w:val="0093017B"/>
    <w:rsid w:val="00930BB0"/>
    <w:rsid w:val="00957B18"/>
    <w:rsid w:val="00962D7D"/>
    <w:rsid w:val="00971DBE"/>
    <w:rsid w:val="0098376B"/>
    <w:rsid w:val="00987E5F"/>
    <w:rsid w:val="009B51A0"/>
    <w:rsid w:val="009C0831"/>
    <w:rsid w:val="009C2306"/>
    <w:rsid w:val="009C6198"/>
    <w:rsid w:val="009E052D"/>
    <w:rsid w:val="00A02EA4"/>
    <w:rsid w:val="00A10966"/>
    <w:rsid w:val="00A17278"/>
    <w:rsid w:val="00A246A9"/>
    <w:rsid w:val="00A25B91"/>
    <w:rsid w:val="00A51556"/>
    <w:rsid w:val="00A64BA2"/>
    <w:rsid w:val="00A669A9"/>
    <w:rsid w:val="00A726D8"/>
    <w:rsid w:val="00A72ABC"/>
    <w:rsid w:val="00A77698"/>
    <w:rsid w:val="00AE15CA"/>
    <w:rsid w:val="00B1266C"/>
    <w:rsid w:val="00B13C86"/>
    <w:rsid w:val="00B1681B"/>
    <w:rsid w:val="00B27D74"/>
    <w:rsid w:val="00B36F1B"/>
    <w:rsid w:val="00B412AD"/>
    <w:rsid w:val="00B5420F"/>
    <w:rsid w:val="00B54444"/>
    <w:rsid w:val="00B55365"/>
    <w:rsid w:val="00B77F7B"/>
    <w:rsid w:val="00B82128"/>
    <w:rsid w:val="00B942CD"/>
    <w:rsid w:val="00BA49C3"/>
    <w:rsid w:val="00BB4E6D"/>
    <w:rsid w:val="00BC47D2"/>
    <w:rsid w:val="00BC677A"/>
    <w:rsid w:val="00BF3FF1"/>
    <w:rsid w:val="00BF66A1"/>
    <w:rsid w:val="00C02FFD"/>
    <w:rsid w:val="00C124BC"/>
    <w:rsid w:val="00C40788"/>
    <w:rsid w:val="00C42162"/>
    <w:rsid w:val="00C53BE5"/>
    <w:rsid w:val="00C56215"/>
    <w:rsid w:val="00C76CAB"/>
    <w:rsid w:val="00C83A93"/>
    <w:rsid w:val="00C90264"/>
    <w:rsid w:val="00C94FC0"/>
    <w:rsid w:val="00CA0F9A"/>
    <w:rsid w:val="00CD04C2"/>
    <w:rsid w:val="00CD212E"/>
    <w:rsid w:val="00CD2864"/>
    <w:rsid w:val="00CF45DB"/>
    <w:rsid w:val="00D05D15"/>
    <w:rsid w:val="00D16AF0"/>
    <w:rsid w:val="00D302C6"/>
    <w:rsid w:val="00D5392F"/>
    <w:rsid w:val="00D53B57"/>
    <w:rsid w:val="00D55DFD"/>
    <w:rsid w:val="00D74428"/>
    <w:rsid w:val="00D77899"/>
    <w:rsid w:val="00DC0F6D"/>
    <w:rsid w:val="00DC5628"/>
    <w:rsid w:val="00E02977"/>
    <w:rsid w:val="00E26FE9"/>
    <w:rsid w:val="00E5558A"/>
    <w:rsid w:val="00E62E99"/>
    <w:rsid w:val="00E8090B"/>
    <w:rsid w:val="00E91044"/>
    <w:rsid w:val="00E9323F"/>
    <w:rsid w:val="00E95FAA"/>
    <w:rsid w:val="00EB3C05"/>
    <w:rsid w:val="00EB3F69"/>
    <w:rsid w:val="00EF34ED"/>
    <w:rsid w:val="00F06E8E"/>
    <w:rsid w:val="00F114B3"/>
    <w:rsid w:val="00F15059"/>
    <w:rsid w:val="00F172DB"/>
    <w:rsid w:val="00F36E84"/>
    <w:rsid w:val="00F6071A"/>
    <w:rsid w:val="00F65E4C"/>
    <w:rsid w:val="00F67F20"/>
    <w:rsid w:val="00F71127"/>
    <w:rsid w:val="00F8030B"/>
    <w:rsid w:val="00F8547E"/>
    <w:rsid w:val="00FA4771"/>
    <w:rsid w:val="00FC7BBB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52039C7-796B-4E3B-BC2E-36BCAF26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AC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rsid w:val="00EB3F69"/>
    <w:pPr>
      <w:keepNext/>
      <w:tabs>
        <w:tab w:val="center" w:pos="431"/>
        <w:tab w:val="left" w:pos="726"/>
        <w:tab w:val="left" w:pos="981"/>
      </w:tabs>
      <w:adjustRightInd w:val="0"/>
      <w:snapToGrid w:val="0"/>
      <w:spacing w:line="720" w:lineRule="atLeast"/>
      <w:ind w:left="1305" w:hanging="1418"/>
      <w:jc w:val="both"/>
      <w:outlineLvl w:val="2"/>
    </w:pPr>
    <w:rPr>
      <w:rFonts w:ascii="Arial" w:hAnsi="Arial"/>
      <w:b/>
      <w:bCs/>
      <w:snapToGrid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01">
    <w:name w:val="head01"/>
    <w:basedOn w:val="a"/>
    <w:rsid w:val="001136D0"/>
    <w:pPr>
      <w:tabs>
        <w:tab w:val="left" w:pos="567"/>
      </w:tabs>
      <w:spacing w:line="448" w:lineRule="atLeast"/>
      <w:textAlignment w:val="center"/>
    </w:pPr>
    <w:rPr>
      <w:rFonts w:ascii="Times New Roman" w:eastAsia="標楷體" w:hAnsi="Times New Roman" w:cs="Tahoma"/>
      <w:color w:val="000000"/>
      <w:kern w:val="0"/>
      <w:sz w:val="23"/>
      <w:szCs w:val="24"/>
      <w:lang w:eastAsia="en-US" w:bidi="en-US"/>
    </w:rPr>
  </w:style>
  <w:style w:type="paragraph" w:customStyle="1" w:styleId="para0406">
    <w:name w:val="para04.06"/>
    <w:basedOn w:val="a"/>
    <w:rsid w:val="001136D0"/>
    <w:pPr>
      <w:tabs>
        <w:tab w:val="left" w:pos="567"/>
      </w:tabs>
      <w:spacing w:line="475" w:lineRule="atLeast"/>
      <w:ind w:left="1531" w:hanging="1531"/>
      <w:textAlignment w:val="center"/>
    </w:pPr>
    <w:rPr>
      <w:rFonts w:ascii="Times New Roman" w:eastAsia="標楷體" w:hAnsi="Times New Roman" w:cs="Tahoma"/>
      <w:color w:val="000000"/>
      <w:kern w:val="0"/>
      <w:sz w:val="26"/>
      <w:szCs w:val="24"/>
      <w:lang w:eastAsia="en-US" w:bidi="en-US"/>
    </w:rPr>
  </w:style>
  <w:style w:type="paragraph" w:styleId="a3">
    <w:name w:val="header"/>
    <w:basedOn w:val="a"/>
    <w:rsid w:val="00531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318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31845"/>
  </w:style>
  <w:style w:type="table" w:styleId="a6">
    <w:name w:val="Table Grid"/>
    <w:basedOn w:val="a1"/>
    <w:rsid w:val="0009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AA 字元 字元"/>
    <w:basedOn w:val="a"/>
    <w:rsid w:val="00C56215"/>
    <w:pPr>
      <w:widowControl/>
      <w:autoSpaceDE w:val="0"/>
      <w:autoSpaceDN w:val="0"/>
      <w:adjustRightInd w:val="0"/>
      <w:spacing w:line="360" w:lineRule="atLeast"/>
      <w:ind w:left="766" w:hanging="369"/>
      <w:jc w:val="both"/>
      <w:textAlignment w:val="bottom"/>
    </w:pPr>
    <w:rPr>
      <w:rFonts w:ascii="Times New Roman" w:eastAsia="細明體" w:hAnsi="Times New Roman"/>
      <w:spacing w:val="25"/>
      <w:sz w:val="22"/>
      <w:szCs w:val="24"/>
    </w:rPr>
  </w:style>
  <w:style w:type="paragraph" w:customStyle="1" w:styleId="a7">
    <w:name w:val="單一選擇題"/>
    <w:basedOn w:val="a"/>
    <w:rsid w:val="00BC677A"/>
    <w:pPr>
      <w:tabs>
        <w:tab w:val="center" w:pos="482"/>
        <w:tab w:val="left" w:pos="771"/>
        <w:tab w:val="left" w:pos="1133"/>
        <w:tab w:val="left" w:pos="1446"/>
      </w:tabs>
      <w:spacing w:line="360" w:lineRule="exact"/>
      <w:ind w:left="1446" w:hangingChars="600" w:hanging="1446"/>
      <w:jc w:val="both"/>
    </w:pPr>
    <w:rPr>
      <w:rFonts w:ascii="Times New Roman" w:hAnsi="Times New Roman"/>
      <w:sz w:val="22"/>
      <w:szCs w:val="24"/>
    </w:rPr>
  </w:style>
  <w:style w:type="paragraph" w:customStyle="1" w:styleId="a8">
    <w:name w:val="選填題"/>
    <w:basedOn w:val="a"/>
    <w:rsid w:val="00C53BE5"/>
    <w:pPr>
      <w:tabs>
        <w:tab w:val="left" w:pos="392"/>
      </w:tabs>
      <w:ind w:left="150" w:hangingChars="150" w:hanging="150"/>
      <w:jc w:val="both"/>
    </w:pPr>
    <w:rPr>
      <w:rFonts w:ascii="Times New Roman" w:eastAsia="華康標宋體" w:hAnsi="Times New Roman"/>
      <w:szCs w:val="24"/>
    </w:rPr>
  </w:style>
  <w:style w:type="paragraph" w:customStyle="1" w:styleId="ABCD">
    <w:name w:val="(A)(B)(C)(D)"/>
    <w:basedOn w:val="a8"/>
    <w:rsid w:val="00C53BE5"/>
    <w:pPr>
      <w:tabs>
        <w:tab w:val="clear" w:pos="392"/>
        <w:tab w:val="left" w:pos="783"/>
      </w:tabs>
      <w:ind w:leftChars="150" w:left="300"/>
    </w:pPr>
  </w:style>
  <w:style w:type="character" w:customStyle="1" w:styleId="30">
    <w:name w:val="標題 3 字元"/>
    <w:basedOn w:val="a0"/>
    <w:link w:val="3"/>
    <w:rsid w:val="00EB3F69"/>
    <w:rPr>
      <w:rFonts w:ascii="Arial" w:hAnsi="Arial"/>
      <w:b/>
      <w:bCs/>
      <w:snapToGrid w:val="0"/>
      <w:kern w:val="2"/>
      <w:sz w:val="36"/>
      <w:szCs w:val="36"/>
    </w:rPr>
  </w:style>
  <w:style w:type="paragraph" w:customStyle="1" w:styleId="10">
    <w:name w:val="內文_10"/>
    <w:qFormat/>
    <w:rsid w:val="009C083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19">
    <w:name w:val="內文_19"/>
    <w:qFormat/>
    <w:rsid w:val="009C083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6">
    <w:name w:val="內文_6"/>
    <w:qFormat/>
    <w:rsid w:val="00957B1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A7C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E34EC-E505-479D-886D-C2DA4BA2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1598</Words>
  <Characters>9112</Characters>
  <Application>Microsoft Office Word</Application>
  <DocSecurity>0</DocSecurity>
  <Lines>75</Lines>
  <Paragraphs>21</Paragraphs>
  <ScaleCrop>false</ScaleCrop>
  <Company>Microsoft</Company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國立臺東高級中學100學年度第二學期第二次期中考</dc:title>
  <dc:creator>jenny-jakey</dc:creator>
  <cp:lastModifiedBy>Teacher</cp:lastModifiedBy>
  <cp:revision>2</cp:revision>
  <cp:lastPrinted>2013-05-02T05:02:00Z</cp:lastPrinted>
  <dcterms:created xsi:type="dcterms:W3CDTF">2015-07-08T08:08:00Z</dcterms:created>
  <dcterms:modified xsi:type="dcterms:W3CDTF">2015-07-08T08:08:00Z</dcterms:modified>
</cp:coreProperties>
</file>