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247"/>
        <w:gridCol w:w="1486"/>
        <w:gridCol w:w="1707"/>
        <w:gridCol w:w="1804"/>
        <w:gridCol w:w="1326"/>
        <w:gridCol w:w="1634"/>
      </w:tblGrid>
      <w:tr w:rsidR="0017682B" w:rsidRPr="008D73CD" w:rsidTr="00C1552F">
        <w:tc>
          <w:tcPr>
            <w:tcW w:w="2808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國立台東高級中學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105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第</w:t>
            </w:r>
            <w:r w:rsidR="004B2EB9">
              <w:rPr>
                <w:rFonts w:ascii="Arial" w:eastAsia="標楷體" w:hAnsi="Arial" w:cs="Arial" w:hint="eastAsia"/>
                <w:b/>
                <w:szCs w:val="24"/>
              </w:rPr>
              <w:t>二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學期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期</w:t>
            </w:r>
            <w:r w:rsidR="00017543">
              <w:rPr>
                <w:rFonts w:ascii="Arial" w:eastAsia="標楷體" w:hAnsi="Arial" w:cs="Arial" w:hint="eastAsia"/>
                <w:b/>
                <w:szCs w:val="24"/>
              </w:rPr>
              <w:t>末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考</w:t>
            </w:r>
          </w:p>
        </w:tc>
        <w:tc>
          <w:tcPr>
            <w:tcW w:w="4028" w:type="dxa"/>
            <w:gridSpan w:val="2"/>
            <w:shd w:val="clear" w:color="auto" w:fill="auto"/>
            <w:vAlign w:val="center"/>
          </w:tcPr>
          <w:p w:rsidR="0017682B" w:rsidRPr="001B0D6B" w:rsidRDefault="004B2EB9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原藝一</w:t>
            </w:r>
            <w:r w:rsidR="0017682B" w:rsidRPr="001B0D6B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="0017682B" w:rsidRPr="001B0D6B">
              <w:rPr>
                <w:rFonts w:ascii="Arial" w:eastAsia="標楷體" w:hAnsi="Arial" w:cs="Arial"/>
                <w:b/>
                <w:szCs w:val="24"/>
              </w:rPr>
              <w:t>化學科試卷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17682B" w:rsidRPr="008D73CD" w:rsidTr="00C1552F">
        <w:trPr>
          <w:trHeight w:val="446"/>
        </w:trPr>
        <w:tc>
          <w:tcPr>
            <w:tcW w:w="280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291DE2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="00291DE2">
              <w:rPr>
                <w:rFonts w:ascii="Arial" w:eastAsia="標楷體" w:hAnsi="Arial" w:cs="Arial"/>
                <w:b/>
                <w:szCs w:val="24"/>
              </w:rPr>
              <w:t>3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-</w:t>
            </w:r>
            <w:r w:rsidR="00291DE2">
              <w:rPr>
                <w:rFonts w:ascii="Arial" w:eastAsia="標楷體" w:hAnsi="Arial" w:cs="Arial"/>
                <w:b/>
                <w:szCs w:val="24"/>
              </w:rPr>
              <w:t>1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至</w:t>
            </w:r>
            <w:r w:rsidR="004B2EB9">
              <w:rPr>
                <w:rFonts w:ascii="Arial" w:eastAsia="標楷體" w:hAnsi="Arial" w:cs="Arial" w:hint="eastAsia"/>
                <w:b/>
                <w:szCs w:val="24"/>
              </w:rPr>
              <w:t>4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-</w:t>
            </w:r>
            <w:r w:rsidR="004B2EB9">
              <w:rPr>
                <w:rFonts w:ascii="Arial" w:eastAsia="標楷體" w:hAnsi="Arial" w:cs="Arial" w:hint="eastAsia"/>
                <w:b/>
                <w:szCs w:val="24"/>
              </w:rPr>
              <w:t>3</w:t>
            </w:r>
          </w:p>
        </w:tc>
        <w:tc>
          <w:tcPr>
            <w:tcW w:w="6301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395A33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="00395A33" w:rsidRPr="00E125FF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="00467C49" w:rsidRPr="001B0D6B">
              <w:rPr>
                <w:rFonts w:ascii="Arial" w:eastAsia="標楷體" w:hAnsi="Arial" w:cs="Arial"/>
                <w:b/>
                <w:szCs w:val="24"/>
              </w:rPr>
              <w:t>是</w:t>
            </w:r>
            <w:r w:rsidR="00395A33" w:rsidRPr="00E125FF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否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適用班級：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1</w:t>
            </w:r>
            <w:r w:rsidR="004B2EB9">
              <w:rPr>
                <w:rFonts w:ascii="Arial" w:eastAsia="標楷體" w:hAnsi="Arial" w:cs="Arial" w:hint="eastAsia"/>
                <w:b/>
                <w:szCs w:val="24"/>
              </w:rPr>
              <w:t>10</w:t>
            </w:r>
          </w:p>
        </w:tc>
        <w:tc>
          <w:tcPr>
            <w:tcW w:w="3779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C1552F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17682B" w:rsidRPr="001B0D6B" w:rsidRDefault="0017682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D3644E" w:rsidRPr="00724135" w:rsidRDefault="00D3644E" w:rsidP="00F704E8">
      <w:pPr>
        <w:tabs>
          <w:tab w:val="left" w:pos="1080"/>
          <w:tab w:val="right" w:pos="9057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b/>
        </w:rPr>
      </w:pPr>
      <w:r w:rsidRPr="00BF3D82">
        <w:rPr>
          <w:rFonts w:ascii="Arial" w:eastAsia="標楷體" w:hAnsi="Arial" w:cs="Arial"/>
          <w:b/>
          <w:color w:val="000000" w:themeColor="text1"/>
        </w:rPr>
        <w:t>壹、</w:t>
      </w:r>
      <w:r w:rsidRPr="00724135">
        <w:rPr>
          <w:rFonts w:ascii="Arial" w:eastAsia="標楷體" w:hAnsi="Arial" w:cs="Arial"/>
          <w:b/>
          <w:szCs w:val="24"/>
        </w:rPr>
        <w:t xml:space="preserve">單選題　</w:t>
      </w:r>
      <w:r w:rsidRPr="00724135">
        <w:rPr>
          <w:rFonts w:ascii="Arial" w:eastAsia="標楷體" w:hAnsi="Arial" w:cs="Arial"/>
          <w:b/>
          <w:szCs w:val="24"/>
        </w:rPr>
        <w:t>(</w:t>
      </w:r>
      <w:r w:rsidR="008F2C80" w:rsidRPr="00724135">
        <w:rPr>
          <w:rFonts w:ascii="Arial" w:eastAsia="標楷體" w:hAnsi="Arial" w:cs="Arial"/>
          <w:b/>
          <w:szCs w:val="24"/>
        </w:rPr>
        <w:t>3</w:t>
      </w:r>
      <w:r w:rsidR="00724135" w:rsidRPr="00724135">
        <w:rPr>
          <w:rFonts w:ascii="Arial" w:eastAsia="標楷體" w:hAnsi="Arial" w:cs="Arial"/>
          <w:b/>
          <w:szCs w:val="24"/>
        </w:rPr>
        <w:t>5</w:t>
      </w:r>
      <w:r w:rsidRPr="00724135">
        <w:rPr>
          <w:rFonts w:ascii="Arial" w:eastAsia="標楷體" w:hAnsi="Arial" w:cs="Arial"/>
          <w:b/>
          <w:szCs w:val="24"/>
        </w:rPr>
        <w:t>題</w:t>
      </w:r>
      <w:r w:rsidR="008F2C80" w:rsidRPr="00724135">
        <w:rPr>
          <w:rFonts w:ascii="Arial" w:eastAsia="標楷體" w:hAnsi="Arial" w:cs="Arial"/>
          <w:b/>
          <w:szCs w:val="24"/>
        </w:rPr>
        <w:t>，每題</w:t>
      </w:r>
      <w:r w:rsidR="00724135" w:rsidRPr="00724135">
        <w:rPr>
          <w:rFonts w:ascii="Arial" w:eastAsia="標楷體" w:hAnsi="Arial" w:cs="Arial"/>
          <w:b/>
          <w:szCs w:val="24"/>
        </w:rPr>
        <w:t>3</w:t>
      </w:r>
      <w:r w:rsidR="008F2C80" w:rsidRPr="00724135">
        <w:rPr>
          <w:rFonts w:ascii="Arial" w:eastAsia="標楷體" w:hAnsi="Arial" w:cs="Arial"/>
          <w:b/>
          <w:szCs w:val="24"/>
        </w:rPr>
        <w:t>分</w:t>
      </w:r>
      <w:r w:rsidRPr="00724135">
        <w:rPr>
          <w:rFonts w:ascii="Arial" w:eastAsia="標楷體" w:hAnsi="Arial" w:cs="Arial"/>
          <w:b/>
          <w:szCs w:val="24"/>
        </w:rPr>
        <w:t>，共</w:t>
      </w:r>
      <w:r w:rsidR="00724135" w:rsidRPr="00724135">
        <w:rPr>
          <w:rFonts w:ascii="Arial" w:eastAsia="標楷體" w:hAnsi="Arial" w:cs="Arial"/>
          <w:b/>
          <w:szCs w:val="24"/>
        </w:rPr>
        <w:t>105</w:t>
      </w:r>
      <w:r w:rsidRPr="00724135">
        <w:rPr>
          <w:rFonts w:ascii="Arial" w:eastAsia="標楷體" w:hAnsi="Arial" w:cs="Arial"/>
          <w:b/>
          <w:szCs w:val="24"/>
        </w:rPr>
        <w:t>分</w:t>
      </w:r>
      <w:r w:rsidRPr="00724135">
        <w:rPr>
          <w:rFonts w:ascii="Arial" w:eastAsia="標楷體" w:hAnsi="Arial" w:cs="Arial"/>
          <w:b/>
          <w:bCs/>
          <w:szCs w:val="24"/>
        </w:rPr>
        <w:t>)</w:t>
      </w:r>
    </w:p>
    <w:p w:rsidR="00BF3D82" w:rsidRPr="00724135" w:rsidRDefault="00017543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  <w:kern w:val="0"/>
        </w:rPr>
        <w:t>(   )</w:t>
      </w:r>
      <w:bookmarkStart w:id="0" w:name="Z_48324EEF44D4406DB114C3F24B77C1D8"/>
      <w:bookmarkStart w:id="1" w:name="Q_48324EEF44D4406DB114C3F24B77C1D8"/>
      <w:r w:rsidR="00BF3D82" w:rsidRPr="00724135">
        <w:rPr>
          <w:rFonts w:ascii="Arial" w:eastAsia="標楷體" w:hAnsi="Arial" w:cs="Arial"/>
        </w:rPr>
        <w:t xml:space="preserve">太陽內部進行的核熔合反應，主要產物為何？　</w:t>
      </w:r>
      <w:bookmarkStart w:id="2" w:name="OP1_48324EEF44D4406DB114C3F24B77C1D8"/>
    </w:p>
    <w:p w:rsidR="00BF3D82" w:rsidRPr="00724135" w:rsidRDefault="00BF3D82" w:rsidP="00BF3D82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  <w:kern w:val="0"/>
        </w:rPr>
        <w:t xml:space="preserve">  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3" w:name="OPTG1_48324EEF44D4406DB114C3F24B77C1D8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</w:rPr>
        <w:t xml:space="preserve">　</w:t>
      </w:r>
      <w:bookmarkStart w:id="4" w:name="OP2_48324EEF44D4406DB114C3F24B77C1D8"/>
      <w:bookmarkEnd w:id="2"/>
      <w:bookmarkEnd w:id="3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5" w:name="OPTG2_48324EEF44D4406DB114C3F24B77C1D8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He</w:t>
      </w:r>
      <w:r w:rsidRPr="00724135">
        <w:rPr>
          <w:rFonts w:ascii="Arial" w:eastAsia="標楷體" w:hAnsi="Arial" w:cs="Arial"/>
        </w:rPr>
        <w:t xml:space="preserve">　</w:t>
      </w:r>
      <w:bookmarkStart w:id="6" w:name="OP3_48324EEF44D4406DB114C3F24B77C1D8"/>
      <w:bookmarkEnd w:id="4"/>
      <w:bookmarkEnd w:id="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7" w:name="OPTG3_48324EEF44D4406DB114C3F24B77C1D8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</w:rPr>
        <w:t xml:space="preserve">　</w:t>
      </w:r>
      <w:bookmarkStart w:id="8" w:name="OP4_48324EEF44D4406DB114C3F24B77C1D8"/>
      <w:bookmarkEnd w:id="6"/>
      <w:bookmarkEnd w:id="7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9" w:name="OPTG4_48324EEF44D4406DB114C3F24B77C1D8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</w:t>
      </w:r>
      <w:bookmarkEnd w:id="8"/>
      <w:bookmarkEnd w:id="9"/>
      <w:r w:rsidRPr="00724135">
        <w:rPr>
          <w:rFonts w:ascii="Arial" w:eastAsia="標楷體" w:hAnsi="Arial" w:cs="Arial"/>
        </w:rPr>
        <w:t>。</w:t>
      </w:r>
    </w:p>
    <w:p w:rsidR="00BF3D82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0" w:name="Z_544E771DF44844BEAE25AEFD6AB4083E"/>
      <w:bookmarkEnd w:id="0"/>
      <w:bookmarkEnd w:id="1"/>
      <w:r w:rsidRPr="00724135">
        <w:rPr>
          <w:rFonts w:ascii="Arial" w:eastAsia="標楷體" w:hAnsi="Arial" w:cs="Arial"/>
        </w:rPr>
        <w:t>(   )</w:t>
      </w:r>
      <w:bookmarkStart w:id="11" w:name="Q_544E771DF44844BEAE25AEFD6AB4083E"/>
      <w:r w:rsidRPr="00724135">
        <w:rPr>
          <w:rFonts w:ascii="Arial" w:eastAsia="標楷體" w:hAnsi="Arial" w:cs="Arial"/>
        </w:rPr>
        <w:t>下列有關核反應的敘述，何者正確？（已知鈾的原子序為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92</w:t>
      </w:r>
      <w:r w:rsidRPr="00724135">
        <w:rPr>
          <w:rFonts w:ascii="Arial" w:eastAsia="標楷體" w:hAnsi="Arial" w:cs="Arial"/>
        </w:rPr>
        <w:t xml:space="preserve">）　</w:t>
      </w:r>
      <w:bookmarkStart w:id="12" w:name="OP1_544E771DF44844BEAE25AEFD6AB4083E"/>
    </w:p>
    <w:p w:rsidR="00BF3D82" w:rsidRPr="00724135" w:rsidRDefault="00BF3D82" w:rsidP="00BF3D82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13" w:name="OPTG1_544E771DF44844BEAE25AEFD6AB4083E"/>
      <w:r w:rsidRPr="00724135">
        <w:rPr>
          <w:rFonts w:ascii="Arial" w:eastAsia="標楷體" w:hAnsi="Arial" w:cs="Arial"/>
        </w:rPr>
        <w:t xml:space="preserve">核反應遵守質量守恆定律　</w:t>
      </w:r>
      <w:bookmarkStart w:id="14" w:name="OP2_544E771DF44844BEAE25AEFD6AB4083E"/>
      <w:bookmarkEnd w:id="12"/>
      <w:bookmarkEnd w:id="13"/>
    </w:p>
    <w:p w:rsidR="00BF3D82" w:rsidRPr="00724135" w:rsidRDefault="00BF3D82" w:rsidP="00BF3D82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15" w:name="OPTG2_544E771DF44844BEAE25AEFD6AB4083E"/>
      <w:r w:rsidRPr="00724135">
        <w:rPr>
          <w:rFonts w:ascii="Arial" w:eastAsia="標楷體" w:hAnsi="Arial" w:cs="Arial"/>
        </w:rPr>
        <w:t xml:space="preserve">化學反應所放出的能量遠大於核反應　</w:t>
      </w:r>
      <w:bookmarkStart w:id="16" w:name="OP3_544E771DF44844BEAE25AEFD6AB4083E"/>
      <w:bookmarkEnd w:id="14"/>
      <w:bookmarkEnd w:id="15"/>
    </w:p>
    <w:p w:rsidR="00BF3D82" w:rsidRPr="00724135" w:rsidRDefault="00BF3D82" w:rsidP="00BF3D82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17" w:name="OPTG3_544E771DF44844BEAE25AEFD6AB4083E"/>
      <w:r w:rsidRPr="00724135">
        <w:rPr>
          <w:rFonts w:ascii="Arial" w:eastAsia="標楷體" w:hAnsi="Arial" w:cs="Arial"/>
        </w:rPr>
        <w:t xml:space="preserve">目前核子動力潛艇的動力，主要由核熔合所提供　</w:t>
      </w:r>
      <w:bookmarkStart w:id="18" w:name="OP4_544E771DF44844BEAE25AEFD6AB4083E"/>
      <w:bookmarkEnd w:id="16"/>
      <w:bookmarkEnd w:id="17"/>
    </w:p>
    <w:p w:rsidR="00BF3D82" w:rsidRPr="00724135" w:rsidRDefault="00BF3D82" w:rsidP="00BF3D82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19" w:name="OPTG4_544E771DF44844BEAE25AEFD6AB4083E"/>
      <w:r w:rsidRPr="00724135">
        <w:rPr>
          <w:rFonts w:ascii="Arial" w:eastAsia="標楷體" w:hAnsi="Arial" w:cs="Arial"/>
        </w:rPr>
        <w:t xml:space="preserve">目前臺灣的核電廠是利用核分裂放出的能量來發電　</w:t>
      </w:r>
      <w:bookmarkStart w:id="20" w:name="OP5_544E771DF44844BEAE25AEFD6AB4083E"/>
      <w:bookmarkEnd w:id="18"/>
      <w:bookmarkEnd w:id="19"/>
    </w:p>
    <w:p w:rsidR="00BF3D82" w:rsidRPr="00724135" w:rsidRDefault="00BF3D82" w:rsidP="00BF3D82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bookmarkStart w:id="21" w:name="OPTG5_544E771DF44844BEAE25AEFD6AB4083E"/>
      <w:r w:rsidRPr="00724135">
        <w:rPr>
          <w:rFonts w:ascii="Arial" w:eastAsia="標楷體" w:hAnsi="Arial" w:cs="Arial"/>
        </w:rPr>
        <w:t>鈾</w:t>
      </w:r>
      <w:r w:rsidRPr="00724135">
        <w:rPr>
          <w:rFonts w:ascii="Arial" w:eastAsia="標楷體" w:hAnsi="Arial" w:cs="Arial"/>
        </w:rPr>
        <w:t>-238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衰變生成釷</w:t>
      </w:r>
      <w:r w:rsidRPr="00724135">
        <w:rPr>
          <w:rFonts w:ascii="Arial" w:eastAsia="標楷體" w:hAnsi="Arial" w:cs="Arial"/>
        </w:rPr>
        <w:t>-234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及氦</w:t>
      </w:r>
      <w:r w:rsidRPr="00724135">
        <w:rPr>
          <w:rFonts w:ascii="Arial" w:eastAsia="標楷體" w:hAnsi="Arial" w:cs="Arial"/>
        </w:rPr>
        <w:t>-4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並放出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γ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射線，則釷的原子序為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88</w:t>
      </w:r>
      <w:bookmarkEnd w:id="20"/>
      <w:bookmarkEnd w:id="21"/>
      <w:r w:rsidRPr="00724135">
        <w:rPr>
          <w:rFonts w:ascii="Arial" w:eastAsia="標楷體" w:hAnsi="Arial" w:cs="Arial"/>
        </w:rPr>
        <w:t>。</w:t>
      </w:r>
    </w:p>
    <w:p w:rsidR="00C735B3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2" w:name="Z_E92DC54E5B9F474ABF10BF7CDE862686"/>
      <w:bookmarkEnd w:id="10"/>
      <w:bookmarkEnd w:id="11"/>
      <w:r w:rsidRPr="00724135">
        <w:rPr>
          <w:rFonts w:ascii="Arial" w:eastAsia="標楷體" w:hAnsi="Arial" w:cs="Arial"/>
        </w:rPr>
        <w:t>(   )</w:t>
      </w:r>
      <w:bookmarkStart w:id="23" w:name="Q_E92DC54E5B9F474ABF10BF7CDE862686"/>
      <w:r w:rsidRPr="00724135">
        <w:rPr>
          <w:rFonts w:ascii="Arial" w:eastAsia="標楷體" w:hAnsi="Arial" w:cs="Arial"/>
        </w:rPr>
        <w:t xml:space="preserve">下列有關鉛蓄電池充電的敘述，何者正確？　</w:t>
      </w:r>
      <w:bookmarkStart w:id="24" w:name="OP1_E92DC54E5B9F474ABF10BF7CDE862686"/>
    </w:p>
    <w:p w:rsidR="00C735B3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25" w:name="OPTG1_E92DC54E5B9F474ABF10BF7CDE862686"/>
      <w:r w:rsidR="00BF3D82" w:rsidRPr="00724135">
        <w:rPr>
          <w:rFonts w:ascii="Arial" w:eastAsia="標楷體" w:hAnsi="Arial" w:cs="Arial"/>
        </w:rPr>
        <w:t xml:space="preserve">使用交流電充電　</w:t>
      </w:r>
      <w:bookmarkStart w:id="26" w:name="OP2_E92DC54E5B9F474ABF10BF7CDE862686"/>
      <w:bookmarkEnd w:id="24"/>
      <w:bookmarkEnd w:id="25"/>
      <w:r w:rsidRPr="00724135">
        <w:rPr>
          <w:rFonts w:ascii="Arial" w:eastAsia="標楷體" w:hAnsi="Arial" w:cs="Arial" w:hint="eastAsia"/>
        </w:rPr>
        <w:t xml:space="preserve">                          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7" w:name="OPTG2_E92DC54E5B9F474ABF10BF7CDE862686"/>
      <w:r w:rsidRPr="00724135">
        <w:rPr>
          <w:rFonts w:ascii="Arial" w:eastAsia="標楷體" w:hAnsi="Arial" w:cs="Arial"/>
        </w:rPr>
        <w:t xml:space="preserve">正極為鉛板　</w:t>
      </w:r>
      <w:bookmarkStart w:id="28" w:name="OP3_E92DC54E5B9F474ABF10BF7CDE862686"/>
      <w:bookmarkEnd w:id="26"/>
      <w:bookmarkEnd w:id="27"/>
    </w:p>
    <w:p w:rsidR="00BF3D82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9" w:name="OPTG3_E92DC54E5B9F474ABF10BF7CDE862686"/>
      <w:r w:rsidRPr="00724135">
        <w:rPr>
          <w:rFonts w:ascii="Arial" w:eastAsia="標楷體" w:hAnsi="Arial" w:cs="Arial"/>
        </w:rPr>
        <w:t xml:space="preserve">鉛蓄電池的二氧化鉛電極與外接電源的正極相連接　</w:t>
      </w:r>
      <w:bookmarkStart w:id="30" w:name="OP4_E92DC54E5B9F474ABF10BF7CDE862686"/>
      <w:bookmarkEnd w:id="28"/>
      <w:bookmarkEnd w:id="29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31" w:name="OPTG4_E92DC54E5B9F474ABF10BF7CDE862686"/>
      <w:r w:rsidRPr="00724135">
        <w:rPr>
          <w:rFonts w:ascii="Arial" w:eastAsia="標楷體" w:hAnsi="Arial" w:cs="Arial"/>
        </w:rPr>
        <w:t>正、負極的重量增加</w:t>
      </w:r>
      <w:bookmarkEnd w:id="30"/>
      <w:bookmarkEnd w:id="31"/>
      <w:r w:rsidR="00BF3D82" w:rsidRPr="00724135">
        <w:rPr>
          <w:rFonts w:ascii="Arial" w:eastAsia="標楷體" w:hAnsi="Arial" w:cs="Arial"/>
        </w:rPr>
        <w:t>。</w:t>
      </w:r>
    </w:p>
    <w:p w:rsidR="00C735B3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32" w:name="Z_8F2863F4D5254683BCF8F706F764FD32"/>
      <w:bookmarkEnd w:id="22"/>
      <w:bookmarkEnd w:id="23"/>
      <w:r w:rsidRPr="00724135">
        <w:rPr>
          <w:rFonts w:ascii="Arial" w:eastAsia="標楷體" w:hAnsi="Arial" w:cs="Arial"/>
        </w:rPr>
        <w:t>(   )</w:t>
      </w:r>
      <w:bookmarkStart w:id="33" w:name="Q_8F2863F4D5254683BCF8F706F764FD32"/>
      <w:r w:rsidRPr="00724135">
        <w:rPr>
          <w:rFonts w:ascii="Arial" w:eastAsia="標楷體" w:hAnsi="Arial" w:cs="Arial"/>
        </w:rPr>
        <w:t xml:space="preserve">下列有關能量的敘述，何者正確？　</w:t>
      </w:r>
      <w:bookmarkStart w:id="34" w:name="OP1_8F2863F4D5254683BCF8F706F764FD32"/>
    </w:p>
    <w:p w:rsidR="00C735B3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35" w:name="OPTG1_8F2863F4D5254683BCF8F706F764FD32"/>
      <w:r w:rsidR="00BF3D82" w:rsidRPr="00724135">
        <w:rPr>
          <w:rFonts w:ascii="Arial" w:eastAsia="標楷體" w:hAnsi="Arial" w:cs="Arial"/>
        </w:rPr>
        <w:t xml:space="preserve">根據能量守恆定律，一般的化學反應是不吸熱且不放熱　</w:t>
      </w:r>
      <w:bookmarkStart w:id="36" w:name="OP2_8F2863F4D5254683BCF8F706F764FD32"/>
      <w:bookmarkEnd w:id="34"/>
      <w:bookmarkEnd w:id="35"/>
    </w:p>
    <w:p w:rsidR="00C735B3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37" w:name="OPTG2_8F2863F4D5254683BCF8F706F764FD32"/>
      <w:r w:rsidR="00BF3D82" w:rsidRPr="00724135">
        <w:rPr>
          <w:rFonts w:ascii="Arial" w:eastAsia="標楷體" w:hAnsi="Arial" w:cs="Arial"/>
        </w:rPr>
        <w:t xml:space="preserve">能量的形式可以互換，但必須遵守能量守恆定律　</w:t>
      </w:r>
      <w:bookmarkStart w:id="38" w:name="OP3_8F2863F4D5254683BCF8F706F764FD32"/>
      <w:bookmarkEnd w:id="36"/>
      <w:bookmarkEnd w:id="37"/>
    </w:p>
    <w:p w:rsidR="00C735B3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39" w:name="OPTG3_8F2863F4D5254683BCF8F706F764FD32"/>
      <w:r w:rsidR="00BF3D82" w:rsidRPr="00724135">
        <w:rPr>
          <w:rFonts w:ascii="Arial" w:eastAsia="標楷體" w:hAnsi="Arial" w:cs="Arial"/>
        </w:rPr>
        <w:t xml:space="preserve">屬於自然發生的化學反應必為放熱反應　</w:t>
      </w:r>
      <w:bookmarkStart w:id="40" w:name="OP4_8F2863F4D5254683BCF8F706F764FD32"/>
      <w:bookmarkEnd w:id="38"/>
      <w:bookmarkEnd w:id="39"/>
    </w:p>
    <w:p w:rsidR="00BF3D82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41" w:name="OPTG4_8F2863F4D5254683BCF8F706F764FD32"/>
      <w:r w:rsidR="00BF3D82" w:rsidRPr="00724135">
        <w:rPr>
          <w:rFonts w:ascii="Arial" w:eastAsia="標楷體" w:hAnsi="Arial" w:cs="Arial"/>
        </w:rPr>
        <w:t>核反應遵守能量守恆定律</w:t>
      </w:r>
      <w:bookmarkEnd w:id="40"/>
      <w:bookmarkEnd w:id="41"/>
      <w:r w:rsidR="00BF3D82" w:rsidRPr="00724135">
        <w:rPr>
          <w:rFonts w:ascii="Arial" w:eastAsia="標楷體" w:hAnsi="Arial" w:cs="Arial"/>
        </w:rPr>
        <w:t>。</w:t>
      </w:r>
    </w:p>
    <w:p w:rsidR="00C735B3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42" w:name="Z_7D6101061CDA4C2DAFA1AEC31244A6C8"/>
      <w:bookmarkEnd w:id="32"/>
      <w:bookmarkEnd w:id="33"/>
      <w:r w:rsidRPr="00724135">
        <w:rPr>
          <w:rFonts w:ascii="Arial" w:eastAsia="標楷體" w:hAnsi="Arial" w:cs="Arial"/>
        </w:rPr>
        <w:t>(   )</w:t>
      </w:r>
      <w:bookmarkStart w:id="43" w:name="Q_7D6101061CDA4C2DAFA1AEC31244A6C8"/>
      <w:r w:rsidRPr="00724135">
        <w:rPr>
          <w:rFonts w:ascii="Arial" w:eastAsia="標楷體" w:hAnsi="Arial" w:cs="Arial"/>
        </w:rPr>
        <w:t xml:space="preserve">使用生質能源，將有可能減緩何種環境問題？　</w:t>
      </w:r>
      <w:bookmarkStart w:id="44" w:name="OP1_7D6101061CDA4C2DAFA1AEC31244A6C8"/>
    </w:p>
    <w:p w:rsidR="00BF3D82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45" w:name="OPTG1_7D6101061CDA4C2DAFA1AEC31244A6C8"/>
      <w:r w:rsidR="00BF3D82" w:rsidRPr="00724135">
        <w:rPr>
          <w:rFonts w:ascii="Arial" w:eastAsia="標楷體" w:hAnsi="Arial" w:cs="Arial"/>
        </w:rPr>
        <w:t xml:space="preserve">核廢料　</w:t>
      </w:r>
      <w:bookmarkStart w:id="46" w:name="OP2_7D6101061CDA4C2DAFA1AEC31244A6C8"/>
      <w:bookmarkEnd w:id="44"/>
      <w:bookmarkEnd w:id="45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47" w:name="OPTG2_7D6101061CDA4C2DAFA1AEC31244A6C8"/>
      <w:r w:rsidR="00BF3D82" w:rsidRPr="00724135">
        <w:rPr>
          <w:rFonts w:ascii="Arial" w:eastAsia="標楷體" w:hAnsi="Arial" w:cs="Arial"/>
        </w:rPr>
        <w:t xml:space="preserve">地層下陷　</w:t>
      </w:r>
      <w:bookmarkStart w:id="48" w:name="OP3_7D6101061CDA4C2DAFA1AEC31244A6C8"/>
      <w:bookmarkEnd w:id="46"/>
      <w:bookmarkEnd w:id="47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49" w:name="OPTG3_7D6101061CDA4C2DAFA1AEC31244A6C8"/>
      <w:r w:rsidR="00BF3D82" w:rsidRPr="00724135">
        <w:rPr>
          <w:rFonts w:ascii="Arial" w:eastAsia="標楷體" w:hAnsi="Arial" w:cs="Arial"/>
        </w:rPr>
        <w:t xml:space="preserve">溫室效應　</w:t>
      </w:r>
      <w:bookmarkStart w:id="50" w:name="OP4_7D6101061CDA4C2DAFA1AEC31244A6C8"/>
      <w:bookmarkEnd w:id="48"/>
      <w:bookmarkEnd w:id="49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51" w:name="OPTG4_7D6101061CDA4C2DAFA1AEC31244A6C8"/>
      <w:r w:rsidR="00BF3D82" w:rsidRPr="00724135">
        <w:rPr>
          <w:rFonts w:ascii="Arial" w:eastAsia="標楷體" w:hAnsi="Arial" w:cs="Arial"/>
        </w:rPr>
        <w:t>水質優養化</w:t>
      </w:r>
      <w:bookmarkEnd w:id="50"/>
      <w:bookmarkEnd w:id="51"/>
      <w:r w:rsidR="00BF3D82" w:rsidRPr="00724135">
        <w:rPr>
          <w:rFonts w:ascii="Arial" w:eastAsia="標楷體" w:hAnsi="Arial" w:cs="Arial"/>
        </w:rPr>
        <w:t>。</w:t>
      </w:r>
    </w:p>
    <w:p w:rsidR="00C735B3" w:rsidRPr="00724135" w:rsidRDefault="00C735B3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52" w:name="Z_DA6BB817E45541029942F588837335AD"/>
      <w:bookmarkEnd w:id="42"/>
      <w:bookmarkEnd w:id="43"/>
      <w:r w:rsidRPr="00724135">
        <w:rPr>
          <w:rFonts w:ascii="Arial" w:eastAsia="標楷體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11A0EF7" wp14:editId="5FBCBB26">
            <wp:simplePos x="0" y="0"/>
            <wp:positionH relativeFrom="column">
              <wp:posOffset>4679315</wp:posOffset>
            </wp:positionH>
            <wp:positionV relativeFrom="paragraph">
              <wp:posOffset>5715</wp:posOffset>
            </wp:positionV>
            <wp:extent cx="20764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402" y="21150"/>
                <wp:lineTo x="21402" y="0"/>
                <wp:lineTo x="0" y="0"/>
              </wp:wrapPolygon>
            </wp:wrapTight>
            <wp:docPr id="5" name="圖片 5" descr="104-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4-16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D82" w:rsidRPr="00724135">
        <w:rPr>
          <w:rFonts w:ascii="Arial" w:eastAsia="標楷體" w:hAnsi="Arial" w:cs="Arial"/>
        </w:rPr>
        <w:t>(   )</w:t>
      </w:r>
      <w:bookmarkStart w:id="53" w:name="Q_DA6BB817E45541029942F588837335AD"/>
      <w:r w:rsidR="00BF3D82" w:rsidRPr="00724135">
        <w:rPr>
          <w:rFonts w:ascii="Arial" w:eastAsia="標楷體" w:hAnsi="Arial" w:cs="Arial"/>
        </w:rPr>
        <w:t>某家科技廠商製造的儀器，其簡圖如附圖，關於這個裝置，</w:t>
      </w:r>
    </w:p>
    <w:p w:rsidR="00BF3D82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下列敘述何者</w:t>
      </w:r>
      <w:r w:rsidR="00BF3D82" w:rsidRPr="00724135">
        <w:rPr>
          <w:rFonts w:ascii="Arial" w:eastAsia="標楷體" w:hAnsi="Arial" w:cs="Arial"/>
          <w:u w:val="double"/>
        </w:rPr>
        <w:t>錯誤</w:t>
      </w:r>
      <w:r w:rsidR="00BF3D82" w:rsidRPr="00724135">
        <w:rPr>
          <w:rFonts w:ascii="Arial" w:eastAsia="標楷體" w:hAnsi="Arial" w:cs="Arial"/>
        </w:rPr>
        <w:t>？</w:t>
      </w:r>
    </w:p>
    <w:p w:rsidR="00C735B3" w:rsidRPr="00724135" w:rsidRDefault="00C735B3" w:rsidP="00BF3D82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54" w:name="OP1_DA6BB817E45541029942F588837335AD"/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55" w:name="OPTG1_DA6BB817E45541029942F588837335AD"/>
      <w:r w:rsidR="00BF3D82" w:rsidRPr="00724135">
        <w:rPr>
          <w:rFonts w:ascii="Arial" w:eastAsia="標楷體" w:hAnsi="Arial" w:cs="Arial"/>
        </w:rPr>
        <w:t xml:space="preserve">此儀器是利用太陽能轉變為化學能再轉變為電能　</w:t>
      </w:r>
      <w:bookmarkStart w:id="56" w:name="OP2_DA6BB817E45541029942F588837335AD"/>
      <w:bookmarkEnd w:id="54"/>
      <w:bookmarkEnd w:id="55"/>
    </w:p>
    <w:p w:rsidR="00C735B3" w:rsidRPr="00724135" w:rsidRDefault="00C735B3" w:rsidP="00BF3D82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57" w:name="OPTG2_DA6BB817E45541029942F588837335AD"/>
      <w:r w:rsidR="00BF3D82" w:rsidRPr="00724135">
        <w:rPr>
          <w:rFonts w:ascii="Arial" w:eastAsia="標楷體" w:hAnsi="Arial" w:cs="Arial"/>
        </w:rPr>
        <w:t xml:space="preserve">燃料電池的主要反應是氫與氧反應生成水，並釋出能量　</w:t>
      </w:r>
      <w:bookmarkStart w:id="58" w:name="OP3_DA6BB817E45541029942F588837335AD"/>
      <w:bookmarkEnd w:id="56"/>
      <w:bookmarkEnd w:id="57"/>
    </w:p>
    <w:p w:rsidR="00C735B3" w:rsidRPr="00724135" w:rsidRDefault="00C735B3" w:rsidP="00BF3D82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59" w:name="OPTG3_DA6BB817E45541029942F588837335AD"/>
      <w:r w:rsidR="00BF3D82" w:rsidRPr="00724135">
        <w:rPr>
          <w:rFonts w:ascii="Arial" w:eastAsia="標楷體" w:hAnsi="Arial" w:cs="Arial"/>
        </w:rPr>
        <w:t xml:space="preserve">前端太陽能電池的主要作用是電解水　</w:t>
      </w:r>
      <w:bookmarkStart w:id="60" w:name="OP4_DA6BB817E45541029942F588837335AD"/>
      <w:bookmarkEnd w:id="58"/>
      <w:bookmarkEnd w:id="59"/>
    </w:p>
    <w:p w:rsidR="00BF3D82" w:rsidRPr="00724135" w:rsidRDefault="00C735B3" w:rsidP="00BF3D82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61" w:name="OPTG4_DA6BB817E45541029942F588837335AD"/>
      <w:r w:rsidR="00BF3D82" w:rsidRPr="00724135">
        <w:rPr>
          <w:rFonts w:ascii="Arial" w:eastAsia="標楷體" w:hAnsi="Arial" w:cs="Arial"/>
        </w:rPr>
        <w:t>本裝置的潛在危險是廢液無法回收，造成環境汙染</w:t>
      </w:r>
      <w:bookmarkEnd w:id="60"/>
      <w:bookmarkEnd w:id="61"/>
      <w:r w:rsidR="00BF3D82" w:rsidRPr="00724135">
        <w:rPr>
          <w:rFonts w:ascii="Arial" w:eastAsia="標楷體" w:hAnsi="Arial" w:cs="Arial"/>
        </w:rPr>
        <w:t>。</w:t>
      </w:r>
    </w:p>
    <w:p w:rsidR="00C735B3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62" w:name="Z_984745B51E834532B72FA38A5419B9DA"/>
      <w:bookmarkEnd w:id="52"/>
      <w:bookmarkEnd w:id="53"/>
      <w:r w:rsidRPr="00724135">
        <w:rPr>
          <w:rFonts w:ascii="Arial" w:eastAsia="標楷體" w:hAnsi="Arial" w:cs="Arial"/>
        </w:rPr>
        <w:t>(   )</w:t>
      </w:r>
      <w:bookmarkStart w:id="63" w:name="Q_984745B51E834532B72FA38A5419B9DA"/>
      <w:r w:rsidRPr="00724135">
        <w:rPr>
          <w:rFonts w:ascii="Arial" w:eastAsia="標楷體" w:hAnsi="Arial" w:cs="Arial"/>
        </w:rPr>
        <w:t>已知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6(g)</w:t>
      </w:r>
      <w:r w:rsidRPr="00724135">
        <w:rPr>
          <w:rFonts w:ascii="Arial" w:eastAsia="標楷體" w:hAnsi="Arial" w:cs="Arial"/>
        </w:rPr>
        <w:t>、</w:t>
      </w:r>
      <w:r w:rsidRPr="00724135">
        <w:rPr>
          <w:rFonts w:ascii="Arial" w:eastAsia="標楷體" w:hAnsi="Arial" w:cs="Arial"/>
        </w:rPr>
        <w:t>CO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與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莫耳生成熱分別為－</w:t>
      </w:r>
      <w:r w:rsidRPr="00724135">
        <w:rPr>
          <w:rFonts w:ascii="Arial" w:eastAsia="標楷體" w:hAnsi="Arial" w:cs="Arial"/>
        </w:rPr>
        <w:t>20.2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kcal</w:t>
      </w:r>
      <w:r w:rsidRPr="00724135">
        <w:rPr>
          <w:rFonts w:ascii="Arial" w:eastAsia="標楷體" w:hAnsi="Arial" w:cs="Arial"/>
        </w:rPr>
        <w:t>、－</w:t>
      </w:r>
      <w:r w:rsidRPr="00724135">
        <w:rPr>
          <w:rFonts w:ascii="Arial" w:eastAsia="標楷體" w:hAnsi="Arial" w:cs="Arial"/>
        </w:rPr>
        <w:t>94.0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kcal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與</w:t>
      </w:r>
    </w:p>
    <w:p w:rsidR="00C735B3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－</w:t>
      </w:r>
      <w:r w:rsidR="00BF3D82" w:rsidRPr="00724135">
        <w:rPr>
          <w:rFonts w:ascii="Arial" w:eastAsia="標楷體" w:hAnsi="Arial" w:cs="Arial"/>
        </w:rPr>
        <w:t>57.8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kcal</w:t>
      </w:r>
      <w:r w:rsidR="00BF3D82" w:rsidRPr="00724135">
        <w:rPr>
          <w:rFonts w:ascii="Arial" w:eastAsia="標楷體" w:hAnsi="Arial" w:cs="Arial"/>
        </w:rPr>
        <w:t xml:space="preserve">，則下列敘述何者正確？　</w:t>
      </w:r>
      <w:bookmarkStart w:id="64" w:name="OP1_984745B51E834532B72FA38A5419B9DA"/>
    </w:p>
    <w:p w:rsidR="00C735B3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65" w:name="OPTG1_984745B51E834532B72FA38A5419B9DA"/>
      <w:r w:rsidR="00BF3D82" w:rsidRPr="00724135">
        <w:rPr>
          <w:rFonts w:ascii="Arial" w:eastAsia="標楷體" w:hAnsi="Arial" w:cs="Arial"/>
        </w:rPr>
        <w:t>乙烷的莫耳燃燒熱為－</w:t>
      </w:r>
      <w:r w:rsidR="00BF3D82" w:rsidRPr="00724135">
        <w:rPr>
          <w:rFonts w:ascii="Arial" w:eastAsia="標楷體" w:hAnsi="Arial" w:cs="Arial"/>
        </w:rPr>
        <w:t>381.6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kcal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66" w:name="OP2_984745B51E834532B72FA38A5419B9DA"/>
      <w:bookmarkEnd w:id="64"/>
      <w:bookmarkEnd w:id="65"/>
    </w:p>
    <w:p w:rsidR="00C735B3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67" w:name="OPTG2_984745B51E834532B72FA38A5419B9DA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C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6(g)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→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BF3D82" w:rsidRPr="00724135">
          <w:rPr>
            <w:rFonts w:ascii="Arial" w:eastAsia="標楷體" w:hAnsi="Arial" w:cs="Arial"/>
          </w:rPr>
          <w:t>2C</w:t>
        </w:r>
      </w:smartTag>
      <w:r w:rsidR="00BF3D82" w:rsidRPr="00724135">
        <w:rPr>
          <w:rFonts w:ascii="Arial" w:eastAsia="標楷體" w:hAnsi="Arial" w:cs="Arial"/>
          <w:vertAlign w:val="subscript"/>
        </w:rPr>
        <w:t>(s)</w: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3H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</w:rPr>
        <w:t>，</w:t>
      </w:r>
      <w:r w:rsidR="00BF3D82" w:rsidRPr="00724135">
        <w:rPr>
          <w:rFonts w:ascii="Arial" w:eastAsia="標楷體" w:hAnsi="Arial" w:cs="Arial"/>
          <w:position w:val="-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9" o:title=""/>
          </v:shape>
          <o:OLEObject Type="Embed" ProgID="Equation.3" ShapeID="_x0000_i1025" DrawAspect="Content" ObjectID="_1559132004" r:id="rId10"/>
        </w:objec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</w:rPr>
        <w:t>＝</w:t>
      </w:r>
      <w:r w:rsidR="00BF3D82" w:rsidRPr="00724135">
        <w:rPr>
          <w:rFonts w:ascii="Arial" w:eastAsia="標楷體" w:hAnsi="Arial" w:cs="Arial"/>
        </w:rPr>
        <w:t>20.2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kcal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68" w:name="OP3_984745B51E834532B72FA38A5419B9DA"/>
      <w:bookmarkEnd w:id="66"/>
      <w:bookmarkEnd w:id="67"/>
      <w:r w:rsidRPr="00724135">
        <w:rPr>
          <w:rFonts w:ascii="Arial" w:eastAsia="標楷體" w:hAnsi="Arial" w:cs="Arial" w:hint="eastAsia"/>
        </w:rPr>
        <w:t xml:space="preserve">      </w:t>
      </w:r>
    </w:p>
    <w:p w:rsidR="00C735B3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69" w:name="OPTG3_984745B51E834532B72FA38A5419B9DA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→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2H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</w:rPr>
        <w:t>，</w:t>
      </w:r>
      <w:r w:rsidRPr="00724135">
        <w:rPr>
          <w:rFonts w:ascii="Arial" w:eastAsia="標楷體" w:hAnsi="Arial" w:cs="Arial"/>
          <w:position w:val="-4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3" ShapeID="_x0000_i1026" DrawAspect="Content" ObjectID="_1559132005" r:id="rId11"/>
        </w:objec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</w:rPr>
        <w:t>＝</w:t>
      </w:r>
      <w:r w:rsidRPr="00724135">
        <w:rPr>
          <w:rFonts w:ascii="Arial" w:eastAsia="標楷體" w:hAnsi="Arial" w:cs="Arial"/>
        </w:rPr>
        <w:t>57.8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kcal</w:t>
      </w:r>
      <w:r w:rsidRPr="00724135">
        <w:rPr>
          <w:rFonts w:ascii="Arial" w:eastAsia="標楷體" w:hAnsi="Arial" w:cs="Arial"/>
        </w:rPr>
        <w:t xml:space="preserve">　</w:t>
      </w:r>
      <w:bookmarkStart w:id="70" w:name="OP4_984745B51E834532B72FA38A5419B9DA"/>
      <w:bookmarkEnd w:id="68"/>
      <w:bookmarkEnd w:id="69"/>
    </w:p>
    <w:p w:rsidR="00BF3D82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71" w:name="OPTG4_984745B51E834532B72FA38A5419B9DA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6(g)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的莫耳燃燒熱與莫耳生成熱數值相等，符號相反</w:t>
      </w:r>
      <w:bookmarkEnd w:id="70"/>
      <w:bookmarkEnd w:id="71"/>
      <w:r w:rsidR="00BF3D82" w:rsidRPr="00724135">
        <w:rPr>
          <w:rFonts w:ascii="Arial" w:eastAsia="標楷體" w:hAnsi="Arial" w:cs="Arial"/>
        </w:rPr>
        <w:t>。</w:t>
      </w:r>
    </w:p>
    <w:p w:rsidR="00C735B3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72" w:name="Z_F97CF4688A94494FA720BF7D7D8553F7"/>
      <w:bookmarkEnd w:id="62"/>
      <w:bookmarkEnd w:id="63"/>
      <w:r w:rsidRPr="00724135">
        <w:rPr>
          <w:rFonts w:ascii="Arial" w:eastAsia="標楷體" w:hAnsi="Arial" w:cs="Arial"/>
        </w:rPr>
        <w:t>(   )</w:t>
      </w:r>
      <w:bookmarkStart w:id="73" w:name="Q_F97CF4688A94494FA720BF7D7D8553F7"/>
      <w:r w:rsidRPr="00724135">
        <w:rPr>
          <w:rFonts w:ascii="Arial" w:eastAsia="標楷體" w:hAnsi="Arial" w:cs="Arial"/>
        </w:rPr>
        <w:t>家庭用桶裝瓦斯為液化石油氣（</w:t>
      </w:r>
      <w:r w:rsidRPr="00724135">
        <w:rPr>
          <w:rFonts w:ascii="Arial" w:eastAsia="標楷體" w:hAnsi="Arial" w:cs="Arial"/>
        </w:rPr>
        <w:t>LPG</w:t>
      </w:r>
      <w:r w:rsidRPr="00724135">
        <w:rPr>
          <w:rFonts w:ascii="Arial" w:eastAsia="標楷體" w:hAnsi="Arial" w:cs="Arial"/>
        </w:rPr>
        <w:t xml:space="preserve">），其主要的成分為何物？　</w:t>
      </w:r>
      <w:bookmarkStart w:id="74" w:name="OP1_F97CF4688A94494FA720BF7D7D8553F7"/>
    </w:p>
    <w:p w:rsidR="003B050A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75" w:name="OPTG1_F97CF4688A94494FA720BF7D7D8553F7"/>
      <w:r w:rsidR="00BF3D82" w:rsidRPr="00724135">
        <w:rPr>
          <w:rFonts w:ascii="Arial" w:eastAsia="標楷體" w:hAnsi="Arial" w:cs="Arial"/>
        </w:rPr>
        <w:t xml:space="preserve">甲烷和氫氣　</w:t>
      </w:r>
      <w:bookmarkStart w:id="76" w:name="OP2_F97CF4688A94494FA720BF7D7D8553F7"/>
      <w:bookmarkEnd w:id="74"/>
      <w:bookmarkEnd w:id="75"/>
      <w:r w:rsidR="003B050A" w:rsidRPr="00724135">
        <w:rPr>
          <w:rFonts w:ascii="Arial" w:eastAsia="標楷體" w:hAnsi="Arial" w:cs="Arial" w:hint="eastAsia"/>
        </w:rPr>
        <w:t xml:space="preserve">        </w:t>
      </w:r>
      <w:r w:rsidR="003B050A" w:rsidRPr="00724135">
        <w:rPr>
          <w:rFonts w:ascii="Arial" w:eastAsia="標楷體" w:hAnsi="Arial" w:cs="Arial"/>
        </w:rPr>
        <w:t>(</w:t>
      </w:r>
      <w:r w:rsidR="003B050A" w:rsidRPr="00724135">
        <w:rPr>
          <w:rFonts w:ascii="Arial" w:eastAsia="標楷體" w:hAnsi="Arial" w:cs="Arial"/>
        </w:rPr>
        <w:t>Ｂ</w:t>
      </w:r>
      <w:r w:rsidR="003B050A" w:rsidRPr="00724135">
        <w:rPr>
          <w:rFonts w:ascii="Arial" w:eastAsia="標楷體" w:hAnsi="Arial" w:cs="Arial"/>
        </w:rPr>
        <w:t>)</w:t>
      </w:r>
      <w:bookmarkStart w:id="77" w:name="OPTG2_F97CF4688A94494FA720BF7D7D8553F7"/>
      <w:r w:rsidR="003B050A" w:rsidRPr="00724135">
        <w:rPr>
          <w:rFonts w:ascii="Arial" w:eastAsia="標楷體" w:hAnsi="Arial" w:cs="Arial"/>
        </w:rPr>
        <w:t xml:space="preserve">氫氣和一氧化碳　</w:t>
      </w:r>
      <w:bookmarkStart w:id="78" w:name="OP3_F97CF4688A94494FA720BF7D7D8553F7"/>
      <w:bookmarkEnd w:id="76"/>
      <w:bookmarkEnd w:id="77"/>
    </w:p>
    <w:p w:rsidR="00BF3D82" w:rsidRPr="00724135" w:rsidRDefault="003B050A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79" w:name="OPTG3_F97CF4688A94494FA720BF7D7D8553F7"/>
      <w:r w:rsidRPr="00724135">
        <w:rPr>
          <w:rFonts w:ascii="Arial" w:eastAsia="標楷體" w:hAnsi="Arial" w:cs="Arial"/>
        </w:rPr>
        <w:t xml:space="preserve">甲烷和乙烷　</w:t>
      </w:r>
      <w:bookmarkStart w:id="80" w:name="OP4_F97CF4688A94494FA720BF7D7D8553F7"/>
      <w:bookmarkEnd w:id="78"/>
      <w:bookmarkEnd w:id="79"/>
      <w:r w:rsidRPr="00724135">
        <w:rPr>
          <w:rFonts w:ascii="Arial" w:eastAsia="標楷體" w:hAnsi="Arial" w:cs="Arial" w:hint="eastAsia"/>
        </w:rPr>
        <w:t xml:space="preserve">    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81" w:name="OPTG4_F97CF4688A94494FA720BF7D7D8553F7"/>
      <w:r w:rsidRPr="00724135">
        <w:rPr>
          <w:rFonts w:ascii="Arial" w:eastAsia="標楷體" w:hAnsi="Arial" w:cs="Arial"/>
        </w:rPr>
        <w:t>丙烷和丁烷</w:t>
      </w:r>
      <w:bookmarkEnd w:id="80"/>
      <w:bookmarkEnd w:id="81"/>
      <w:r w:rsidR="00BF3D82" w:rsidRPr="00724135">
        <w:rPr>
          <w:rFonts w:ascii="Arial" w:eastAsia="標楷體" w:hAnsi="Arial" w:cs="Arial"/>
        </w:rPr>
        <w:t>。</w:t>
      </w:r>
    </w:p>
    <w:p w:rsidR="003B050A" w:rsidRPr="00724135" w:rsidRDefault="003B050A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</w:p>
    <w:p w:rsidR="003B050A" w:rsidRPr="00724135" w:rsidRDefault="003B050A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</w:p>
    <w:p w:rsidR="003B050A" w:rsidRPr="00724135" w:rsidRDefault="003B050A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</w:p>
    <w:p w:rsidR="00C735B3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82" w:name="Z_662E40C9A109453F8422278CF17D0E50"/>
      <w:bookmarkEnd w:id="72"/>
      <w:bookmarkEnd w:id="73"/>
      <w:r w:rsidRPr="00724135">
        <w:rPr>
          <w:rFonts w:ascii="Arial" w:eastAsia="標楷體" w:hAnsi="Arial" w:cs="Arial"/>
        </w:rPr>
        <w:lastRenderedPageBreak/>
        <w:t>(   )</w:t>
      </w:r>
      <w:bookmarkStart w:id="83" w:name="Q_662E40C9A109453F8422278CF17D0E50"/>
      <w:r w:rsidRPr="00724135">
        <w:rPr>
          <w:rFonts w:ascii="Arial" w:eastAsia="標楷體" w:hAnsi="Arial" w:cs="Arial"/>
        </w:rPr>
        <w:t>有些道路設有以太陽能電池作為電力輔助的交通號誌，既環保又省電。下列有關電池的</w:t>
      </w:r>
    </w:p>
    <w:p w:rsidR="003B050A" w:rsidRPr="00724135" w:rsidRDefault="00C735B3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敘述，何者</w:t>
      </w:r>
      <w:r w:rsidR="00BF3D82" w:rsidRPr="00724135">
        <w:rPr>
          <w:rFonts w:ascii="Arial" w:eastAsia="標楷體" w:hAnsi="Arial" w:cs="Arial"/>
          <w:u w:val="double"/>
        </w:rPr>
        <w:t>錯誤</w:t>
      </w:r>
      <w:r w:rsidR="00BF3D82" w:rsidRPr="00724135">
        <w:rPr>
          <w:rFonts w:ascii="Arial" w:eastAsia="標楷體" w:hAnsi="Arial" w:cs="Arial"/>
        </w:rPr>
        <w:t xml:space="preserve">？　</w:t>
      </w:r>
      <w:bookmarkStart w:id="84" w:name="OP1_662E40C9A109453F8422278CF17D0E50"/>
    </w:p>
    <w:p w:rsidR="003B050A" w:rsidRPr="00724135" w:rsidRDefault="003B050A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85" w:name="OPTG1_662E40C9A109453F8422278CF17D0E50"/>
      <w:r w:rsidR="00BF3D82" w:rsidRPr="00724135">
        <w:rPr>
          <w:rFonts w:ascii="Arial" w:eastAsia="標楷體" w:hAnsi="Arial" w:cs="Arial"/>
        </w:rPr>
        <w:t xml:space="preserve">太陽能電池是將太陽能轉變為電能之電池，矽是太陽能電池中最常用的材料　</w:t>
      </w:r>
      <w:bookmarkStart w:id="86" w:name="OP2_662E40C9A109453F8422278CF17D0E50"/>
      <w:bookmarkEnd w:id="84"/>
      <w:bookmarkEnd w:id="85"/>
    </w:p>
    <w:p w:rsidR="003B050A" w:rsidRPr="00724135" w:rsidRDefault="003B050A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87" w:name="OPTG2_662E40C9A109453F8422278CF17D0E50"/>
      <w:r w:rsidR="00BF3D82" w:rsidRPr="00724135">
        <w:rPr>
          <w:rFonts w:ascii="Arial" w:eastAsia="標楷體" w:hAnsi="Arial" w:cs="Arial"/>
        </w:rPr>
        <w:t xml:space="preserve">鉛蓄電池放電時，陽極的鉛與陰極的二氧化鉛皆變成硫酸鉛　</w:t>
      </w:r>
      <w:bookmarkStart w:id="88" w:name="OP3_662E40C9A109453F8422278CF17D0E50"/>
      <w:bookmarkEnd w:id="86"/>
      <w:bookmarkEnd w:id="87"/>
    </w:p>
    <w:p w:rsidR="003B050A" w:rsidRPr="00724135" w:rsidRDefault="003B050A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89" w:name="OPTG3_662E40C9A109453F8422278CF17D0E50"/>
      <w:r w:rsidR="00BF3D82" w:rsidRPr="00724135">
        <w:rPr>
          <w:rFonts w:ascii="Arial" w:eastAsia="標楷體" w:hAnsi="Arial" w:cs="Arial"/>
        </w:rPr>
        <w:t xml:space="preserve">在勒克朗社電池中，二氧化錳的作用為氧化劑　</w:t>
      </w:r>
      <w:bookmarkStart w:id="90" w:name="OP4_662E40C9A109453F8422278CF17D0E50"/>
      <w:bookmarkEnd w:id="88"/>
      <w:bookmarkEnd w:id="89"/>
    </w:p>
    <w:p w:rsidR="00BF3D82" w:rsidRPr="00724135" w:rsidRDefault="0039427B" w:rsidP="00C735B3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6647B18" wp14:editId="37D3284D">
            <wp:simplePos x="0" y="0"/>
            <wp:positionH relativeFrom="margin">
              <wp:posOffset>5116830</wp:posOffset>
            </wp:positionH>
            <wp:positionV relativeFrom="paragraph">
              <wp:posOffset>231140</wp:posOffset>
            </wp:positionV>
            <wp:extent cx="1393825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256" y="21192"/>
                <wp:lineTo x="21256" y="0"/>
                <wp:lineTo x="0" y="0"/>
              </wp:wrapPolygon>
            </wp:wrapThrough>
            <wp:docPr id="4" name="圖片 4" descr="105-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5-16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50A"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91" w:name="OPTG4_662E40C9A109453F8422278CF17D0E50"/>
      <w:r w:rsidR="00BF3D82" w:rsidRPr="00724135">
        <w:rPr>
          <w:rFonts w:ascii="Arial" w:eastAsia="標楷體" w:hAnsi="Arial" w:cs="Arial"/>
        </w:rPr>
        <w:t>氫氧燃料電池的陽極為氧氣，發生氧化放出電子；陰極為氫氣，得到電子發生還原</w:t>
      </w:r>
      <w:bookmarkEnd w:id="90"/>
      <w:bookmarkEnd w:id="91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92" w:name="Z_65D501613C1C4F7A8D59997A28EA9ABA"/>
      <w:bookmarkEnd w:id="82"/>
      <w:bookmarkEnd w:id="83"/>
      <w:r w:rsidRPr="00724135">
        <w:rPr>
          <w:rFonts w:ascii="Arial" w:eastAsia="標楷體" w:hAnsi="Arial" w:cs="Arial"/>
        </w:rPr>
        <w:t>(   )</w:t>
      </w:r>
      <w:bookmarkStart w:id="93" w:name="Q_65D501613C1C4F7A8D59997A28EA9ABA"/>
      <w:r w:rsidRPr="00724135">
        <w:rPr>
          <w:rFonts w:ascii="Arial" w:eastAsia="標楷體" w:hAnsi="Arial" w:cs="Arial"/>
        </w:rPr>
        <w:t>電池是一般家庭常用的能源之一，附圖是市面上幾種常用的電</w:t>
      </w:r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池，經同一方法測試其電壓與使用時間關係圖；若有一電器用品</w:t>
      </w:r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需要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6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伏特的直流電，根據以上資料，使用哪一種電池，可以使</w:t>
      </w:r>
      <w:r w:rsidRPr="00724135">
        <w:rPr>
          <w:rFonts w:ascii="Arial" w:eastAsia="標楷體" w:hAnsi="Arial" w:cs="Arial" w:hint="eastAsia"/>
        </w:rPr>
        <w:t xml:space="preserve">   </w:t>
      </w:r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電器用品正常使用，而且使用的時間最長（不需常換電池）？</w:t>
      </w:r>
    </w:p>
    <w:p w:rsidR="0039427B" w:rsidRPr="00724135" w:rsidRDefault="003B050A" w:rsidP="0039427B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94" w:name="OP1_65D501613C1C4F7A8D59997A28EA9ABA"/>
      <w:r w:rsidRPr="00724135">
        <w:rPr>
          <w:rFonts w:ascii="Arial" w:eastAsia="標楷體" w:hAnsi="Arial" w:cs="Arial" w:hint="eastAsia"/>
        </w:rPr>
        <w:t xml:space="preserve"> 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95" w:name="OPTG1_65D501613C1C4F7A8D59997A28EA9ABA"/>
      <w:r w:rsidR="00BF3D82" w:rsidRPr="00724135">
        <w:rPr>
          <w:rFonts w:ascii="Arial" w:eastAsia="標楷體" w:hAnsi="Arial" w:cs="Arial"/>
        </w:rPr>
        <w:t>使用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3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 xml:space="preserve">個甲電池串聯　</w:t>
      </w:r>
      <w:bookmarkStart w:id="96" w:name="OP2_65D501613C1C4F7A8D59997A28EA9ABA"/>
      <w:bookmarkEnd w:id="94"/>
      <w:bookmarkEnd w:id="95"/>
      <w:r w:rsidR="0039427B" w:rsidRPr="00724135">
        <w:rPr>
          <w:rFonts w:ascii="Arial" w:eastAsia="標楷體" w:hAnsi="Arial" w:cs="Arial" w:hint="eastAsia"/>
        </w:rPr>
        <w:t xml:space="preserve">     </w:t>
      </w:r>
      <w:r w:rsidR="0039427B" w:rsidRPr="00724135">
        <w:rPr>
          <w:rFonts w:ascii="Arial" w:eastAsia="標楷體" w:hAnsi="Arial" w:cs="Arial"/>
        </w:rPr>
        <w:t>(</w:t>
      </w:r>
      <w:r w:rsidR="0039427B" w:rsidRPr="00724135">
        <w:rPr>
          <w:rFonts w:ascii="Arial" w:eastAsia="標楷體" w:hAnsi="Arial" w:cs="Arial"/>
        </w:rPr>
        <w:t>Ｂ</w:t>
      </w:r>
      <w:r w:rsidR="0039427B" w:rsidRPr="00724135">
        <w:rPr>
          <w:rFonts w:ascii="Arial" w:eastAsia="標楷體" w:hAnsi="Arial" w:cs="Arial"/>
        </w:rPr>
        <w:t>)</w:t>
      </w:r>
      <w:bookmarkStart w:id="97" w:name="OPTG2_65D501613C1C4F7A8D59997A28EA9ABA"/>
      <w:r w:rsidR="0039427B" w:rsidRPr="00724135">
        <w:rPr>
          <w:rFonts w:ascii="Arial" w:eastAsia="標楷體" w:hAnsi="Arial" w:cs="Arial"/>
        </w:rPr>
        <w:t>使用</w:t>
      </w:r>
      <w:r w:rsidR="0039427B" w:rsidRPr="00724135">
        <w:rPr>
          <w:rFonts w:ascii="Arial" w:eastAsia="標楷體" w:hAnsi="Arial" w:cs="Arial"/>
          <w:w w:val="25"/>
        </w:rPr>
        <w:t xml:space="preserve">　</w:t>
      </w:r>
      <w:r w:rsidR="0039427B" w:rsidRPr="00724135">
        <w:rPr>
          <w:rFonts w:ascii="Arial" w:eastAsia="標楷體" w:hAnsi="Arial" w:cs="Arial"/>
        </w:rPr>
        <w:t>4</w:t>
      </w:r>
      <w:r w:rsidR="0039427B" w:rsidRPr="00724135">
        <w:rPr>
          <w:rFonts w:ascii="Arial" w:eastAsia="標楷體" w:hAnsi="Arial" w:cs="Arial"/>
          <w:w w:val="25"/>
        </w:rPr>
        <w:t xml:space="preserve">　</w:t>
      </w:r>
      <w:r w:rsidR="0039427B" w:rsidRPr="00724135">
        <w:rPr>
          <w:rFonts w:ascii="Arial" w:eastAsia="標楷體" w:hAnsi="Arial" w:cs="Arial"/>
        </w:rPr>
        <w:t xml:space="preserve">個乙電池串聯　</w:t>
      </w:r>
      <w:bookmarkStart w:id="98" w:name="OP3_65D501613C1C4F7A8D59997A28EA9ABA"/>
      <w:bookmarkEnd w:id="96"/>
      <w:bookmarkEnd w:id="97"/>
    </w:p>
    <w:p w:rsidR="0039427B" w:rsidRPr="00724135" w:rsidRDefault="0039427B" w:rsidP="0039427B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99" w:name="OPTG3_65D501613C1C4F7A8D59997A28EA9ABA"/>
      <w:r w:rsidRPr="00724135">
        <w:rPr>
          <w:rFonts w:ascii="Arial" w:eastAsia="標楷體" w:hAnsi="Arial" w:cs="Arial"/>
        </w:rPr>
        <w:t>使用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5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個丙電池串聯　</w:t>
      </w:r>
      <w:bookmarkStart w:id="100" w:name="OP4_65D501613C1C4F7A8D59997A28EA9ABA"/>
      <w:bookmarkEnd w:id="98"/>
      <w:bookmarkEnd w:id="99"/>
      <w:r w:rsidRPr="00724135">
        <w:rPr>
          <w:rFonts w:ascii="Arial" w:eastAsia="標楷體" w:hAnsi="Arial" w:cs="Arial" w:hint="eastAsia"/>
        </w:rPr>
        <w:t xml:space="preserve"> 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101" w:name="OPTG4_65D501613C1C4F7A8D59997A28EA9ABA"/>
      <w:r w:rsidRPr="00724135">
        <w:rPr>
          <w:rFonts w:ascii="Arial" w:eastAsia="標楷體" w:hAnsi="Arial" w:cs="Arial"/>
        </w:rPr>
        <w:t>使用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6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個丁電池串聯</w:t>
      </w:r>
      <w:bookmarkEnd w:id="100"/>
      <w:bookmarkEnd w:id="101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02" w:name="Z_E2DBCA1D34EC482DA8FCA4921EA66F57"/>
      <w:bookmarkEnd w:id="92"/>
      <w:bookmarkEnd w:id="93"/>
      <w:r w:rsidRPr="00724135">
        <w:rPr>
          <w:rFonts w:ascii="Arial" w:eastAsia="標楷體" w:hAnsi="Arial" w:cs="Arial"/>
        </w:rPr>
        <w:t>(   )</w:t>
      </w:r>
      <w:bookmarkStart w:id="103" w:name="Q_E2DBCA1D34EC482DA8FCA4921EA66F57"/>
      <w:r w:rsidRPr="00724135">
        <w:rPr>
          <w:rFonts w:ascii="Arial" w:eastAsia="標楷體" w:hAnsi="Arial" w:cs="Arial"/>
        </w:rPr>
        <w:t>已知於標準狀態下，莫耳燃燒熱（</w:t>
      </w:r>
      <w:r w:rsidRPr="00724135">
        <w:rPr>
          <w:rFonts w:ascii="Arial" w:eastAsia="標楷體" w:hAnsi="Arial" w:cs="Arial"/>
        </w:rPr>
        <w:t>kcal</w:t>
      </w:r>
      <w:r w:rsidRPr="00724135">
        <w:rPr>
          <w:rFonts w:ascii="Arial" w:eastAsia="標楷體" w:hAnsi="Arial" w:cs="Arial"/>
        </w:rPr>
        <w:t>）：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4</w:t>
      </w:r>
      <w:r w:rsidRPr="00724135">
        <w:rPr>
          <w:rFonts w:ascii="Arial" w:eastAsia="標楷體" w:hAnsi="Arial" w:cs="Arial"/>
        </w:rPr>
        <w:t>（－</w:t>
      </w:r>
      <w:r w:rsidRPr="00724135">
        <w:rPr>
          <w:rFonts w:ascii="Arial" w:eastAsia="標楷體" w:hAnsi="Arial" w:cs="Arial"/>
        </w:rPr>
        <w:t>150</w:t>
      </w:r>
      <w:r w:rsidRPr="00724135">
        <w:rPr>
          <w:rFonts w:ascii="Arial" w:eastAsia="標楷體" w:hAnsi="Arial" w:cs="Arial"/>
        </w:rPr>
        <w:t>）、</w:t>
      </w:r>
    </w:p>
    <w:p w:rsidR="003B050A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（－</w:t>
      </w:r>
      <w:r w:rsidR="00BF3D82" w:rsidRPr="00724135">
        <w:rPr>
          <w:rFonts w:ascii="Arial" w:eastAsia="標楷體" w:hAnsi="Arial" w:cs="Arial"/>
        </w:rPr>
        <w:t>68.3</w:t>
      </w:r>
      <w:r w:rsidR="00BF3D82" w:rsidRPr="00724135">
        <w:rPr>
          <w:rFonts w:ascii="Arial" w:eastAsia="標楷體" w:hAnsi="Arial" w:cs="Arial"/>
        </w:rPr>
        <w:t>）、</w:t>
      </w:r>
      <w:r w:rsidR="00BF3D82" w:rsidRPr="00724135">
        <w:rPr>
          <w:rFonts w:ascii="Arial" w:eastAsia="標楷體" w:hAnsi="Arial" w:cs="Arial"/>
        </w:rPr>
        <w:t>C</w:t>
      </w:r>
      <w:r w:rsidR="00BF3D82" w:rsidRPr="00724135">
        <w:rPr>
          <w:rFonts w:ascii="Arial" w:eastAsia="標楷體" w:hAnsi="Arial" w:cs="Arial"/>
        </w:rPr>
        <w:t>（－</w:t>
      </w:r>
      <w:r w:rsidR="00BF3D82" w:rsidRPr="00724135">
        <w:rPr>
          <w:rFonts w:ascii="Arial" w:eastAsia="標楷體" w:hAnsi="Arial" w:cs="Arial"/>
        </w:rPr>
        <w:t>94</w:t>
      </w:r>
      <w:r w:rsidR="00BF3D82" w:rsidRPr="00724135">
        <w:rPr>
          <w:rFonts w:ascii="Arial" w:eastAsia="標楷體" w:hAnsi="Arial" w:cs="Arial"/>
        </w:rPr>
        <w:t>）、</w:t>
      </w:r>
      <w:r w:rsidR="00BF3D82" w:rsidRPr="00724135">
        <w:rPr>
          <w:rFonts w:ascii="Arial" w:eastAsia="標楷體" w:hAnsi="Arial" w:cs="Arial"/>
        </w:rPr>
        <w:t>CH</w:t>
      </w:r>
      <w:r w:rsidR="00BF3D82" w:rsidRPr="00724135">
        <w:rPr>
          <w:rFonts w:ascii="Arial" w:eastAsia="標楷體" w:hAnsi="Arial" w:cs="Arial"/>
          <w:vertAlign w:val="subscript"/>
        </w:rPr>
        <w:t>4</w:t>
      </w:r>
      <w:r w:rsidR="00BF3D82" w:rsidRPr="00724135">
        <w:rPr>
          <w:rFonts w:ascii="Arial" w:eastAsia="標楷體" w:hAnsi="Arial" w:cs="Arial"/>
        </w:rPr>
        <w:t>（－</w:t>
      </w:r>
      <w:r w:rsidR="00BF3D82" w:rsidRPr="00724135">
        <w:rPr>
          <w:rFonts w:ascii="Arial" w:eastAsia="標楷體" w:hAnsi="Arial" w:cs="Arial"/>
        </w:rPr>
        <w:t>213</w:t>
      </w:r>
      <w:r w:rsidR="00BF3D82" w:rsidRPr="00724135">
        <w:rPr>
          <w:rFonts w:ascii="Arial" w:eastAsia="標楷體" w:hAnsi="Arial" w:cs="Arial"/>
        </w:rPr>
        <w:t xml:space="preserve">），則下列何者完全燃燒時放熱最多？　</w:t>
      </w:r>
      <w:bookmarkStart w:id="104" w:name="OP1_E2DBCA1D34EC482DA8FCA4921EA66F57"/>
    </w:p>
    <w:p w:rsidR="00BF3D82" w:rsidRPr="00724135" w:rsidRDefault="003B050A" w:rsidP="003B050A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05" w:name="OPTG1_E2DBCA1D34EC482DA8FCA4921EA66F57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16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g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06" w:name="OP2_E2DBCA1D34EC482DA8FCA4921EA66F57"/>
      <w:bookmarkEnd w:id="104"/>
      <w:bookmarkEnd w:id="105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107" w:name="OPTG2_E2DBCA1D34EC482DA8FCA4921EA66F57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24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g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C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08" w:name="OP3_E2DBCA1D34EC482DA8FCA4921EA66F57"/>
      <w:bookmarkEnd w:id="106"/>
      <w:bookmarkEnd w:id="107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109" w:name="OPTG3_E2DBCA1D34EC482DA8FCA4921EA66F57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32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g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CH</w:t>
      </w:r>
      <w:r w:rsidR="00BF3D82" w:rsidRPr="00724135">
        <w:rPr>
          <w:rFonts w:ascii="Arial" w:eastAsia="標楷體" w:hAnsi="Arial" w:cs="Arial"/>
          <w:vertAlign w:val="subscript"/>
        </w:rPr>
        <w:t>4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10" w:name="OP4_E2DBCA1D34EC482DA8FCA4921EA66F57"/>
      <w:bookmarkEnd w:id="108"/>
      <w:bookmarkEnd w:id="109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111" w:name="OPTG4_E2DBCA1D34EC482DA8FCA4921EA66F57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48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g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N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4</w:t>
      </w:r>
      <w:bookmarkEnd w:id="110"/>
      <w:bookmarkEnd w:id="111"/>
      <w:r w:rsidR="00BF3D82" w:rsidRPr="00724135">
        <w:rPr>
          <w:rFonts w:ascii="Arial" w:eastAsia="標楷體" w:hAnsi="Arial" w:cs="Arial"/>
        </w:rPr>
        <w:t>。</w:t>
      </w:r>
    </w:p>
    <w:p w:rsidR="003B050A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12" w:name="Z_A929FA03C4E44918ABA25A25695CBA23"/>
      <w:bookmarkEnd w:id="102"/>
      <w:bookmarkEnd w:id="103"/>
      <w:r w:rsidRPr="00724135">
        <w:rPr>
          <w:rFonts w:ascii="Arial" w:eastAsia="標楷體" w:hAnsi="Arial" w:cs="Arial"/>
        </w:rPr>
        <w:t>(   )</w:t>
      </w:r>
      <w:bookmarkStart w:id="113" w:name="Q_A929FA03C4E44918ABA25A25695CBA23"/>
      <w:r w:rsidRPr="00724135">
        <w:rPr>
          <w:rFonts w:ascii="Arial" w:eastAsia="標楷體" w:hAnsi="Arial" w:cs="Arial"/>
        </w:rPr>
        <w:t>某種抗生素其組成元素除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</w:rPr>
        <w:t>、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</w:rPr>
        <w:t>、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外，每分子中尚含有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3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個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原子，分析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30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g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之抗生</w:t>
      </w:r>
    </w:p>
    <w:p w:rsidR="003B050A" w:rsidRPr="00724135" w:rsidRDefault="003B050A" w:rsidP="003B050A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素中含氮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1.5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g</w:t>
      </w:r>
      <w:r w:rsidR="00BF3D82" w:rsidRPr="00724135">
        <w:rPr>
          <w:rFonts w:ascii="Arial" w:eastAsia="標楷體" w:hAnsi="Arial" w:cs="Arial"/>
        </w:rPr>
        <w:t>，則此抗生素分子量為多少？（原子量：</w:t>
      </w:r>
      <w:r w:rsidR="00BF3D82" w:rsidRPr="00724135">
        <w:rPr>
          <w:rFonts w:ascii="Arial" w:eastAsia="標楷體" w:hAnsi="Arial" w:cs="Arial"/>
        </w:rPr>
        <w:t>N</w:t>
      </w:r>
      <w:r w:rsidR="00BF3D82" w:rsidRPr="00724135">
        <w:rPr>
          <w:rFonts w:ascii="Arial" w:eastAsia="標楷體" w:hAnsi="Arial" w:cs="Arial"/>
        </w:rPr>
        <w:t>＝</w:t>
      </w:r>
      <w:r w:rsidR="00BF3D82" w:rsidRPr="00724135">
        <w:rPr>
          <w:rFonts w:ascii="Arial" w:eastAsia="標楷體" w:hAnsi="Arial" w:cs="Arial"/>
        </w:rPr>
        <w:t>14</w:t>
      </w:r>
      <w:r w:rsidR="00BF3D82" w:rsidRPr="00724135">
        <w:rPr>
          <w:rFonts w:ascii="Arial" w:eastAsia="標楷體" w:hAnsi="Arial" w:cs="Arial"/>
        </w:rPr>
        <w:t xml:space="preserve">）　</w:t>
      </w:r>
      <w:bookmarkStart w:id="114" w:name="OP1_A929FA03C4E44918ABA25A25695CBA23"/>
    </w:p>
    <w:p w:rsidR="00BF3D82" w:rsidRPr="00724135" w:rsidRDefault="003B050A" w:rsidP="003B050A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15" w:name="OPTG1_A929FA03C4E44918ABA25A25695CBA23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200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16" w:name="OP2_A929FA03C4E44918ABA25A25695CBA23"/>
      <w:bookmarkEnd w:id="114"/>
      <w:bookmarkEnd w:id="115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117" w:name="OPTG2_A929FA03C4E44918ABA25A25695CBA23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360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18" w:name="OP3_A929FA03C4E44918ABA25A25695CBA23"/>
      <w:bookmarkEnd w:id="116"/>
      <w:bookmarkEnd w:id="117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119" w:name="OPTG3_A929FA03C4E44918ABA25A25695CBA23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600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20" w:name="OP4_A929FA03C4E44918ABA25A25695CBA23"/>
      <w:bookmarkEnd w:id="118"/>
      <w:bookmarkEnd w:id="119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121" w:name="OPTG4_A929FA03C4E44918ABA25A25695CBA23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840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22" w:name="OP5_A929FA03C4E44918ABA25A25695CBA23"/>
      <w:bookmarkEnd w:id="120"/>
      <w:bookmarkEnd w:id="121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Ｅ</w:t>
      </w:r>
      <w:r w:rsidR="00BF3D82" w:rsidRPr="00724135">
        <w:rPr>
          <w:rFonts w:ascii="Arial" w:eastAsia="標楷體" w:hAnsi="Arial" w:cs="Arial"/>
        </w:rPr>
        <w:t>)</w:t>
      </w:r>
      <w:bookmarkStart w:id="123" w:name="OPTG5_A929FA03C4E44918ABA25A25695CBA23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960</w:t>
      </w:r>
      <w:bookmarkEnd w:id="122"/>
      <w:bookmarkEnd w:id="123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24" w:name="Z_3309846238834921881984B297341DEA"/>
      <w:bookmarkEnd w:id="112"/>
      <w:bookmarkEnd w:id="113"/>
      <w:r w:rsidRPr="00724135">
        <w:rPr>
          <w:rFonts w:ascii="Arial" w:eastAsia="標楷體" w:hAnsi="Arial" w:cs="Arial"/>
        </w:rPr>
        <w:t>(   )</w:t>
      </w:r>
      <w:bookmarkStart w:id="125" w:name="Q_3309846238834921881984B297341DEA"/>
      <w:r w:rsidRPr="00724135">
        <w:rPr>
          <w:rFonts w:ascii="Arial" w:eastAsia="標楷體" w:hAnsi="Arial" w:cs="Arial"/>
        </w:rPr>
        <w:t>人在緊張時，身體會分泌一種稱作「腎上腺素」的荷爾蒙，促使心跳加快、血壓升高。</w:t>
      </w:r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已知腎上腺素的分子式為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C</w:t>
      </w:r>
      <w:r w:rsidR="00BF3D82" w:rsidRPr="00724135">
        <w:rPr>
          <w:rFonts w:ascii="Arial" w:eastAsia="標楷體" w:hAnsi="Arial" w:cs="Arial"/>
          <w:vertAlign w:val="subscript"/>
        </w:rPr>
        <w:t>9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13</w:t>
      </w:r>
      <w:r w:rsidR="00BF3D82" w:rsidRPr="00724135">
        <w:rPr>
          <w:rFonts w:ascii="Arial" w:eastAsia="標楷體" w:hAnsi="Arial" w:cs="Arial"/>
        </w:rPr>
        <w:t>NO</w:t>
      </w:r>
      <w:r w:rsidR="00BF3D82" w:rsidRPr="00724135">
        <w:rPr>
          <w:rFonts w:ascii="Arial" w:eastAsia="標楷體" w:hAnsi="Arial" w:cs="Arial"/>
          <w:vertAlign w:val="subscript"/>
        </w:rPr>
        <w:t>3</w:t>
      </w:r>
      <w:r w:rsidR="00BF3D82" w:rsidRPr="00724135">
        <w:rPr>
          <w:rFonts w:ascii="Arial" w:eastAsia="標楷體" w:hAnsi="Arial" w:cs="Arial"/>
        </w:rPr>
        <w:t xml:space="preserve">，則碳原子的質量百分率為何？　</w:t>
      </w:r>
      <w:bookmarkStart w:id="126" w:name="OP1_3309846238834921881984B297341DEA"/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27" w:name="OPTG1_3309846238834921881984B297341DEA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62.1</w:t>
      </w:r>
      <w:r w:rsidR="00BF3D82" w:rsidRPr="00724135">
        <w:rPr>
          <w:rFonts w:ascii="Arial" w:eastAsia="標楷體" w:hAnsi="Arial" w:cs="Arial"/>
        </w:rPr>
        <w:t xml:space="preserve">％　</w:t>
      </w:r>
      <w:bookmarkStart w:id="128" w:name="OP2_3309846238834921881984B297341DEA"/>
      <w:bookmarkEnd w:id="126"/>
      <w:bookmarkEnd w:id="127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129" w:name="OPTG2_3309846238834921881984B297341DEA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59.0</w:t>
      </w:r>
      <w:r w:rsidR="00BF3D82" w:rsidRPr="00724135">
        <w:rPr>
          <w:rFonts w:ascii="Arial" w:eastAsia="標楷體" w:hAnsi="Arial" w:cs="Arial"/>
        </w:rPr>
        <w:t xml:space="preserve">％　</w:t>
      </w:r>
      <w:bookmarkStart w:id="130" w:name="OP3_3309846238834921881984B297341DEA"/>
      <w:bookmarkEnd w:id="128"/>
      <w:bookmarkEnd w:id="129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131" w:name="OPTG3_3309846238834921881984B297341DEA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56.2</w:t>
      </w:r>
      <w:r w:rsidR="00BF3D82" w:rsidRPr="00724135">
        <w:rPr>
          <w:rFonts w:ascii="Arial" w:eastAsia="標楷體" w:hAnsi="Arial" w:cs="Arial"/>
        </w:rPr>
        <w:t xml:space="preserve">％　</w:t>
      </w:r>
      <w:bookmarkStart w:id="132" w:name="OP4_3309846238834921881984B297341DEA"/>
      <w:bookmarkEnd w:id="130"/>
      <w:bookmarkEnd w:id="131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133" w:name="OPTG4_3309846238834921881984B297341DEA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34.6</w:t>
      </w:r>
      <w:r w:rsidR="00BF3D82" w:rsidRPr="00724135">
        <w:rPr>
          <w:rFonts w:ascii="Arial" w:eastAsia="標楷體" w:hAnsi="Arial" w:cs="Arial"/>
        </w:rPr>
        <w:t>％</w:t>
      </w:r>
      <w:bookmarkEnd w:id="132"/>
      <w:bookmarkEnd w:id="133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39427B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34" w:name="Z_D4EB0AAE5E9740528128A7BBC437949A"/>
      <w:bookmarkEnd w:id="124"/>
      <w:bookmarkEnd w:id="125"/>
      <w:r w:rsidRPr="00724135">
        <w:rPr>
          <w:rFonts w:ascii="Arial" w:eastAsia="標楷體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ABDF0FB" wp14:editId="23D2B350">
            <wp:simplePos x="0" y="0"/>
            <wp:positionH relativeFrom="column">
              <wp:posOffset>5107940</wp:posOffset>
            </wp:positionH>
            <wp:positionV relativeFrom="paragraph">
              <wp:posOffset>173990</wp:posOffset>
            </wp:positionV>
            <wp:extent cx="12954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282" y="21032"/>
                <wp:lineTo x="21282" y="0"/>
                <wp:lineTo x="0" y="0"/>
              </wp:wrapPolygon>
            </wp:wrapThrough>
            <wp:docPr id="3" name="圖片 3" descr="103-4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3-4-3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D82" w:rsidRPr="00724135">
        <w:rPr>
          <w:rFonts w:ascii="Arial" w:eastAsia="標楷體" w:hAnsi="Arial" w:cs="Arial"/>
        </w:rPr>
        <w:t>(   )</w:t>
      </w:r>
      <w:bookmarkStart w:id="135" w:name="Q_D4EB0AAE5E9740528128A7BBC437949A"/>
      <w:r w:rsidR="00BF3D82" w:rsidRPr="00724135">
        <w:rPr>
          <w:rFonts w:ascii="Arial" w:eastAsia="標楷體" w:hAnsi="Arial" w:cs="Arial"/>
        </w:rPr>
        <w:t>鋅銅電池的組成示意圖如附圖所示，硫酸鋅與硫酸銅溶液，兩者</w:t>
      </w:r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體積均為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100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毫升，兩者濃度均為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1.0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M</w:t>
      </w:r>
      <w:r w:rsidR="00BF3D82" w:rsidRPr="00724135">
        <w:rPr>
          <w:rFonts w:ascii="Arial" w:eastAsia="標楷體" w:hAnsi="Arial" w:cs="Arial"/>
        </w:rPr>
        <w:t>，中間分隔之多孔隔層只</w:t>
      </w:r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允許陰離子通過。下列有關此電池的敘述，何者正確？</w:t>
      </w:r>
    </w:p>
    <w:p w:rsidR="0039427B" w:rsidRPr="00724135" w:rsidRDefault="0039427B" w:rsidP="00BF3D82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36" w:name="OP1_D4EB0AAE5E9740528128A7BBC437949A"/>
      <w:r w:rsidRPr="00724135">
        <w:rPr>
          <w:rFonts w:ascii="Arial" w:eastAsia="標楷體" w:hAnsi="Arial" w:cs="Arial" w:hint="eastAsia"/>
        </w:rPr>
        <w:t xml:space="preserve"> 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37" w:name="OPTG1_D4EB0AAE5E9740528128A7BBC437949A"/>
      <w:r w:rsidR="00BF3D82" w:rsidRPr="00724135">
        <w:rPr>
          <w:rFonts w:ascii="Arial" w:eastAsia="標楷體" w:hAnsi="Arial" w:cs="Arial"/>
        </w:rPr>
        <w:t>電表的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A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 xml:space="preserve">極為「＋」極　</w:t>
      </w:r>
      <w:bookmarkStart w:id="138" w:name="OP2_D4EB0AAE5E9740528128A7BBC437949A"/>
      <w:bookmarkEnd w:id="136"/>
      <w:bookmarkEnd w:id="137"/>
      <w:r w:rsidRPr="00724135">
        <w:rPr>
          <w:rFonts w:ascii="Arial" w:eastAsia="標楷體" w:hAnsi="Arial" w:cs="Arial" w:hint="eastAsia"/>
        </w:rPr>
        <w:t xml:space="preserve">    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139" w:name="OPTG2_D4EB0AAE5E9740528128A7BBC437949A"/>
      <w:r w:rsidRPr="00724135">
        <w:rPr>
          <w:rFonts w:ascii="Arial" w:eastAsia="標楷體" w:hAnsi="Arial" w:cs="Arial"/>
        </w:rPr>
        <w:t xml:space="preserve">放電後，銅片重量減輕　</w:t>
      </w:r>
      <w:bookmarkStart w:id="140" w:name="OP3_D4EB0AAE5E9740528128A7BBC437949A"/>
      <w:bookmarkEnd w:id="138"/>
      <w:bookmarkEnd w:id="139"/>
    </w:p>
    <w:p w:rsidR="0039427B" w:rsidRPr="00724135" w:rsidRDefault="0039427B" w:rsidP="00BF3D82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141" w:name="OPTG3_D4EB0AAE5E9740528128A7BBC437949A"/>
      <w:r w:rsidRPr="00724135">
        <w:rPr>
          <w:rFonts w:ascii="Arial" w:eastAsia="標楷體" w:hAnsi="Arial" w:cs="Arial"/>
        </w:rPr>
        <w:t xml:space="preserve">放電後，硫酸鋅水溶液濃度減低　</w:t>
      </w:r>
      <w:bookmarkStart w:id="142" w:name="OP4_D4EB0AAE5E9740528128A7BBC437949A"/>
      <w:bookmarkEnd w:id="140"/>
      <w:bookmarkEnd w:id="141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143" w:name="OPTG4_D4EB0AAE5E9740528128A7BBC437949A"/>
      <w:r w:rsidRPr="00724135">
        <w:rPr>
          <w:rFonts w:ascii="Arial" w:eastAsia="標楷體" w:hAnsi="Arial" w:cs="Arial"/>
        </w:rPr>
        <w:t xml:space="preserve">放電後，硫酸銅濃度不變　</w:t>
      </w:r>
      <w:bookmarkStart w:id="144" w:name="OP5_D4EB0AAE5E9740528128A7BBC437949A"/>
      <w:bookmarkEnd w:id="142"/>
      <w:bookmarkEnd w:id="143"/>
    </w:p>
    <w:p w:rsidR="00BF3D82" w:rsidRPr="00724135" w:rsidRDefault="0039427B" w:rsidP="00BF3D82">
      <w:pPr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 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bookmarkStart w:id="145" w:name="OPTG5_D4EB0AAE5E9740528128A7BBC437949A"/>
      <w:r w:rsidRPr="00724135">
        <w:rPr>
          <w:rFonts w:ascii="Arial" w:eastAsia="標楷體" w:hAnsi="Arial" w:cs="Arial"/>
        </w:rPr>
        <w:t>電子由鋅極流出</w:t>
      </w:r>
      <w:bookmarkEnd w:id="144"/>
      <w:bookmarkEnd w:id="145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46" w:name="Z_33A25A305C5B4BC4A77512909A8E5DDD"/>
      <w:bookmarkEnd w:id="134"/>
      <w:bookmarkEnd w:id="135"/>
      <w:r w:rsidRPr="00724135">
        <w:rPr>
          <w:rFonts w:ascii="Arial" w:eastAsia="標楷體" w:hAnsi="Arial" w:cs="Arial"/>
        </w:rPr>
        <w:t>(   )</w:t>
      </w:r>
      <w:bookmarkStart w:id="147" w:name="Q_33A25A305C5B4BC4A77512909A8E5DDD"/>
      <w:r w:rsidRPr="00724135">
        <w:rPr>
          <w:rFonts w:ascii="Arial" w:eastAsia="標楷體" w:hAnsi="Arial" w:cs="Arial"/>
        </w:rPr>
        <w:t xml:space="preserve">下列有關化學電池的敘述，何者正確？　</w:t>
      </w:r>
      <w:bookmarkStart w:id="148" w:name="OP1_33A25A305C5B4BC4A77512909A8E5DDD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49" w:name="OPTG1_33A25A305C5B4BC4A77512909A8E5DDD"/>
      <w:r w:rsidR="00BF3D82" w:rsidRPr="00724135">
        <w:rPr>
          <w:rFonts w:ascii="Arial" w:eastAsia="標楷體" w:hAnsi="Arial" w:cs="Arial"/>
        </w:rPr>
        <w:t xml:space="preserve">鉛蓄電池中的鉛電極，不管是放電或充電過程，均扮演陰極角色　</w:t>
      </w:r>
      <w:bookmarkStart w:id="150" w:name="OP2_33A25A305C5B4BC4A77512909A8E5DDD"/>
      <w:bookmarkEnd w:id="148"/>
      <w:bookmarkEnd w:id="149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151" w:name="OPTG2_33A25A305C5B4BC4A77512909A8E5DDD"/>
      <w:r w:rsidR="00BF3D82" w:rsidRPr="00724135">
        <w:rPr>
          <w:rFonts w:ascii="Arial" w:eastAsia="標楷體" w:hAnsi="Arial" w:cs="Arial"/>
        </w:rPr>
        <w:t xml:space="preserve">鎳鎘電池是一種可充電電池　</w:t>
      </w:r>
      <w:bookmarkStart w:id="152" w:name="OP3_33A25A305C5B4BC4A77512909A8E5DDD"/>
      <w:bookmarkEnd w:id="150"/>
      <w:bookmarkEnd w:id="151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153" w:name="OPTG3_33A25A305C5B4BC4A77512909A8E5DDD"/>
      <w:r w:rsidR="00BF3D82" w:rsidRPr="00724135">
        <w:rPr>
          <w:rFonts w:ascii="Arial" w:eastAsia="標楷體" w:hAnsi="Arial" w:cs="Arial"/>
        </w:rPr>
        <w:t xml:space="preserve">在鋅銅電池中，以銅棒為電極，是作為負極　</w:t>
      </w:r>
      <w:bookmarkStart w:id="154" w:name="OP4_33A25A305C5B4BC4A77512909A8E5DDD"/>
      <w:bookmarkEnd w:id="152"/>
      <w:bookmarkEnd w:id="153"/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155" w:name="OPTG4_33A25A305C5B4BC4A77512909A8E5DDD"/>
      <w:r w:rsidR="00BF3D82" w:rsidRPr="00724135">
        <w:rPr>
          <w:rFonts w:ascii="Arial" w:eastAsia="標楷體" w:hAnsi="Arial" w:cs="Arial"/>
        </w:rPr>
        <w:t>兩個相同的乾電池並聯使用可得兩倍的電壓</w:t>
      </w:r>
      <w:bookmarkEnd w:id="154"/>
      <w:bookmarkEnd w:id="155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56" w:name="Z_A555F4AF447F4D71AA37F0C11A2ACBB6"/>
      <w:bookmarkEnd w:id="146"/>
      <w:bookmarkEnd w:id="147"/>
      <w:r w:rsidRPr="00724135">
        <w:rPr>
          <w:rFonts w:ascii="Arial" w:eastAsia="標楷體" w:hAnsi="Arial" w:cs="Arial"/>
        </w:rPr>
        <w:t>(   )</w:t>
      </w:r>
      <w:bookmarkStart w:id="157" w:name="Q_A555F4AF447F4D71AA37F0C11A2ACBB6"/>
      <w:r w:rsidRPr="00724135">
        <w:rPr>
          <w:rFonts w:ascii="Arial" w:eastAsia="標楷體" w:hAnsi="Arial" w:cs="Arial"/>
        </w:rPr>
        <w:t xml:space="preserve">下列酒精燃燒產生二氧化碳和水的反應中，何者放出的能量最多？　</w:t>
      </w:r>
      <w:bookmarkStart w:id="158" w:name="OP1_A555F4AF447F4D71AA37F0C11A2ACBB6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59" w:name="OPTG1_A555F4AF447F4D71AA37F0C11A2ACBB6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C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5</w:t>
      </w:r>
      <w:r w:rsidR="00BF3D82" w:rsidRPr="00724135">
        <w:rPr>
          <w:rFonts w:ascii="Arial" w:eastAsia="標楷體" w:hAnsi="Arial" w:cs="Arial"/>
        </w:rPr>
        <w:t>OH</w:t>
      </w:r>
      <w:r w:rsidR="00BF3D82" w:rsidRPr="00724135">
        <w:rPr>
          <w:rFonts w:ascii="Arial" w:eastAsia="標楷體" w:hAnsi="Arial" w:cs="Arial"/>
          <w:vertAlign w:val="subscript"/>
        </w:rPr>
        <w:t>(g)</w: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3O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→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BF3D82" w:rsidRPr="00724135">
          <w:rPr>
            <w:rFonts w:ascii="Arial" w:eastAsia="標楷體" w:hAnsi="Arial" w:cs="Arial"/>
          </w:rPr>
          <w:t>2C</w:t>
        </w:r>
      </w:smartTag>
      <w:r w:rsidR="00BF3D82" w:rsidRPr="00724135">
        <w:rPr>
          <w:rFonts w:ascii="Arial" w:eastAsia="標楷體" w:hAnsi="Arial" w:cs="Arial"/>
        </w:rPr>
        <w:t>O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3H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O</w:t>
      </w:r>
      <w:r w:rsidR="00BF3D82" w:rsidRPr="00724135">
        <w:rPr>
          <w:rFonts w:ascii="Arial" w:eastAsia="標楷體" w:hAnsi="Arial" w:cs="Arial"/>
          <w:vertAlign w:val="subscript"/>
        </w:rPr>
        <w:t>(g)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60" w:name="OP2_A555F4AF447F4D71AA37F0C11A2ACBB6"/>
      <w:bookmarkEnd w:id="158"/>
      <w:bookmarkEnd w:id="159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161" w:name="OPTG2_A555F4AF447F4D71AA37F0C11A2ACBB6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C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5</w:t>
      </w:r>
      <w:r w:rsidR="00BF3D82" w:rsidRPr="00724135">
        <w:rPr>
          <w:rFonts w:ascii="Arial" w:eastAsia="標楷體" w:hAnsi="Arial" w:cs="Arial"/>
        </w:rPr>
        <w:t>OH</w:t>
      </w:r>
      <w:r w:rsidR="00BF3D82" w:rsidRPr="00724135">
        <w:rPr>
          <w:rFonts w:ascii="Arial" w:eastAsia="標楷體" w:hAnsi="Arial" w:cs="Arial"/>
          <w:vertAlign w:val="subscript"/>
        </w:rPr>
        <w:t>(g)</w: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3O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→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BF3D82" w:rsidRPr="00724135">
          <w:rPr>
            <w:rFonts w:ascii="Arial" w:eastAsia="標楷體" w:hAnsi="Arial" w:cs="Arial"/>
          </w:rPr>
          <w:t>2C</w:t>
        </w:r>
      </w:smartTag>
      <w:r w:rsidR="00BF3D82" w:rsidRPr="00724135">
        <w:rPr>
          <w:rFonts w:ascii="Arial" w:eastAsia="標楷體" w:hAnsi="Arial" w:cs="Arial"/>
        </w:rPr>
        <w:t>O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3H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O</w:t>
      </w:r>
      <w:r w:rsidR="00BF3D82" w:rsidRPr="00724135">
        <w:rPr>
          <w:rFonts w:ascii="Arial" w:eastAsia="標楷體" w:hAnsi="Arial" w:cs="Arial"/>
          <w:position w:val="-12"/>
          <w:vertAlign w:val="subscript"/>
        </w:rPr>
        <w:object w:dxaOrig="279" w:dyaOrig="360">
          <v:shape id="_x0000_i1027" type="#_x0000_t75" style="width:14.25pt;height:18pt" o:ole="">
            <v:imagedata r:id="rId14" o:title=""/>
          </v:shape>
          <o:OLEObject Type="Embed" ProgID="Equation.3" ShapeID="_x0000_i1027" DrawAspect="Content" ObjectID="_1559132006" r:id="rId15"/>
        </w:object>
      </w:r>
      <w:r w:rsidR="00BF3D82" w:rsidRPr="00724135">
        <w:rPr>
          <w:rFonts w:ascii="Arial" w:eastAsia="標楷體" w:hAnsi="Arial" w:cs="Arial"/>
        </w:rPr>
        <w:t xml:space="preserve">　</w:t>
      </w:r>
      <w:bookmarkStart w:id="162" w:name="OP3_A555F4AF447F4D71AA37F0C11A2ACBB6"/>
      <w:bookmarkEnd w:id="160"/>
      <w:bookmarkEnd w:id="161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163" w:name="OPTG3_A555F4AF447F4D71AA37F0C11A2ACBB6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C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5</w:t>
      </w:r>
      <w:r w:rsidR="00BF3D82" w:rsidRPr="00724135">
        <w:rPr>
          <w:rFonts w:ascii="Arial" w:eastAsia="標楷體" w:hAnsi="Arial" w:cs="Arial"/>
        </w:rPr>
        <w:t>OH</w:t>
      </w:r>
      <w:r w:rsidR="00BF3D82" w:rsidRPr="00724135">
        <w:rPr>
          <w:rFonts w:ascii="Arial" w:eastAsia="標楷體" w:hAnsi="Arial" w:cs="Arial"/>
          <w:position w:val="-12"/>
          <w:vertAlign w:val="subscript"/>
        </w:rPr>
        <w:object w:dxaOrig="279" w:dyaOrig="360">
          <v:shape id="_x0000_i1028" type="#_x0000_t75" style="width:14.25pt;height:18pt" o:ole="">
            <v:imagedata r:id="rId14" o:title=""/>
          </v:shape>
          <o:OLEObject Type="Embed" ProgID="Equation.3" ShapeID="_x0000_i1028" DrawAspect="Content" ObjectID="_1559132007" r:id="rId16"/>
        </w:objec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3O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→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BF3D82" w:rsidRPr="00724135">
          <w:rPr>
            <w:rFonts w:ascii="Arial" w:eastAsia="標楷體" w:hAnsi="Arial" w:cs="Arial"/>
          </w:rPr>
          <w:t>2C</w:t>
        </w:r>
      </w:smartTag>
      <w:r w:rsidR="00BF3D82" w:rsidRPr="00724135">
        <w:rPr>
          <w:rFonts w:ascii="Arial" w:eastAsia="標楷體" w:hAnsi="Arial" w:cs="Arial"/>
        </w:rPr>
        <w:t>O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3H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O</w:t>
      </w:r>
      <w:r w:rsidR="00BF3D82" w:rsidRPr="00724135">
        <w:rPr>
          <w:rFonts w:ascii="Arial" w:eastAsia="標楷體" w:hAnsi="Arial" w:cs="Arial"/>
          <w:vertAlign w:val="subscript"/>
        </w:rPr>
        <w:t>(g)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64" w:name="OP4_A555F4AF447F4D71AA37F0C11A2ACBB6"/>
      <w:bookmarkEnd w:id="162"/>
      <w:bookmarkEnd w:id="163"/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165" w:name="OPTG4_A555F4AF447F4D71AA37F0C11A2ACBB6"/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C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H</w:t>
      </w:r>
      <w:r w:rsidR="00BF3D82" w:rsidRPr="00724135">
        <w:rPr>
          <w:rFonts w:ascii="Arial" w:eastAsia="標楷體" w:hAnsi="Arial" w:cs="Arial"/>
          <w:vertAlign w:val="subscript"/>
        </w:rPr>
        <w:t>5</w:t>
      </w:r>
      <w:r w:rsidR="00BF3D82" w:rsidRPr="00724135">
        <w:rPr>
          <w:rFonts w:ascii="Arial" w:eastAsia="標楷體" w:hAnsi="Arial" w:cs="Arial"/>
        </w:rPr>
        <w:t>OH</w:t>
      </w:r>
      <w:r w:rsidR="00BF3D82" w:rsidRPr="00724135">
        <w:rPr>
          <w:rFonts w:ascii="Arial" w:eastAsia="標楷體" w:hAnsi="Arial" w:cs="Arial"/>
          <w:position w:val="-12"/>
          <w:vertAlign w:val="subscript"/>
        </w:rPr>
        <w:object w:dxaOrig="279" w:dyaOrig="360">
          <v:shape id="_x0000_i1029" type="#_x0000_t75" style="width:14.25pt;height:18pt" o:ole="">
            <v:imagedata r:id="rId14" o:title=""/>
          </v:shape>
          <o:OLEObject Type="Embed" ProgID="Equation.3" ShapeID="_x0000_i1029" DrawAspect="Content" ObjectID="_1559132008" r:id="rId17"/>
        </w:objec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3O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→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BF3D82" w:rsidRPr="00724135">
          <w:rPr>
            <w:rFonts w:ascii="Arial" w:eastAsia="標楷體" w:hAnsi="Arial" w:cs="Arial"/>
          </w:rPr>
          <w:t>2C</w:t>
        </w:r>
      </w:smartTag>
      <w:r w:rsidR="00BF3D82" w:rsidRPr="00724135">
        <w:rPr>
          <w:rFonts w:ascii="Arial" w:eastAsia="標楷體" w:hAnsi="Arial" w:cs="Arial"/>
        </w:rPr>
        <w:t>O</w:t>
      </w:r>
      <w:r w:rsidR="00BF3D82" w:rsidRPr="00724135">
        <w:rPr>
          <w:rFonts w:ascii="Arial" w:eastAsia="標楷體" w:hAnsi="Arial" w:cs="Arial"/>
          <w:vertAlign w:val="subscript"/>
        </w:rPr>
        <w:t>2(g)</w:t>
      </w:r>
      <w:r w:rsidR="00BF3D82" w:rsidRPr="00724135">
        <w:rPr>
          <w:rFonts w:ascii="Arial" w:eastAsia="標楷體" w:hAnsi="Arial" w:cs="Arial"/>
        </w:rPr>
        <w:t>＋</w:t>
      </w:r>
      <w:r w:rsidR="00BF3D82" w:rsidRPr="00724135">
        <w:rPr>
          <w:rFonts w:ascii="Arial" w:eastAsia="標楷體" w:hAnsi="Arial" w:cs="Arial"/>
        </w:rPr>
        <w:t>3H</w:t>
      </w:r>
      <w:r w:rsidR="00BF3D82" w:rsidRPr="00724135">
        <w:rPr>
          <w:rFonts w:ascii="Arial" w:eastAsia="標楷體" w:hAnsi="Arial" w:cs="Arial"/>
          <w:vertAlign w:val="subscript"/>
        </w:rPr>
        <w:t>2</w:t>
      </w:r>
      <w:r w:rsidR="00BF3D82" w:rsidRPr="00724135">
        <w:rPr>
          <w:rFonts w:ascii="Arial" w:eastAsia="標楷體" w:hAnsi="Arial" w:cs="Arial"/>
        </w:rPr>
        <w:t>O</w:t>
      </w:r>
      <w:r w:rsidR="00BF3D82" w:rsidRPr="00724135">
        <w:rPr>
          <w:rFonts w:ascii="Arial" w:eastAsia="標楷體" w:hAnsi="Arial" w:cs="Arial"/>
          <w:position w:val="-12"/>
          <w:vertAlign w:val="subscript"/>
        </w:rPr>
        <w:object w:dxaOrig="279" w:dyaOrig="360">
          <v:shape id="_x0000_i1030" type="#_x0000_t75" style="width:14.25pt;height:18pt" o:ole="">
            <v:imagedata r:id="rId14" o:title=""/>
          </v:shape>
          <o:OLEObject Type="Embed" ProgID="Equation.3" ShapeID="_x0000_i1030" DrawAspect="Content" ObjectID="_1559132009" r:id="rId18"/>
        </w:object>
      </w:r>
      <w:bookmarkEnd w:id="164"/>
      <w:bookmarkEnd w:id="165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66" w:name="Z_39FEE278AC0143F9973C59BDD69BA8D2"/>
      <w:bookmarkEnd w:id="156"/>
      <w:bookmarkEnd w:id="157"/>
      <w:r w:rsidRPr="00724135">
        <w:rPr>
          <w:rFonts w:ascii="Arial" w:eastAsia="標楷體" w:hAnsi="Arial" w:cs="Arial"/>
        </w:rPr>
        <w:t>(   )</w:t>
      </w:r>
      <w:bookmarkStart w:id="167" w:name="Q_39FEE278AC0143F9973C59BDD69BA8D2"/>
      <w:r w:rsidRPr="00724135">
        <w:rPr>
          <w:rFonts w:ascii="Arial" w:eastAsia="標楷體" w:hAnsi="Arial" w:cs="Arial"/>
        </w:rPr>
        <w:t xml:space="preserve">下列有關辛烷值的敘述，何者正確？　</w:t>
      </w:r>
      <w:bookmarkStart w:id="168" w:name="OP1_39FEE278AC0143F9973C59BDD69BA8D2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69" w:name="OPTG1_39FEE278AC0143F9973C59BDD69BA8D2"/>
      <w:r w:rsidR="00BF3D82" w:rsidRPr="00724135">
        <w:rPr>
          <w:rFonts w:ascii="Arial" w:eastAsia="標楷體" w:hAnsi="Arial" w:cs="Arial"/>
        </w:rPr>
        <w:t xml:space="preserve">汽油辛烷值與汽油的平均分子量成正比　</w:t>
      </w:r>
      <w:bookmarkStart w:id="170" w:name="OP2_39FEE278AC0143F9973C59BDD69BA8D2"/>
      <w:bookmarkEnd w:id="168"/>
      <w:bookmarkEnd w:id="169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171" w:name="OPTG2_39FEE278AC0143F9973C59BDD69BA8D2"/>
      <w:r w:rsidR="00BF3D82" w:rsidRPr="00724135">
        <w:rPr>
          <w:rFonts w:ascii="Arial" w:eastAsia="標楷體" w:hAnsi="Arial" w:cs="Arial"/>
        </w:rPr>
        <w:t xml:space="preserve">辛烷值愈高的汽油，在汽缸中燃燒時震爆性愈大　</w:t>
      </w:r>
      <w:bookmarkStart w:id="172" w:name="OP3_39FEE278AC0143F9973C59BDD69BA8D2"/>
      <w:bookmarkEnd w:id="170"/>
      <w:bookmarkEnd w:id="171"/>
    </w:p>
    <w:p w:rsidR="0039427B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173" w:name="OPTG3_39FEE278AC0143F9973C59BDD69BA8D2"/>
      <w:r w:rsidR="00BF3D82" w:rsidRPr="00724135">
        <w:rPr>
          <w:rFonts w:ascii="Arial" w:eastAsia="標楷體" w:hAnsi="Arial" w:cs="Arial"/>
        </w:rPr>
        <w:t>正辛烷的辛烷值定為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100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74" w:name="OP4_39FEE278AC0143F9973C59BDD69BA8D2"/>
      <w:bookmarkEnd w:id="172"/>
      <w:bookmarkEnd w:id="173"/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175" w:name="OPTG4_39FEE278AC0143F9973C59BDD69BA8D2"/>
      <w:r w:rsidR="00BF3D82" w:rsidRPr="00724135">
        <w:rPr>
          <w:rFonts w:ascii="Arial" w:eastAsia="標楷體" w:hAnsi="Arial" w:cs="Arial"/>
        </w:rPr>
        <w:t>正庚烷的辛烷值定為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0</w:t>
      </w:r>
      <w:r w:rsidR="00BF3D82" w:rsidRPr="00724135">
        <w:rPr>
          <w:rFonts w:ascii="Arial" w:eastAsia="標楷體" w:hAnsi="Arial" w:cs="Arial"/>
        </w:rPr>
        <w:t xml:space="preserve">　</w:t>
      </w:r>
      <w:bookmarkStart w:id="176" w:name="OP5_39FEE278AC0143F9973C59BDD69BA8D2"/>
      <w:bookmarkEnd w:id="174"/>
      <w:bookmarkEnd w:id="175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Ｅ</w:t>
      </w:r>
      <w:r w:rsidR="00BF3D82" w:rsidRPr="00724135">
        <w:rPr>
          <w:rFonts w:ascii="Arial" w:eastAsia="標楷體" w:hAnsi="Arial" w:cs="Arial"/>
        </w:rPr>
        <w:t>)</w:t>
      </w:r>
      <w:bookmarkStart w:id="177" w:name="OPTG5_39FEE278AC0143F9973C59BDD69BA8D2"/>
      <w:r w:rsidR="00BF3D82" w:rsidRPr="00724135">
        <w:rPr>
          <w:rFonts w:ascii="Arial" w:eastAsia="標楷體" w:hAnsi="Arial" w:cs="Arial"/>
        </w:rPr>
        <w:t>市售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95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無鉛汽油含體積百分率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95</w:t>
      </w:r>
      <w:r w:rsidR="00BF3D82" w:rsidRPr="00724135">
        <w:rPr>
          <w:rFonts w:ascii="Arial" w:eastAsia="標楷體" w:hAnsi="Arial" w:cs="Arial"/>
        </w:rPr>
        <w:t>％</w:t>
      </w:r>
      <w:r w:rsidR="00BF3D82" w:rsidRPr="00724135">
        <w:rPr>
          <w:rFonts w:ascii="Arial" w:eastAsia="標楷體" w:hAnsi="Arial" w:cs="Arial"/>
          <w:w w:val="25"/>
        </w:rPr>
        <w:t xml:space="preserve">　</w:t>
      </w:r>
      <w:r w:rsidR="00BF3D82" w:rsidRPr="00724135">
        <w:rPr>
          <w:rFonts w:ascii="Arial" w:eastAsia="標楷體" w:hAnsi="Arial" w:cs="Arial"/>
        </w:rPr>
        <w:t>的異辛烷</w:t>
      </w:r>
      <w:bookmarkEnd w:id="176"/>
      <w:bookmarkEnd w:id="177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78" w:name="Z_E8ABEF8151C44988AD5682A8A2CE8648"/>
      <w:bookmarkEnd w:id="166"/>
      <w:bookmarkEnd w:id="167"/>
      <w:r w:rsidRPr="00724135">
        <w:rPr>
          <w:rFonts w:ascii="Arial" w:eastAsia="標楷體" w:hAnsi="Arial" w:cs="Arial"/>
        </w:rPr>
        <w:lastRenderedPageBreak/>
        <w:t>(   )</w:t>
      </w:r>
      <w:bookmarkStart w:id="179" w:name="Q_E8ABEF8151C44988AD5682A8A2CE8648"/>
      <w:r w:rsidRPr="00724135">
        <w:rPr>
          <w:rFonts w:ascii="Arial" w:eastAsia="標楷體" w:hAnsi="Arial" w:cs="Arial"/>
        </w:rPr>
        <w:t xml:space="preserve">石油的分餾過程發生了何種變化？　</w:t>
      </w:r>
      <w:bookmarkStart w:id="180" w:name="OP1_E8ABEF8151C44988AD5682A8A2CE8648"/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81" w:name="OPTG1_E8ABEF8151C44988AD5682A8A2CE8648"/>
      <w:r w:rsidR="00BF3D82" w:rsidRPr="00724135">
        <w:rPr>
          <w:rFonts w:ascii="Arial" w:eastAsia="標楷體" w:hAnsi="Arial" w:cs="Arial"/>
        </w:rPr>
        <w:t>物理變化</w:t>
      </w:r>
      <w:bookmarkStart w:id="182" w:name="OP2_E8ABEF8151C44988AD5682A8A2CE8648"/>
      <w:bookmarkEnd w:id="180"/>
      <w:bookmarkEnd w:id="181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183" w:name="OPTG2_E8ABEF8151C44988AD5682A8A2CE8648"/>
      <w:r w:rsidR="00BF3D82" w:rsidRPr="00724135">
        <w:rPr>
          <w:rFonts w:ascii="Arial" w:eastAsia="標楷體" w:hAnsi="Arial" w:cs="Arial"/>
        </w:rPr>
        <w:t>化學變化</w:t>
      </w:r>
      <w:bookmarkStart w:id="184" w:name="OP3_E8ABEF8151C44988AD5682A8A2CE8648"/>
      <w:bookmarkEnd w:id="182"/>
      <w:bookmarkEnd w:id="183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185" w:name="OPTG3_E8ABEF8151C44988AD5682A8A2CE8648"/>
      <w:r w:rsidR="00BF3D82" w:rsidRPr="00724135">
        <w:rPr>
          <w:rFonts w:ascii="Arial" w:eastAsia="標楷體" w:hAnsi="Arial" w:cs="Arial"/>
        </w:rPr>
        <w:t>先物理變化，後化學變化</w:t>
      </w:r>
      <w:bookmarkStart w:id="186" w:name="OP4_E8ABEF8151C44988AD5682A8A2CE8648"/>
      <w:bookmarkEnd w:id="184"/>
      <w:bookmarkEnd w:id="185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187" w:name="OPTG4_E8ABEF8151C44988AD5682A8A2CE8648"/>
      <w:r w:rsidR="00BF3D82" w:rsidRPr="00724135">
        <w:rPr>
          <w:rFonts w:ascii="Arial" w:eastAsia="標楷體" w:hAnsi="Arial" w:cs="Arial"/>
        </w:rPr>
        <w:t>先化學變化，後物理變化</w:t>
      </w:r>
      <w:bookmarkEnd w:id="186"/>
      <w:bookmarkEnd w:id="187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88" w:name="Z_13CBE64445B44CD2A8FD4CA55EC23ECE"/>
      <w:bookmarkEnd w:id="178"/>
      <w:bookmarkEnd w:id="179"/>
      <w:r w:rsidRPr="00724135">
        <w:rPr>
          <w:rFonts w:ascii="Arial" w:eastAsia="標楷體" w:hAnsi="Arial" w:cs="Arial"/>
        </w:rPr>
        <w:t>(   )</w:t>
      </w:r>
      <w:bookmarkStart w:id="189" w:name="Q_13CBE64445B44CD2A8FD4CA55EC23ECE"/>
      <w:r w:rsidRPr="00724135">
        <w:rPr>
          <w:rFonts w:ascii="Arial" w:eastAsia="標楷體" w:hAnsi="Arial" w:cs="Arial"/>
        </w:rPr>
        <w:t xml:space="preserve">下列何者為臺灣已經作為商業使用的再生能源？　</w:t>
      </w:r>
      <w:bookmarkStart w:id="190" w:name="OP1_13CBE64445B44CD2A8FD4CA55EC23ECE"/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Ａ</w:t>
      </w:r>
      <w:r w:rsidR="00BF3D82" w:rsidRPr="00724135">
        <w:rPr>
          <w:rFonts w:ascii="Arial" w:eastAsia="標楷體" w:hAnsi="Arial" w:cs="Arial"/>
        </w:rPr>
        <w:t>)</w:t>
      </w:r>
      <w:bookmarkStart w:id="191" w:name="OPTG1_13CBE64445B44CD2A8FD4CA55EC23ECE"/>
      <w:r w:rsidR="00BF3D82" w:rsidRPr="00724135">
        <w:rPr>
          <w:rFonts w:ascii="Arial" w:eastAsia="標楷體" w:hAnsi="Arial" w:cs="Arial"/>
        </w:rPr>
        <w:t xml:space="preserve">海流發電　</w:t>
      </w:r>
      <w:bookmarkStart w:id="192" w:name="OP2_13CBE64445B44CD2A8FD4CA55EC23ECE"/>
      <w:bookmarkEnd w:id="190"/>
      <w:bookmarkEnd w:id="191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Ｂ</w:t>
      </w:r>
      <w:r w:rsidR="00BF3D82" w:rsidRPr="00724135">
        <w:rPr>
          <w:rFonts w:ascii="Arial" w:eastAsia="標楷體" w:hAnsi="Arial" w:cs="Arial"/>
        </w:rPr>
        <w:t>)</w:t>
      </w:r>
      <w:bookmarkStart w:id="193" w:name="OPTG2_13CBE64445B44CD2A8FD4CA55EC23ECE"/>
      <w:r w:rsidR="00BF3D82" w:rsidRPr="00724135">
        <w:rPr>
          <w:rFonts w:ascii="Arial" w:eastAsia="標楷體" w:hAnsi="Arial" w:cs="Arial"/>
        </w:rPr>
        <w:t xml:space="preserve">風力發電　</w:t>
      </w:r>
      <w:bookmarkStart w:id="194" w:name="OP3_13CBE64445B44CD2A8FD4CA55EC23ECE"/>
      <w:bookmarkEnd w:id="192"/>
      <w:bookmarkEnd w:id="193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Ｃ</w:t>
      </w:r>
      <w:r w:rsidR="00BF3D82" w:rsidRPr="00724135">
        <w:rPr>
          <w:rFonts w:ascii="Arial" w:eastAsia="標楷體" w:hAnsi="Arial" w:cs="Arial"/>
        </w:rPr>
        <w:t>)</w:t>
      </w:r>
      <w:bookmarkStart w:id="195" w:name="OPTG3_13CBE64445B44CD2A8FD4CA55EC23ECE"/>
      <w:r w:rsidR="00BF3D82" w:rsidRPr="00724135">
        <w:rPr>
          <w:rFonts w:ascii="Arial" w:eastAsia="標楷體" w:hAnsi="Arial" w:cs="Arial"/>
        </w:rPr>
        <w:t xml:space="preserve">核能發電　</w:t>
      </w:r>
      <w:bookmarkStart w:id="196" w:name="OP4_13CBE64445B44CD2A8FD4CA55EC23ECE"/>
      <w:bookmarkEnd w:id="194"/>
      <w:bookmarkEnd w:id="195"/>
      <w:r w:rsidR="00BF3D82" w:rsidRPr="00724135">
        <w:rPr>
          <w:rFonts w:ascii="Arial" w:eastAsia="標楷體" w:hAnsi="Arial" w:cs="Arial"/>
        </w:rPr>
        <w:t>(</w:t>
      </w:r>
      <w:r w:rsidR="00BF3D82" w:rsidRPr="00724135">
        <w:rPr>
          <w:rFonts w:ascii="Arial" w:eastAsia="標楷體" w:hAnsi="Arial" w:cs="Arial"/>
        </w:rPr>
        <w:t>Ｄ</w:t>
      </w:r>
      <w:r w:rsidR="00BF3D82" w:rsidRPr="00724135">
        <w:rPr>
          <w:rFonts w:ascii="Arial" w:eastAsia="標楷體" w:hAnsi="Arial" w:cs="Arial"/>
        </w:rPr>
        <w:t>)</w:t>
      </w:r>
      <w:bookmarkStart w:id="197" w:name="OPTG4_13CBE64445B44CD2A8FD4CA55EC23ECE"/>
      <w:r w:rsidR="00BF3D82" w:rsidRPr="00724135">
        <w:rPr>
          <w:rFonts w:ascii="Arial" w:eastAsia="標楷體" w:hAnsi="Arial" w:cs="Arial"/>
        </w:rPr>
        <w:t>潮汐發電</w:t>
      </w:r>
      <w:bookmarkEnd w:id="196"/>
      <w:bookmarkEnd w:id="197"/>
      <w:r w:rsidR="00BF3D82" w:rsidRPr="00724135">
        <w:rPr>
          <w:rFonts w:ascii="Arial" w:eastAsia="標楷體" w:hAnsi="Arial" w:cs="Arial"/>
        </w:rPr>
        <w:t>。</w:t>
      </w:r>
    </w:p>
    <w:p w:rsidR="0039427B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198" w:name="Z_113723E0FF774E12BC1C76B2AC11E4CF"/>
      <w:bookmarkEnd w:id="188"/>
      <w:bookmarkEnd w:id="189"/>
      <w:r w:rsidRPr="00724135">
        <w:rPr>
          <w:rFonts w:ascii="Arial" w:eastAsia="標楷體" w:hAnsi="Arial" w:cs="Arial"/>
        </w:rPr>
        <w:t>(   )</w:t>
      </w:r>
      <w:bookmarkStart w:id="199" w:name="Q_113723E0FF774E12BC1C76B2AC11E4CF"/>
      <w:r w:rsidRPr="00724135">
        <w:rPr>
          <w:rFonts w:ascii="Arial" w:eastAsia="標楷體" w:hAnsi="Arial" w:cs="Arial"/>
        </w:rPr>
        <w:t>附圖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一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</w:rPr>
        <w:t>及附圖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二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</w:rPr>
        <w:t>分別代表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和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的生成反應過程中，反應物與產物的能量變</w:t>
      </w:r>
    </w:p>
    <w:p w:rsidR="00BF3D82" w:rsidRPr="00724135" w:rsidRDefault="0039427B" w:rsidP="0039427B">
      <w:pPr>
        <w:adjustRightInd w:val="0"/>
        <w:snapToGrid w:val="0"/>
        <w:spacing w:line="360" w:lineRule="atLeast"/>
        <w:ind w:left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 w:hint="eastAsia"/>
        </w:rPr>
        <w:t xml:space="preserve">    </w:t>
      </w:r>
      <w:r w:rsidR="00BF3D82" w:rsidRPr="00724135">
        <w:rPr>
          <w:rFonts w:ascii="Arial" w:eastAsia="標楷體" w:hAnsi="Arial" w:cs="Arial"/>
        </w:rPr>
        <w:t>化，則下列敘述何者正確？</w:t>
      </w:r>
    </w:p>
    <w:tbl>
      <w:tblPr>
        <w:tblW w:w="4536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9"/>
        <w:gridCol w:w="2559"/>
      </w:tblGrid>
      <w:tr w:rsidR="00724135" w:rsidRPr="00724135" w:rsidTr="00AD2731">
        <w:trPr>
          <w:jc w:val="center"/>
        </w:trPr>
        <w:tc>
          <w:tcPr>
            <w:tcW w:w="3314" w:type="dxa"/>
            <w:vAlign w:val="center"/>
          </w:tcPr>
          <w:p w:rsidR="00BF3D82" w:rsidRPr="00724135" w:rsidRDefault="00BF3D82" w:rsidP="00BF3D82">
            <w:pPr>
              <w:snapToGrid w:val="0"/>
              <w:spacing w:line="360" w:lineRule="atLeast"/>
              <w:ind w:leftChars="118" w:left="425" w:hangingChars="59" w:hanging="142"/>
              <w:jc w:val="center"/>
              <w:rPr>
                <w:rFonts w:ascii="Arial" w:eastAsia="標楷體" w:hAnsi="Arial" w:cs="Arial"/>
              </w:rPr>
            </w:pPr>
            <w:r w:rsidRPr="00724135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6535CDA4" wp14:editId="5C1EF4A7">
                  <wp:extent cx="1409700" cy="1066800"/>
                  <wp:effectExtent l="0" t="0" r="0" b="0"/>
                  <wp:docPr id="2" name="圖片 2" descr="103-3-4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3-3-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:rsidR="00BF3D82" w:rsidRPr="00724135" w:rsidRDefault="00BF3D82" w:rsidP="00BF3D82">
            <w:pPr>
              <w:snapToGrid w:val="0"/>
              <w:spacing w:line="360" w:lineRule="atLeast"/>
              <w:ind w:leftChars="118" w:left="425" w:hangingChars="59" w:hanging="142"/>
              <w:jc w:val="center"/>
              <w:rPr>
                <w:rFonts w:ascii="Arial" w:eastAsia="標楷體" w:hAnsi="Arial" w:cs="Arial"/>
              </w:rPr>
            </w:pPr>
            <w:r w:rsidRPr="00724135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2A9C8FF9" wp14:editId="534C0D1C">
                  <wp:extent cx="1409700" cy="1085850"/>
                  <wp:effectExtent l="0" t="0" r="0" b="0"/>
                  <wp:docPr id="1" name="圖片 1" descr="103-3-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3-3-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135" w:rsidRPr="00724135" w:rsidTr="00AD2731">
        <w:trPr>
          <w:jc w:val="center"/>
        </w:trPr>
        <w:tc>
          <w:tcPr>
            <w:tcW w:w="3314" w:type="dxa"/>
            <w:vAlign w:val="center"/>
          </w:tcPr>
          <w:p w:rsidR="00BF3D82" w:rsidRPr="00724135" w:rsidRDefault="00BF3D82" w:rsidP="00BF3D82">
            <w:pPr>
              <w:snapToGrid w:val="0"/>
              <w:spacing w:line="360" w:lineRule="atLeast"/>
              <w:ind w:leftChars="118" w:left="425" w:hangingChars="59" w:hanging="142"/>
              <w:jc w:val="center"/>
              <w:rPr>
                <w:rFonts w:ascii="Arial" w:eastAsia="標楷體" w:hAnsi="Arial" w:cs="Arial"/>
              </w:rPr>
            </w:pPr>
            <w:r w:rsidRPr="00724135">
              <w:rPr>
                <w:rFonts w:ascii="Arial" w:eastAsia="標楷體" w:hAnsi="Arial" w:cs="Arial"/>
              </w:rPr>
              <w:t>圖</w:t>
            </w:r>
            <w:r w:rsidRPr="00724135">
              <w:rPr>
                <w:rFonts w:ascii="Arial" w:eastAsia="標楷體" w:hAnsi="Arial" w:cs="Arial"/>
              </w:rPr>
              <w:t>(</w:t>
            </w:r>
            <w:r w:rsidRPr="00724135">
              <w:rPr>
                <w:rFonts w:ascii="Arial" w:eastAsia="標楷體" w:hAnsi="Arial" w:cs="Arial"/>
              </w:rPr>
              <w:t>一</w:t>
            </w:r>
            <w:r w:rsidRPr="00724135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3315" w:type="dxa"/>
            <w:vAlign w:val="center"/>
          </w:tcPr>
          <w:p w:rsidR="00BF3D82" w:rsidRPr="00724135" w:rsidRDefault="00BF3D82" w:rsidP="00BF3D82">
            <w:pPr>
              <w:snapToGrid w:val="0"/>
              <w:spacing w:line="360" w:lineRule="atLeast"/>
              <w:ind w:leftChars="118" w:left="425" w:hangingChars="59" w:hanging="142"/>
              <w:jc w:val="center"/>
              <w:rPr>
                <w:rFonts w:ascii="Arial" w:eastAsia="標楷體" w:hAnsi="Arial" w:cs="Arial"/>
              </w:rPr>
            </w:pPr>
            <w:r w:rsidRPr="00724135">
              <w:rPr>
                <w:rFonts w:ascii="Arial" w:eastAsia="標楷體" w:hAnsi="Arial" w:cs="Arial"/>
              </w:rPr>
              <w:t>圖</w:t>
            </w:r>
            <w:r w:rsidRPr="00724135">
              <w:rPr>
                <w:rFonts w:ascii="Arial" w:eastAsia="標楷體" w:hAnsi="Arial" w:cs="Arial"/>
              </w:rPr>
              <w:t>(</w:t>
            </w:r>
            <w:r w:rsidRPr="00724135">
              <w:rPr>
                <w:rFonts w:ascii="Arial" w:eastAsia="標楷體" w:hAnsi="Arial" w:cs="Arial"/>
              </w:rPr>
              <w:t>二</w:t>
            </w:r>
            <w:r w:rsidRPr="00724135">
              <w:rPr>
                <w:rFonts w:ascii="Arial" w:eastAsia="標楷體" w:hAnsi="Arial" w:cs="Arial"/>
              </w:rPr>
              <w:t>)</w:t>
            </w:r>
          </w:p>
        </w:tc>
      </w:tr>
    </w:tbl>
    <w:p w:rsidR="00433600" w:rsidRPr="00724135" w:rsidRDefault="00BF3D82" w:rsidP="00433600">
      <w:pPr>
        <w:snapToGrid w:val="0"/>
        <w:spacing w:line="360" w:lineRule="atLeast"/>
        <w:ind w:leftChars="168" w:left="403" w:firstLineChars="200" w:firstLine="480"/>
        <w:rPr>
          <w:rFonts w:ascii="Arial" w:eastAsia="標楷體" w:hAnsi="Arial" w:cs="Arial"/>
        </w:rPr>
      </w:pPr>
      <w:bookmarkStart w:id="200" w:name="OP1_113723E0FF774E12BC1C76B2AC11E4CF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01" w:name="OPTG1_113723E0FF774E12BC1C76B2AC11E4CF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的生成反應為吸熱反應　</w:t>
      </w:r>
      <w:bookmarkStart w:id="202" w:name="OP2_113723E0FF774E12BC1C76B2AC11E4CF"/>
      <w:bookmarkEnd w:id="200"/>
      <w:bookmarkEnd w:id="201"/>
    </w:p>
    <w:p w:rsidR="00433600" w:rsidRPr="00724135" w:rsidRDefault="00BF3D82" w:rsidP="00433600">
      <w:pPr>
        <w:snapToGrid w:val="0"/>
        <w:spacing w:line="360" w:lineRule="atLeast"/>
        <w:ind w:leftChars="168" w:left="403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03" w:name="OPTG2_113723E0FF774E12BC1C76B2AC11E4CF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的生成反應為吸熱反應　</w:t>
      </w:r>
      <w:bookmarkStart w:id="204" w:name="OP3_113723E0FF774E12BC1C76B2AC11E4CF"/>
      <w:bookmarkEnd w:id="202"/>
      <w:bookmarkEnd w:id="203"/>
    </w:p>
    <w:p w:rsidR="00433600" w:rsidRPr="00724135" w:rsidRDefault="00BF3D82" w:rsidP="00433600">
      <w:pPr>
        <w:snapToGrid w:val="0"/>
        <w:spacing w:line="360" w:lineRule="atLeast"/>
        <w:ind w:leftChars="168" w:left="403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05" w:name="OPTG3_113723E0FF774E12BC1C76B2AC11E4CF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燃燒產生水蒸氣的反應為吸熱反應　</w:t>
      </w:r>
      <w:bookmarkStart w:id="206" w:name="OP4_113723E0FF774E12BC1C76B2AC11E4CF"/>
      <w:bookmarkEnd w:id="204"/>
      <w:bookmarkEnd w:id="205"/>
    </w:p>
    <w:p w:rsidR="00433600" w:rsidRPr="00724135" w:rsidRDefault="00BF3D82" w:rsidP="00433600">
      <w:pPr>
        <w:snapToGrid w:val="0"/>
        <w:spacing w:line="360" w:lineRule="atLeast"/>
        <w:ind w:leftChars="168" w:left="403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07" w:name="OPTG4_113723E0FF774E12BC1C76B2AC11E4CF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分解為氮氣和氧氣的反應為吸熱反應　</w:t>
      </w:r>
      <w:bookmarkStart w:id="208" w:name="OP5_113723E0FF774E12BC1C76B2AC11E4CF"/>
      <w:bookmarkEnd w:id="206"/>
      <w:bookmarkEnd w:id="207"/>
    </w:p>
    <w:p w:rsidR="00BF3D82" w:rsidRPr="00724135" w:rsidRDefault="00BF3D82" w:rsidP="00433600">
      <w:pPr>
        <w:snapToGrid w:val="0"/>
        <w:spacing w:line="360" w:lineRule="atLeast"/>
        <w:ind w:leftChars="168" w:left="403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bookmarkStart w:id="209" w:name="OPTG5_113723E0FF774E12BC1C76B2AC11E4CF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分解為氫氣與氧氣的反應為放熱反應</w:t>
      </w:r>
      <w:bookmarkEnd w:id="208"/>
      <w:bookmarkEnd w:id="209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10" w:name="Z_076730459E4B402EAA8EA9E52A4EFA15"/>
      <w:bookmarkEnd w:id="198"/>
      <w:bookmarkEnd w:id="199"/>
      <w:r w:rsidRPr="00724135">
        <w:rPr>
          <w:rFonts w:ascii="Arial" w:eastAsia="標楷體" w:hAnsi="Arial" w:cs="Arial"/>
        </w:rPr>
        <w:t>(   )</w:t>
      </w:r>
      <w:bookmarkStart w:id="211" w:name="Q_076730459E4B402EAA8EA9E52A4EFA15"/>
      <w:r w:rsidRPr="00724135">
        <w:rPr>
          <w:rFonts w:ascii="Arial" w:eastAsia="標楷體" w:hAnsi="Arial" w:cs="Arial"/>
        </w:rPr>
        <w:t>汽車常裝有安全氣囊，當強烈碰撞時，瞬間引起下列反應，所產生的氣體快速充滿氣</w:t>
      </w:r>
      <w:r w:rsidR="00433600" w:rsidRPr="00724135">
        <w:rPr>
          <w:rFonts w:ascii="Arial" w:eastAsia="標楷體" w:hAnsi="Arial" w:cs="Arial" w:hint="eastAsia"/>
        </w:rPr>
        <w:t xml:space="preserve"> </w:t>
      </w:r>
      <w:r w:rsidR="00433600" w:rsidRPr="00724135">
        <w:rPr>
          <w:rFonts w:ascii="Arial" w:eastAsia="標楷體" w:hAnsi="Arial" w:cs="Arial"/>
        </w:rPr>
        <w:t xml:space="preserve"> 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  <w:w w:val="25"/>
        </w:rPr>
      </w:pPr>
      <w:r w:rsidRPr="00724135">
        <w:rPr>
          <w:rFonts w:ascii="Arial" w:eastAsia="標楷體" w:hAnsi="Arial" w:cs="Arial"/>
        </w:rPr>
        <w:t>囊，可以達到保護車內人員安全的目的：</w:t>
      </w:r>
      <w:r w:rsidRPr="00724135">
        <w:rPr>
          <w:rFonts w:ascii="Arial" w:eastAsia="標楷體" w:hAnsi="Arial" w:cs="Arial"/>
        </w:rPr>
        <w:t>NaN</w:t>
      </w:r>
      <w:r w:rsidRPr="00724135">
        <w:rPr>
          <w:rFonts w:ascii="Arial" w:eastAsia="標楷體" w:hAnsi="Arial" w:cs="Arial"/>
          <w:vertAlign w:val="subscript"/>
        </w:rPr>
        <w:t>3(s)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→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Na</w:t>
      </w:r>
      <w:r w:rsidRPr="00724135">
        <w:rPr>
          <w:rFonts w:ascii="Arial" w:eastAsia="標楷體" w:hAnsi="Arial" w:cs="Arial"/>
          <w:vertAlign w:val="subscript"/>
        </w:rPr>
        <w:t>(s)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</w:rPr>
        <w:t>（反應式尚未平衡）。若</w:t>
      </w:r>
      <w:r w:rsidRPr="00724135">
        <w:rPr>
          <w:rFonts w:ascii="Arial" w:eastAsia="標楷體" w:hAnsi="Arial" w:cs="Arial"/>
          <w:w w:val="25"/>
        </w:rPr>
        <w:t xml:space="preserve">　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65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克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NaN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完全分解，在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大氣壓、</w:t>
      </w:r>
      <w:r w:rsidRPr="00724135">
        <w:rPr>
          <w:rFonts w:ascii="Arial" w:eastAsia="標楷體" w:hAnsi="Arial" w:cs="Arial"/>
        </w:rPr>
        <w:t>25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微軟正黑體" w:eastAsia="微軟正黑體" w:hAnsi="微軟正黑體" w:cs="微軟正黑體" w:hint="eastAsia"/>
        </w:rPr>
        <w:t>℃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時，會膨脹至約</w:t>
      </w:r>
      <w:r w:rsidR="00433600" w:rsidRPr="00724135">
        <w:rPr>
          <w:rFonts w:ascii="Arial" w:eastAsia="標楷體" w:hAnsi="Arial" w:cs="Arial"/>
        </w:rPr>
        <w:t>多大的體積？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177" w:firstLine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（原子量：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</w:rPr>
        <w:t>＝</w:t>
      </w:r>
      <w:r w:rsidRPr="00724135">
        <w:rPr>
          <w:rFonts w:ascii="Arial" w:eastAsia="標楷體" w:hAnsi="Arial" w:cs="Arial"/>
        </w:rPr>
        <w:t>14</w:t>
      </w:r>
      <w:r w:rsidRPr="00724135">
        <w:rPr>
          <w:rFonts w:ascii="Arial" w:eastAsia="標楷體" w:hAnsi="Arial" w:cs="Arial"/>
        </w:rPr>
        <w:t>，</w:t>
      </w:r>
      <w:r w:rsidRPr="00724135">
        <w:rPr>
          <w:rFonts w:ascii="Arial" w:eastAsia="標楷體" w:hAnsi="Arial" w:cs="Arial"/>
        </w:rPr>
        <w:t>Na</w:t>
      </w:r>
      <w:r w:rsidRPr="00724135">
        <w:rPr>
          <w:rFonts w:ascii="Arial" w:eastAsia="標楷體" w:hAnsi="Arial" w:cs="Arial"/>
        </w:rPr>
        <w:t>＝</w:t>
      </w:r>
      <w:r w:rsidRPr="00724135">
        <w:rPr>
          <w:rFonts w:ascii="Arial" w:eastAsia="標楷體" w:hAnsi="Arial" w:cs="Arial"/>
        </w:rPr>
        <w:t>23</w:t>
      </w:r>
      <w:r w:rsidRPr="00724135">
        <w:rPr>
          <w:rFonts w:ascii="Arial" w:eastAsia="標楷體" w:hAnsi="Arial" w:cs="Arial"/>
        </w:rPr>
        <w:t>；</w:t>
      </w:r>
      <w:r w:rsidRPr="00724135">
        <w:rPr>
          <w:rFonts w:ascii="Arial" w:eastAsia="標楷體" w:hAnsi="Arial" w:cs="Arial"/>
        </w:rPr>
        <w:t>25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微軟正黑體" w:eastAsia="微軟正黑體" w:hAnsi="微軟正黑體" w:cs="微軟正黑體" w:hint="eastAsia"/>
        </w:rPr>
        <w:t>℃</w:t>
      </w:r>
      <w:r w:rsidRPr="00724135">
        <w:rPr>
          <w:rFonts w:ascii="Arial" w:eastAsia="標楷體" w:hAnsi="Arial" w:cs="Arial"/>
        </w:rPr>
        <w:t>、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大氣壓下，每莫耳氣體占有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24.5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升）　</w:t>
      </w:r>
      <w:bookmarkStart w:id="212" w:name="OP1_076730459E4B402EAA8EA9E52A4EFA15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177" w:firstLine="425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13" w:name="OPTG1_076730459E4B402EAA8EA9E52A4EFA15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24.5</w:t>
      </w:r>
      <w:r w:rsidRPr="00724135">
        <w:rPr>
          <w:rFonts w:ascii="Arial" w:eastAsia="標楷體" w:hAnsi="Arial" w:cs="Arial"/>
        </w:rPr>
        <w:t xml:space="preserve">　</w:t>
      </w:r>
      <w:bookmarkStart w:id="214" w:name="OP2_076730459E4B402EAA8EA9E52A4EFA15"/>
      <w:bookmarkEnd w:id="212"/>
      <w:bookmarkEnd w:id="213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15" w:name="OPTG2_076730459E4B402EAA8EA9E52A4EFA15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36.75</w:t>
      </w:r>
      <w:r w:rsidRPr="00724135">
        <w:rPr>
          <w:rFonts w:ascii="Arial" w:eastAsia="標楷體" w:hAnsi="Arial" w:cs="Arial"/>
        </w:rPr>
        <w:t xml:space="preserve">　</w:t>
      </w:r>
      <w:bookmarkStart w:id="216" w:name="OP3_076730459E4B402EAA8EA9E52A4EFA15"/>
      <w:bookmarkEnd w:id="214"/>
      <w:bookmarkEnd w:id="21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17" w:name="OPTG3_076730459E4B402EAA8EA9E52A4EFA15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49</w:t>
      </w:r>
      <w:r w:rsidRPr="00724135">
        <w:rPr>
          <w:rFonts w:ascii="Arial" w:eastAsia="標楷體" w:hAnsi="Arial" w:cs="Arial"/>
        </w:rPr>
        <w:t xml:space="preserve">　</w:t>
      </w:r>
      <w:bookmarkStart w:id="218" w:name="OP4_076730459E4B402EAA8EA9E52A4EFA15"/>
      <w:bookmarkEnd w:id="216"/>
      <w:bookmarkEnd w:id="217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19" w:name="OPTG4_076730459E4B402EAA8EA9E52A4EFA15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61.25</w:t>
      </w:r>
      <w:bookmarkEnd w:id="218"/>
      <w:bookmarkEnd w:id="219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20" w:name="Z_736042A09A6A4B27AE730C7FF0C7DEC9"/>
      <w:bookmarkEnd w:id="210"/>
      <w:bookmarkEnd w:id="211"/>
      <w:r w:rsidRPr="00724135">
        <w:rPr>
          <w:rFonts w:ascii="Arial" w:eastAsia="標楷體" w:hAnsi="Arial" w:cs="Arial"/>
        </w:rPr>
        <w:t>(   )</w:t>
      </w:r>
      <w:bookmarkStart w:id="221" w:name="Q_736042A09A6A4B27AE730C7FF0C7DEC9"/>
      <w:r w:rsidRPr="00724135">
        <w:rPr>
          <w:rFonts w:ascii="Arial" w:eastAsia="標楷體" w:hAnsi="Arial" w:cs="Arial"/>
        </w:rPr>
        <w:t>已知一定質量的無水乙醇（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5</w:t>
      </w:r>
      <w:r w:rsidRPr="00724135">
        <w:rPr>
          <w:rFonts w:ascii="Arial" w:eastAsia="標楷體" w:hAnsi="Arial" w:cs="Arial"/>
        </w:rPr>
        <w:t>OH</w:t>
      </w:r>
      <w:r w:rsidRPr="00724135">
        <w:rPr>
          <w:rFonts w:ascii="Arial" w:eastAsia="標楷體" w:hAnsi="Arial" w:cs="Arial"/>
        </w:rPr>
        <w:t>）完全燃燒時，放出的熱量為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Q</w:t>
      </w:r>
      <w:r w:rsidRPr="00724135">
        <w:rPr>
          <w:rFonts w:ascii="Arial" w:eastAsia="標楷體" w:hAnsi="Arial" w:cs="Arial"/>
        </w:rPr>
        <w:t>，而其所產生的</w:t>
      </w:r>
      <w:r w:rsidRPr="00724135">
        <w:rPr>
          <w:rFonts w:ascii="Arial" w:eastAsia="標楷體" w:hAnsi="Arial" w:cs="Arial"/>
          <w:w w:val="25"/>
        </w:rPr>
        <w:t xml:space="preserve">　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318" w:firstLineChars="222" w:firstLine="533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CO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用過量的澄清石灰水完全吸收，可得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0.10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莫耳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CaCO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的沉澱。若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1.0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莫耳無水乙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318" w:firstLineChars="222" w:firstLine="533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 xml:space="preserve">醇完全燃燒時，放出的熱量最接近下列哪一選項？　</w:t>
      </w:r>
    </w:p>
    <w:p w:rsidR="00BF3D82" w:rsidRPr="00724135" w:rsidRDefault="00BF3D82" w:rsidP="00433600">
      <w:pPr>
        <w:adjustRightInd w:val="0"/>
        <w:snapToGrid w:val="0"/>
        <w:spacing w:line="360" w:lineRule="atLeast"/>
        <w:ind w:left="318" w:firstLineChars="222" w:firstLine="533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Q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5Q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10Q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20Q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50Q</w:t>
      </w:r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22" w:name="Z_BD5BDFC340484B139AD33EA71E8171B2"/>
      <w:bookmarkEnd w:id="220"/>
      <w:bookmarkEnd w:id="221"/>
      <w:r w:rsidRPr="00724135">
        <w:rPr>
          <w:rFonts w:ascii="Arial" w:eastAsia="標楷體" w:hAnsi="Arial" w:cs="Arial"/>
        </w:rPr>
        <w:t>(   )</w:t>
      </w:r>
      <w:bookmarkStart w:id="223" w:name="Q_BD5BDFC340484B139AD33EA71E8171B2"/>
      <w:r w:rsidRPr="00724135">
        <w:rPr>
          <w:rFonts w:ascii="Arial" w:eastAsia="標楷體" w:hAnsi="Arial" w:cs="Arial"/>
        </w:rPr>
        <w:t>下列有關化學式的敘述，何者</w:t>
      </w:r>
      <w:r w:rsidRPr="00724135">
        <w:rPr>
          <w:rFonts w:ascii="Arial" w:eastAsia="標楷體" w:hAnsi="Arial" w:cs="Arial"/>
          <w:u w:val="double"/>
        </w:rPr>
        <w:t>錯誤</w:t>
      </w:r>
      <w:r w:rsidRPr="00724135">
        <w:rPr>
          <w:rFonts w:ascii="Arial" w:eastAsia="標楷體" w:hAnsi="Arial" w:cs="Arial"/>
        </w:rPr>
        <w:t xml:space="preserve">？　</w:t>
      </w:r>
      <w:bookmarkStart w:id="224" w:name="OP1_BD5BDFC340484B139AD33EA71E8171B2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25" w:name="OPTG1_BD5BDFC340484B139AD33EA71E8171B2"/>
      <w:r w:rsidRPr="00724135">
        <w:rPr>
          <w:rFonts w:ascii="Arial" w:eastAsia="標楷體" w:hAnsi="Arial" w:cs="Arial"/>
        </w:rPr>
        <w:t xml:space="preserve">實驗式可表示分子內的原子種類和原子數比　</w:t>
      </w:r>
      <w:bookmarkStart w:id="226" w:name="OP2_BD5BDFC340484B139AD33EA71E8171B2"/>
      <w:bookmarkEnd w:id="224"/>
      <w:bookmarkEnd w:id="225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27" w:name="OPTG2_BD5BDFC340484B139AD33EA71E8171B2"/>
      <w:r w:rsidRPr="00724135">
        <w:rPr>
          <w:rFonts w:ascii="Arial" w:eastAsia="標楷體" w:hAnsi="Arial" w:cs="Arial"/>
        </w:rPr>
        <w:t xml:space="preserve">分子式可表示分子內原子的種類和數目，但不能表示物質的組成和分子量　</w:t>
      </w:r>
      <w:bookmarkStart w:id="228" w:name="OP3_BD5BDFC340484B139AD33EA71E8171B2"/>
      <w:bookmarkEnd w:id="226"/>
      <w:bookmarkEnd w:id="227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29" w:name="OPTG3_BD5BDFC340484B139AD33EA71E8171B2"/>
      <w:r w:rsidRPr="00724135">
        <w:rPr>
          <w:rFonts w:ascii="Arial" w:eastAsia="標楷體" w:hAnsi="Arial" w:cs="Arial"/>
        </w:rPr>
        <w:t xml:space="preserve">結構式可表示分子內原子結合情形，但不能表示出原子在分子內的確實位置　</w:t>
      </w:r>
      <w:bookmarkStart w:id="230" w:name="OP4_BD5BDFC340484B139AD33EA71E8171B2"/>
      <w:bookmarkEnd w:id="228"/>
      <w:bookmarkEnd w:id="229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31" w:name="OPTG4_BD5BDFC340484B139AD33EA71E8171B2"/>
      <w:r w:rsidRPr="00724135">
        <w:rPr>
          <w:rFonts w:ascii="Arial" w:eastAsia="標楷體" w:hAnsi="Arial" w:cs="Arial"/>
        </w:rPr>
        <w:t>示性式可表示分子的特性，是由結構式簡化而成的</w:t>
      </w:r>
      <w:bookmarkEnd w:id="230"/>
      <w:bookmarkEnd w:id="231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32" w:name="Z_1CE2E3169425459B80169EE609D48078"/>
      <w:bookmarkEnd w:id="222"/>
      <w:bookmarkEnd w:id="223"/>
      <w:r w:rsidRPr="00724135">
        <w:rPr>
          <w:rFonts w:ascii="Arial" w:eastAsia="標楷體" w:hAnsi="Arial" w:cs="Arial"/>
        </w:rPr>
        <w:t>(   )</w:t>
      </w:r>
      <w:bookmarkStart w:id="233" w:name="Q_1CE2E3169425459B80169EE609D48078"/>
      <w:r w:rsidRPr="00724135">
        <w:rPr>
          <w:rFonts w:ascii="Arial" w:eastAsia="標楷體" w:hAnsi="Arial" w:cs="Arial"/>
        </w:rPr>
        <w:t>下列有關石油的敘述，何者</w:t>
      </w:r>
      <w:r w:rsidRPr="00724135">
        <w:rPr>
          <w:rFonts w:ascii="Arial" w:eastAsia="標楷體" w:hAnsi="Arial" w:cs="Arial"/>
          <w:u w:val="double"/>
        </w:rPr>
        <w:t>不正確</w:t>
      </w:r>
      <w:r w:rsidRPr="00724135">
        <w:rPr>
          <w:rFonts w:ascii="Arial" w:eastAsia="標楷體" w:hAnsi="Arial" w:cs="Arial"/>
        </w:rPr>
        <w:t xml:space="preserve">？　</w:t>
      </w:r>
      <w:bookmarkStart w:id="234" w:name="OP1_1CE2E3169425459B80169EE609D48078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35" w:name="OPTG1_1CE2E3169425459B80169EE609D48078"/>
      <w:r w:rsidRPr="00724135">
        <w:rPr>
          <w:rFonts w:ascii="Arial" w:eastAsia="標楷體" w:hAnsi="Arial" w:cs="Arial"/>
        </w:rPr>
        <w:t xml:space="preserve">石化工業上熱裂煉的目的，在將石油中較大的分子轉變成經濟價值高的小分子　</w:t>
      </w:r>
      <w:bookmarkStart w:id="236" w:name="OP2_1CE2E3169425459B80169EE609D48078"/>
      <w:bookmarkEnd w:id="234"/>
      <w:bookmarkEnd w:id="235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37" w:name="OPTG2_1CE2E3169425459B80169EE609D48078"/>
      <w:r w:rsidRPr="00724135">
        <w:rPr>
          <w:rFonts w:ascii="Arial" w:eastAsia="標楷體" w:hAnsi="Arial" w:cs="Arial"/>
        </w:rPr>
        <w:t xml:space="preserve">石油的分餾是利用各成分熔點的差異而分離　</w:t>
      </w:r>
      <w:bookmarkStart w:id="238" w:name="OP3_1CE2E3169425459B80169EE609D48078"/>
      <w:bookmarkEnd w:id="236"/>
      <w:bookmarkEnd w:id="237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39" w:name="OPTG3_1CE2E3169425459B80169EE609D48078"/>
      <w:r w:rsidRPr="00724135">
        <w:rPr>
          <w:rFonts w:ascii="Arial" w:eastAsia="標楷體" w:hAnsi="Arial" w:cs="Arial"/>
        </w:rPr>
        <w:t>汽油的辛烷值為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90</w:t>
      </w:r>
      <w:r w:rsidRPr="00724135">
        <w:rPr>
          <w:rFonts w:ascii="Arial" w:eastAsia="標楷體" w:hAnsi="Arial" w:cs="Arial"/>
        </w:rPr>
        <w:t>，此表示在試驗引擎中產生的震爆與「</w:t>
      </w:r>
      <w:r w:rsidRPr="00724135">
        <w:rPr>
          <w:rFonts w:ascii="Arial" w:eastAsia="標楷體" w:hAnsi="Arial" w:cs="Arial"/>
        </w:rPr>
        <w:t>10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90</w:t>
      </w:r>
      <w:r w:rsidRPr="00724135">
        <w:rPr>
          <w:rFonts w:ascii="Arial" w:eastAsia="標楷體" w:hAnsi="Arial" w:cs="Arial"/>
        </w:rPr>
        <w:t>」體積比的正庚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350" w:firstLine="84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 xml:space="preserve">烷、異辛烷的混合物相當　</w:t>
      </w:r>
      <w:bookmarkStart w:id="240" w:name="OP4_1CE2E3169425459B80169EE609D48078"/>
      <w:bookmarkEnd w:id="238"/>
      <w:bookmarkEnd w:id="239"/>
    </w:p>
    <w:p w:rsidR="00BF3D82" w:rsidRPr="00724135" w:rsidRDefault="00BF3D82" w:rsidP="00433600">
      <w:pPr>
        <w:adjustRightInd w:val="0"/>
        <w:snapToGrid w:val="0"/>
        <w:spacing w:line="360" w:lineRule="atLeast"/>
        <w:ind w:firstLineChars="350" w:firstLine="84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41" w:name="OPTG4_1CE2E3169425459B80169EE609D48078"/>
      <w:r w:rsidRPr="00724135">
        <w:rPr>
          <w:rFonts w:ascii="Arial" w:eastAsia="標楷體" w:hAnsi="Arial" w:cs="Arial"/>
        </w:rPr>
        <w:t>汽油的辛烷值愈高，表示此類油品作燃料在引擎內燃燒時的抗震爆性愈佳</w:t>
      </w:r>
      <w:bookmarkEnd w:id="240"/>
      <w:bookmarkEnd w:id="241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42" w:name="Z_1D236C4CC79445A79E8BFBC8BD8FBB8D"/>
      <w:bookmarkEnd w:id="232"/>
      <w:bookmarkEnd w:id="233"/>
      <w:r w:rsidRPr="00724135">
        <w:rPr>
          <w:rFonts w:ascii="Arial" w:eastAsia="標楷體" w:hAnsi="Arial" w:cs="Arial"/>
        </w:rPr>
        <w:t>(   )</w:t>
      </w:r>
      <w:bookmarkStart w:id="243" w:name="Q_1D236C4CC79445A79E8BFBC8BD8FBB8D"/>
      <w:r w:rsidRPr="00724135">
        <w:rPr>
          <w:rFonts w:ascii="Arial" w:eastAsia="標楷體" w:hAnsi="Arial" w:cs="Arial"/>
        </w:rPr>
        <w:t>已知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(s)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→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CO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</w:rPr>
        <w:t>，</w:t>
      </w:r>
      <w:r w:rsidRPr="00724135">
        <w:rPr>
          <w:rFonts w:ascii="Arial" w:eastAsia="標楷體" w:hAnsi="Arial" w:cs="Arial"/>
          <w:position w:val="-4"/>
        </w:rPr>
        <w:object w:dxaOrig="220" w:dyaOrig="260">
          <v:shape id="_x0000_i1031" type="#_x0000_t75" style="width:11.25pt;height:12.75pt" o:ole="">
            <v:imagedata r:id="rId9" o:title=""/>
          </v:shape>
          <o:OLEObject Type="Embed" ProgID="Equation.3" ShapeID="_x0000_i1031" DrawAspect="Content" ObjectID="_1559132010" r:id="rId21"/>
        </w:objec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</w:rPr>
        <w:t>＝－</w:t>
      </w:r>
      <w:r w:rsidRPr="00724135">
        <w:rPr>
          <w:rFonts w:ascii="Arial" w:eastAsia="標楷體" w:hAnsi="Arial" w:cs="Arial"/>
        </w:rPr>
        <w:t>400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kJ</w:t>
      </w:r>
      <w:r w:rsidRPr="00724135">
        <w:rPr>
          <w:rFonts w:ascii="Arial" w:eastAsia="標楷體" w:hAnsi="Arial" w:cs="Arial"/>
        </w:rPr>
        <w:t>；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450" w:firstLine="10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2H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→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position w:val="-12"/>
          <w:vertAlign w:val="subscript"/>
        </w:rPr>
        <w:object w:dxaOrig="279" w:dyaOrig="360">
          <v:shape id="_x0000_i1032" type="#_x0000_t75" style="width:14.25pt;height:18pt" o:ole="">
            <v:imagedata r:id="rId14" o:title=""/>
          </v:shape>
          <o:OLEObject Type="Embed" ProgID="Equation.3" ShapeID="_x0000_i1032" DrawAspect="Content" ObjectID="_1559132011" r:id="rId22"/>
        </w:object>
      </w:r>
      <w:r w:rsidRPr="00724135">
        <w:rPr>
          <w:rFonts w:ascii="Arial" w:eastAsia="標楷體" w:hAnsi="Arial" w:cs="Arial"/>
        </w:rPr>
        <w:t>，</w:t>
      </w:r>
      <w:r w:rsidRPr="00724135">
        <w:rPr>
          <w:rFonts w:ascii="Arial" w:eastAsia="標楷體" w:hAnsi="Arial" w:cs="Arial"/>
          <w:position w:val="-4"/>
        </w:rPr>
        <w:object w:dxaOrig="220" w:dyaOrig="260">
          <v:shape id="_x0000_i1033" type="#_x0000_t75" style="width:11.25pt;height:12.75pt" o:ole="">
            <v:imagedata r:id="rId9" o:title=""/>
          </v:shape>
          <o:OLEObject Type="Embed" ProgID="Equation.3" ShapeID="_x0000_i1033" DrawAspect="Content" ObjectID="_1559132012" r:id="rId23"/>
        </w:objec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</w:rPr>
        <w:t>＝－</w:t>
      </w:r>
      <w:r w:rsidRPr="00724135">
        <w:rPr>
          <w:rFonts w:ascii="Arial" w:eastAsia="標楷體" w:hAnsi="Arial" w:cs="Arial"/>
        </w:rPr>
        <w:t>560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kJ</w:t>
      </w:r>
      <w:r w:rsidRPr="00724135">
        <w:rPr>
          <w:rFonts w:ascii="Arial" w:eastAsia="標楷體" w:hAnsi="Arial" w:cs="Arial"/>
        </w:rPr>
        <w:t>；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5</w:t>
      </w:r>
      <w:r w:rsidRPr="00724135">
        <w:rPr>
          <w:rFonts w:ascii="Arial" w:eastAsia="標楷體" w:hAnsi="Arial" w:cs="Arial"/>
        </w:rPr>
        <w:t>OH</w:t>
      </w:r>
      <w:r w:rsidRPr="00724135">
        <w:rPr>
          <w:rFonts w:ascii="Arial" w:eastAsia="標楷體" w:hAnsi="Arial" w:cs="Arial"/>
          <w:position w:val="-12"/>
          <w:vertAlign w:val="subscript"/>
        </w:rPr>
        <w:object w:dxaOrig="279" w:dyaOrig="360">
          <v:shape id="_x0000_i1034" type="#_x0000_t75" style="width:14.25pt;height:18pt" o:ole="">
            <v:imagedata r:id="rId14" o:title=""/>
          </v:shape>
          <o:OLEObject Type="Embed" ProgID="Equation.3" ShapeID="_x0000_i1034" DrawAspect="Content" ObjectID="_1559132013" r:id="rId24"/>
        </w:object>
      </w:r>
      <w:r w:rsidRPr="00724135">
        <w:rPr>
          <w:rFonts w:ascii="Arial" w:eastAsia="標楷體" w:hAnsi="Arial" w:cs="Arial"/>
        </w:rPr>
        <w:t>之莫耳燃燒熱為－</w:t>
      </w:r>
      <w:r w:rsidRPr="00724135">
        <w:rPr>
          <w:rFonts w:ascii="Arial" w:eastAsia="標楷體" w:hAnsi="Arial" w:cs="Arial"/>
        </w:rPr>
        <w:t>1380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kJ</w:t>
      </w:r>
      <w:r w:rsidRPr="00724135">
        <w:rPr>
          <w:rFonts w:ascii="Arial" w:eastAsia="標楷體" w:hAnsi="Arial" w:cs="Arial"/>
        </w:rPr>
        <w:t>，則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5</w:t>
      </w:r>
      <w:r w:rsidRPr="00724135">
        <w:rPr>
          <w:rFonts w:ascii="Arial" w:eastAsia="標楷體" w:hAnsi="Arial" w:cs="Arial"/>
        </w:rPr>
        <w:t>OH</w:t>
      </w:r>
      <w:r w:rsidRPr="00724135">
        <w:rPr>
          <w:rFonts w:ascii="Arial" w:eastAsia="標楷體" w:hAnsi="Arial" w:cs="Arial"/>
          <w:position w:val="-12"/>
          <w:vertAlign w:val="subscript"/>
        </w:rPr>
        <w:object w:dxaOrig="279" w:dyaOrig="360">
          <v:shape id="_x0000_i1035" type="#_x0000_t75" style="width:14.25pt;height:18pt" o:ole="">
            <v:imagedata r:id="rId14" o:title=""/>
          </v:shape>
          <o:OLEObject Type="Embed" ProgID="Equation.3" ShapeID="_x0000_i1035" DrawAspect="Content" ObjectID="_1559132014" r:id="rId25"/>
        </w:object>
      </w:r>
      <w:r w:rsidRPr="00724135">
        <w:rPr>
          <w:rFonts w:ascii="Arial" w:eastAsia="標楷體" w:hAnsi="Arial" w:cs="Arial"/>
        </w:rPr>
        <w:t>之莫耳生成熱為多少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kJ</w:t>
      </w:r>
      <w:r w:rsidRPr="00724135">
        <w:rPr>
          <w:rFonts w:ascii="Arial" w:eastAsia="標楷體" w:hAnsi="Arial" w:cs="Arial"/>
        </w:rPr>
        <w:t xml:space="preserve">？　</w:t>
      </w:r>
      <w:bookmarkStart w:id="244" w:name="OP1_1D236C4CC79445A79E8BFBC8BD8FBB8D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45" w:name="OPTG1_1D236C4CC79445A79E8BFBC8BD8FBB8D"/>
      <w:r w:rsidRPr="00724135">
        <w:rPr>
          <w:rFonts w:ascii="Arial" w:eastAsia="標楷體" w:hAnsi="Arial" w:cs="Arial"/>
        </w:rPr>
        <w:t>－</w:t>
      </w:r>
      <w:r w:rsidRPr="00724135">
        <w:rPr>
          <w:rFonts w:ascii="Arial" w:eastAsia="標楷體" w:hAnsi="Arial" w:cs="Arial"/>
        </w:rPr>
        <w:t>380</w:t>
      </w:r>
      <w:r w:rsidRPr="00724135">
        <w:rPr>
          <w:rFonts w:ascii="Arial" w:eastAsia="標楷體" w:hAnsi="Arial" w:cs="Arial"/>
        </w:rPr>
        <w:t xml:space="preserve">　</w:t>
      </w:r>
      <w:bookmarkStart w:id="246" w:name="OP2_1D236C4CC79445A79E8BFBC8BD8FBB8D"/>
      <w:bookmarkEnd w:id="244"/>
      <w:bookmarkEnd w:id="24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47" w:name="OPTG2_1D236C4CC79445A79E8BFBC8BD8FBB8D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100</w:t>
      </w:r>
      <w:r w:rsidRPr="00724135">
        <w:rPr>
          <w:rFonts w:ascii="Arial" w:eastAsia="標楷體" w:hAnsi="Arial" w:cs="Arial"/>
        </w:rPr>
        <w:t xml:space="preserve">　</w:t>
      </w:r>
      <w:bookmarkStart w:id="248" w:name="OP3_1D236C4CC79445A79E8BFBC8BD8FBB8D"/>
      <w:bookmarkEnd w:id="246"/>
      <w:bookmarkEnd w:id="247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49" w:name="OPTG3_1D236C4CC79445A79E8BFBC8BD8FBB8D"/>
      <w:r w:rsidRPr="00724135">
        <w:rPr>
          <w:rFonts w:ascii="Arial" w:eastAsia="標楷體" w:hAnsi="Arial" w:cs="Arial"/>
        </w:rPr>
        <w:t>－</w:t>
      </w:r>
      <w:r w:rsidRPr="00724135">
        <w:rPr>
          <w:rFonts w:ascii="Arial" w:eastAsia="標楷體" w:hAnsi="Arial" w:cs="Arial"/>
        </w:rPr>
        <w:t>180</w:t>
      </w:r>
      <w:r w:rsidRPr="00724135">
        <w:rPr>
          <w:rFonts w:ascii="Arial" w:eastAsia="標楷體" w:hAnsi="Arial" w:cs="Arial"/>
        </w:rPr>
        <w:t xml:space="preserve">　</w:t>
      </w:r>
      <w:bookmarkStart w:id="250" w:name="OP4_1D236C4CC79445A79E8BFBC8BD8FBB8D"/>
      <w:bookmarkEnd w:id="248"/>
      <w:bookmarkEnd w:id="249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51" w:name="OPTG4_1D236C4CC79445A79E8BFBC8BD8FBB8D"/>
      <w:r w:rsidRPr="00724135">
        <w:rPr>
          <w:rFonts w:ascii="Arial" w:eastAsia="標楷體" w:hAnsi="Arial" w:cs="Arial"/>
        </w:rPr>
        <w:t>－</w:t>
      </w:r>
      <w:r w:rsidRPr="00724135">
        <w:rPr>
          <w:rFonts w:ascii="Arial" w:eastAsia="標楷體" w:hAnsi="Arial" w:cs="Arial"/>
        </w:rPr>
        <w:t>260</w:t>
      </w:r>
      <w:bookmarkEnd w:id="250"/>
      <w:bookmarkEnd w:id="251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52" w:name="Z_D476569ECC554CEF86A38F7FB5229A4C"/>
      <w:bookmarkEnd w:id="242"/>
      <w:bookmarkEnd w:id="243"/>
      <w:r w:rsidRPr="00724135">
        <w:rPr>
          <w:rFonts w:ascii="Arial" w:eastAsia="標楷體" w:hAnsi="Arial" w:cs="Arial"/>
        </w:rPr>
        <w:lastRenderedPageBreak/>
        <w:t>(   )</w:t>
      </w:r>
      <w:bookmarkStart w:id="253" w:name="Q_D476569ECC554CEF86A38F7FB5229A4C"/>
      <w:r w:rsidRPr="00724135">
        <w:rPr>
          <w:rFonts w:ascii="Arial" w:eastAsia="標楷體" w:hAnsi="Arial" w:cs="Arial"/>
        </w:rPr>
        <w:t xml:space="preserve">下列何種燃料不會產生廢氣汙染，被譽為二十一世紀的希望燃料？　</w:t>
      </w:r>
      <w:bookmarkStart w:id="254" w:name="OP1_D476569ECC554CEF86A38F7FB5229A4C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55" w:name="OPTG1_D476569ECC554CEF86A38F7FB5229A4C"/>
      <w:r w:rsidRPr="00724135">
        <w:rPr>
          <w:rFonts w:ascii="Arial" w:eastAsia="標楷體" w:hAnsi="Arial" w:cs="Arial"/>
        </w:rPr>
        <w:t xml:space="preserve">天然氣　</w:t>
      </w:r>
      <w:bookmarkStart w:id="256" w:name="OP2_D476569ECC554CEF86A38F7FB5229A4C"/>
      <w:bookmarkEnd w:id="254"/>
      <w:bookmarkEnd w:id="25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57" w:name="OPTG2_D476569ECC554CEF86A38F7FB5229A4C"/>
      <w:r w:rsidRPr="00724135">
        <w:rPr>
          <w:rFonts w:ascii="Arial" w:eastAsia="標楷體" w:hAnsi="Arial" w:cs="Arial"/>
        </w:rPr>
        <w:t xml:space="preserve">汽油　</w:t>
      </w:r>
      <w:bookmarkStart w:id="258" w:name="OP3_D476569ECC554CEF86A38F7FB5229A4C"/>
      <w:bookmarkEnd w:id="256"/>
      <w:bookmarkEnd w:id="257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59" w:name="OPTG3_D476569ECC554CEF86A38F7FB5229A4C"/>
      <w:r w:rsidRPr="00724135">
        <w:rPr>
          <w:rFonts w:ascii="Arial" w:eastAsia="標楷體" w:hAnsi="Arial" w:cs="Arial"/>
        </w:rPr>
        <w:t xml:space="preserve">水煤氣　</w:t>
      </w:r>
      <w:bookmarkStart w:id="260" w:name="OP4_D476569ECC554CEF86A38F7FB5229A4C"/>
      <w:bookmarkEnd w:id="258"/>
      <w:bookmarkEnd w:id="259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61" w:name="OPTG4_D476569ECC554CEF86A38F7FB5229A4C"/>
      <w:r w:rsidRPr="00724135">
        <w:rPr>
          <w:rFonts w:ascii="Arial" w:eastAsia="標楷體" w:hAnsi="Arial" w:cs="Arial"/>
        </w:rPr>
        <w:t>氫氣</w:t>
      </w:r>
      <w:bookmarkEnd w:id="260"/>
      <w:bookmarkEnd w:id="261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62" w:name="Z_8A9010F350DA4150B9A234734247A4A7"/>
      <w:bookmarkEnd w:id="252"/>
      <w:bookmarkEnd w:id="253"/>
      <w:r w:rsidRPr="00724135">
        <w:rPr>
          <w:rFonts w:ascii="Arial" w:eastAsia="標楷體" w:hAnsi="Arial" w:cs="Arial"/>
        </w:rPr>
        <w:t>(   )</w:t>
      </w:r>
      <w:bookmarkStart w:id="263" w:name="Q_8A9010F350DA4150B9A234734247A4A7"/>
      <w:r w:rsidRPr="00724135">
        <w:rPr>
          <w:rFonts w:ascii="Arial" w:eastAsia="標楷體" w:hAnsi="Arial" w:cs="Arial"/>
        </w:rPr>
        <w:t>平衡反應式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aCu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bHNO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→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cCu(NO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dNO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eH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的係數總和為何？　</w:t>
      </w:r>
      <w:bookmarkStart w:id="264" w:name="OP1_8A9010F350DA4150B9A234734247A4A7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65" w:name="OPTG1_8A9010F350DA4150B9A234734247A4A7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9</w:t>
      </w:r>
      <w:r w:rsidRPr="00724135">
        <w:rPr>
          <w:rFonts w:ascii="Arial" w:eastAsia="標楷體" w:hAnsi="Arial" w:cs="Arial"/>
        </w:rPr>
        <w:t xml:space="preserve">　</w:t>
      </w:r>
      <w:bookmarkStart w:id="266" w:name="OP2_8A9010F350DA4150B9A234734247A4A7"/>
      <w:bookmarkEnd w:id="264"/>
      <w:bookmarkEnd w:id="26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67" w:name="OPTG2_8A9010F350DA4150B9A234734247A4A7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10</w:t>
      </w:r>
      <w:r w:rsidRPr="00724135">
        <w:rPr>
          <w:rFonts w:ascii="Arial" w:eastAsia="標楷體" w:hAnsi="Arial" w:cs="Arial"/>
        </w:rPr>
        <w:t xml:space="preserve">　</w:t>
      </w:r>
      <w:bookmarkStart w:id="268" w:name="OP3_8A9010F350DA4150B9A234734247A4A7"/>
      <w:bookmarkEnd w:id="266"/>
      <w:bookmarkEnd w:id="267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69" w:name="OPTG3_8A9010F350DA4150B9A234734247A4A7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18</w:t>
      </w:r>
      <w:r w:rsidRPr="00724135">
        <w:rPr>
          <w:rFonts w:ascii="Arial" w:eastAsia="標楷體" w:hAnsi="Arial" w:cs="Arial"/>
        </w:rPr>
        <w:t xml:space="preserve">　</w:t>
      </w:r>
      <w:bookmarkStart w:id="270" w:name="OP4_8A9010F350DA4150B9A234734247A4A7"/>
      <w:bookmarkEnd w:id="268"/>
      <w:bookmarkEnd w:id="269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71" w:name="OPTG4_8A9010F350DA4150B9A234734247A4A7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20</w:t>
      </w:r>
      <w:bookmarkEnd w:id="270"/>
      <w:bookmarkEnd w:id="271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72" w:name="Z_10B01F0CD28548148CDC01546223A936"/>
      <w:bookmarkEnd w:id="262"/>
      <w:bookmarkEnd w:id="263"/>
      <w:r w:rsidRPr="00724135">
        <w:rPr>
          <w:rFonts w:ascii="Arial" w:eastAsia="標楷體" w:hAnsi="Arial" w:cs="Arial"/>
        </w:rPr>
        <w:t>(   )</w:t>
      </w:r>
      <w:bookmarkStart w:id="273" w:name="Q_10B01F0CD28548148CDC01546223A936"/>
      <w:r w:rsidRPr="00724135">
        <w:rPr>
          <w:rFonts w:ascii="Arial" w:eastAsia="標楷體" w:hAnsi="Arial" w:cs="Arial"/>
        </w:rPr>
        <w:t>CH</w:t>
      </w:r>
      <w:r w:rsidRPr="00724135">
        <w:rPr>
          <w:rFonts w:ascii="Arial" w:eastAsia="標楷體" w:hAnsi="Arial" w:cs="Arial"/>
          <w:vertAlign w:val="subscript"/>
        </w:rPr>
        <w:t>4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及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8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的混合氣體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50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毫升，通入過量氧氣使之完全燃燒。在同溫、同壓下，測得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產物二氧化碳的體積為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100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毫升。求原來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CH</w:t>
      </w:r>
      <w:r w:rsidRPr="00724135">
        <w:rPr>
          <w:rFonts w:ascii="Arial" w:eastAsia="標楷體" w:hAnsi="Arial" w:cs="Arial"/>
          <w:vertAlign w:val="subscript"/>
        </w:rPr>
        <w:t>4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與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8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的莫耳數比為何？　</w:t>
      </w:r>
      <w:bookmarkStart w:id="274" w:name="OP1_10B01F0CD28548148CDC01546223A936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75" w:name="OPTG1_10B01F0CD28548148CDC01546223A936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</w:rPr>
        <w:t xml:space="preserve">　</w:t>
      </w:r>
      <w:bookmarkStart w:id="276" w:name="OP2_10B01F0CD28548148CDC01546223A936"/>
      <w:bookmarkEnd w:id="274"/>
      <w:bookmarkEnd w:id="27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77" w:name="OPTG2_10B01F0CD28548148CDC01546223A936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</w:rPr>
        <w:t xml:space="preserve">　</w:t>
      </w:r>
      <w:bookmarkStart w:id="278" w:name="OP3_10B01F0CD28548148CDC01546223A936"/>
      <w:bookmarkEnd w:id="276"/>
      <w:bookmarkEnd w:id="277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79" w:name="OPTG3_10B01F0CD28548148CDC01546223A936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2</w:t>
      </w:r>
      <w:r w:rsidRPr="00724135">
        <w:rPr>
          <w:rFonts w:ascii="Arial" w:eastAsia="標楷體" w:hAnsi="Arial" w:cs="Arial"/>
        </w:rPr>
        <w:t xml:space="preserve">　</w:t>
      </w:r>
      <w:bookmarkStart w:id="280" w:name="OP4_10B01F0CD28548148CDC01546223A936"/>
      <w:bookmarkEnd w:id="278"/>
      <w:bookmarkEnd w:id="279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81" w:name="OPTG4_10B01F0CD28548148CDC01546223A936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3</w:t>
      </w:r>
      <w:r w:rsidRPr="00724135">
        <w:rPr>
          <w:rFonts w:ascii="Arial" w:eastAsia="標楷體" w:hAnsi="Arial" w:cs="Arial"/>
        </w:rPr>
        <w:t xml:space="preserve">　</w:t>
      </w:r>
      <w:bookmarkStart w:id="282" w:name="OP5_10B01F0CD28548148CDC01546223A936"/>
      <w:bookmarkEnd w:id="280"/>
      <w:bookmarkEnd w:id="281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bookmarkStart w:id="283" w:name="OPTG5_10B01F0CD28548148CDC01546223A936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3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2</w:t>
      </w:r>
      <w:bookmarkEnd w:id="282"/>
      <w:bookmarkEnd w:id="283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84" w:name="Z_AC5EB7BD80EE452093902A5AD55AFAA1"/>
      <w:bookmarkEnd w:id="272"/>
      <w:bookmarkEnd w:id="273"/>
      <w:r w:rsidRPr="00724135">
        <w:rPr>
          <w:rFonts w:ascii="Arial" w:eastAsia="標楷體" w:hAnsi="Arial" w:cs="Arial"/>
        </w:rPr>
        <w:t>(   )</w:t>
      </w:r>
      <w:bookmarkStart w:id="285" w:name="Q_AC5EB7BD80EE452093902A5AD55AFAA1"/>
      <w:r w:rsidRPr="00724135">
        <w:rPr>
          <w:rFonts w:ascii="Arial" w:eastAsia="標楷體" w:hAnsi="Arial" w:cs="Arial"/>
        </w:rPr>
        <w:t>2Cu(NO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vertAlign w:val="subscript"/>
        </w:rPr>
        <w:t>2(s)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  <w:position w:val="-6"/>
        </w:rPr>
        <w:object w:dxaOrig="760" w:dyaOrig="360">
          <v:shape id="_x0000_i1036" type="#_x0000_t75" style="width:38.25pt;height:18pt" o:ole="">
            <v:imagedata r:id="rId26" o:title=""/>
          </v:shape>
          <o:OLEObject Type="Embed" ProgID="Equation.3" ShapeID="_x0000_i1036" DrawAspect="Content" ObjectID="_1559132015" r:id="rId27"/>
        </w:objec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2CuO</w:t>
      </w:r>
      <w:r w:rsidRPr="00724135">
        <w:rPr>
          <w:rFonts w:ascii="Arial" w:eastAsia="標楷體" w:hAnsi="Arial" w:cs="Arial"/>
          <w:vertAlign w:val="subscript"/>
        </w:rPr>
        <w:t>(s)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nX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</w:rPr>
        <w:t>，式中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為係數，則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X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是什麼化合物？　</w:t>
      </w:r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NO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NO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5</w:t>
      </w:r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86" w:name="Z_57F10EB3E37F422A8A0E62670CDFCB25"/>
      <w:bookmarkEnd w:id="284"/>
      <w:bookmarkEnd w:id="285"/>
      <w:r w:rsidRPr="00724135">
        <w:rPr>
          <w:rFonts w:ascii="Arial" w:eastAsia="標楷體" w:hAnsi="Arial" w:cs="Arial"/>
        </w:rPr>
        <w:t>(   )</w:t>
      </w:r>
      <w:bookmarkStart w:id="287" w:name="Q_57F10EB3E37F422A8A0E62670CDFCB25"/>
      <w:r w:rsidRPr="00724135">
        <w:rPr>
          <w:rFonts w:ascii="Arial" w:eastAsia="標楷體" w:hAnsi="Arial" w:cs="Arial"/>
        </w:rPr>
        <w:t>由熱化學反應式</w:t>
      </w:r>
      <w:r w:rsidRPr="00724135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724135">
          <w:rPr>
            <w:rFonts w:ascii="Arial" w:eastAsia="標楷體" w:hAnsi="Arial" w:cs="Arial"/>
          </w:rPr>
          <w:t>2M</w:t>
        </w:r>
      </w:smartTag>
      <w:r w:rsidRPr="00724135">
        <w:rPr>
          <w:rFonts w:ascii="Arial" w:eastAsia="標楷體" w:hAnsi="Arial" w:cs="Arial"/>
        </w:rPr>
        <w:t>g</w:t>
      </w:r>
      <w:r w:rsidRPr="00724135">
        <w:rPr>
          <w:rFonts w:ascii="Arial" w:eastAsia="標楷體" w:hAnsi="Arial" w:cs="Arial"/>
          <w:vertAlign w:val="subscript"/>
        </w:rPr>
        <w:t>(s)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→</w:t>
      </w:r>
      <w:r w:rsidRPr="00724135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724135">
          <w:rPr>
            <w:rFonts w:ascii="Arial" w:eastAsia="標楷體" w:hAnsi="Arial" w:cs="Arial"/>
          </w:rPr>
          <w:t>2M</w:t>
        </w:r>
      </w:smartTag>
      <w:r w:rsidRPr="00724135">
        <w:rPr>
          <w:rFonts w:ascii="Arial" w:eastAsia="標楷體" w:hAnsi="Arial" w:cs="Arial"/>
        </w:rPr>
        <w:t>gO</w:t>
      </w:r>
      <w:r w:rsidRPr="00724135">
        <w:rPr>
          <w:rFonts w:ascii="Arial" w:eastAsia="標楷體" w:hAnsi="Arial" w:cs="Arial"/>
          <w:vertAlign w:val="subscript"/>
        </w:rPr>
        <w:t>(s)</w:t>
      </w:r>
      <w:r w:rsidRPr="00724135">
        <w:rPr>
          <w:rFonts w:ascii="Arial" w:eastAsia="標楷體" w:hAnsi="Arial" w:cs="Arial"/>
        </w:rPr>
        <w:t>，</w:t>
      </w:r>
      <w:r w:rsidRPr="00724135">
        <w:rPr>
          <w:rFonts w:ascii="Arial" w:eastAsia="標楷體" w:hAnsi="Arial" w:cs="Arial"/>
          <w:position w:val="-4"/>
        </w:rPr>
        <w:object w:dxaOrig="220" w:dyaOrig="260">
          <v:shape id="_x0000_i1037" type="#_x0000_t75" style="width:11.25pt;height:12.75pt" o:ole="">
            <v:imagedata r:id="rId9" o:title=""/>
          </v:shape>
          <o:OLEObject Type="Embed" ProgID="Equation.3" ShapeID="_x0000_i1037" DrawAspect="Content" ObjectID="_1559132016" r:id="rId28"/>
        </w:objec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</w:rPr>
        <w:t>＝－</w:t>
      </w:r>
      <w:r w:rsidRPr="00724135">
        <w:rPr>
          <w:rFonts w:ascii="Arial" w:eastAsia="標楷體" w:hAnsi="Arial" w:cs="Arial"/>
        </w:rPr>
        <w:t>1204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kJ</w:t>
      </w:r>
      <w:r w:rsidRPr="00724135">
        <w:rPr>
          <w:rFonts w:ascii="Arial" w:eastAsia="標楷體" w:hAnsi="Arial" w:cs="Arial"/>
        </w:rPr>
        <w:t>，則生成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1.0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g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MgO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所放出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熱量為若干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kJ</w:t>
      </w:r>
      <w:r w:rsidRPr="00724135">
        <w:rPr>
          <w:rFonts w:ascii="Arial" w:eastAsia="標楷體" w:hAnsi="Arial" w:cs="Arial"/>
        </w:rPr>
        <w:t>？（原子量：</w:t>
      </w:r>
      <w:r w:rsidRPr="00724135">
        <w:rPr>
          <w:rFonts w:ascii="Arial" w:eastAsia="標楷體" w:hAnsi="Arial" w:cs="Arial"/>
        </w:rPr>
        <w:t>Mg</w:t>
      </w:r>
      <w:r w:rsidRPr="00724135">
        <w:rPr>
          <w:rFonts w:ascii="Arial" w:eastAsia="標楷體" w:hAnsi="Arial" w:cs="Arial"/>
        </w:rPr>
        <w:t>＝</w:t>
      </w:r>
      <w:r w:rsidRPr="00724135">
        <w:rPr>
          <w:rFonts w:ascii="Arial" w:eastAsia="標楷體" w:hAnsi="Arial" w:cs="Arial"/>
        </w:rPr>
        <w:t>24.3</w:t>
      </w:r>
      <w:r w:rsidRPr="00724135">
        <w:rPr>
          <w:rFonts w:ascii="Arial" w:eastAsia="標楷體" w:hAnsi="Arial" w:cs="Arial"/>
        </w:rPr>
        <w:t xml:space="preserve">）　</w:t>
      </w:r>
      <w:bookmarkStart w:id="288" w:name="OP1_57F10EB3E37F422A8A0E62670CDFCB25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89" w:name="OPTG1_57F10EB3E37F422A8A0E62670CDFCB25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1.49</w:t>
      </w:r>
      <w:r w:rsidRPr="00724135">
        <w:rPr>
          <w:rFonts w:ascii="Arial" w:eastAsia="標楷體" w:hAnsi="Arial" w:cs="Arial"/>
        </w:rPr>
        <w:t xml:space="preserve">　</w:t>
      </w:r>
      <w:bookmarkStart w:id="290" w:name="OP2_57F10EB3E37F422A8A0E62670CDFCB25"/>
      <w:bookmarkEnd w:id="288"/>
      <w:bookmarkEnd w:id="289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291" w:name="OPTG2_57F10EB3E37F422A8A0E62670CDFCB25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14.9</w:t>
      </w:r>
      <w:r w:rsidRPr="00724135">
        <w:rPr>
          <w:rFonts w:ascii="Arial" w:eastAsia="標楷體" w:hAnsi="Arial" w:cs="Arial"/>
        </w:rPr>
        <w:t xml:space="preserve">　</w:t>
      </w:r>
      <w:bookmarkStart w:id="292" w:name="OP3_57F10EB3E37F422A8A0E62670CDFCB25"/>
      <w:bookmarkEnd w:id="290"/>
      <w:bookmarkEnd w:id="291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293" w:name="OPTG3_57F10EB3E37F422A8A0E62670CDFCB25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29.9</w:t>
      </w:r>
      <w:r w:rsidRPr="00724135">
        <w:rPr>
          <w:rFonts w:ascii="Arial" w:eastAsia="標楷體" w:hAnsi="Arial" w:cs="Arial"/>
        </w:rPr>
        <w:t xml:space="preserve">　</w:t>
      </w:r>
      <w:bookmarkStart w:id="294" w:name="OP4_57F10EB3E37F422A8A0E62670CDFCB25"/>
      <w:bookmarkEnd w:id="292"/>
      <w:bookmarkEnd w:id="293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295" w:name="OPTG4_57F10EB3E37F422A8A0E62670CDFCB25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299</w:t>
      </w:r>
      <w:bookmarkEnd w:id="294"/>
      <w:bookmarkEnd w:id="295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296" w:name="Z_8D70AB26C2FC4119A4FB9898E2BF61C9"/>
      <w:bookmarkEnd w:id="286"/>
      <w:bookmarkEnd w:id="287"/>
      <w:r w:rsidRPr="00724135">
        <w:rPr>
          <w:rFonts w:ascii="Arial" w:eastAsia="標楷體" w:hAnsi="Arial" w:cs="Arial"/>
        </w:rPr>
        <w:t>(   )</w:t>
      </w:r>
      <w:bookmarkStart w:id="297" w:name="Q_8D70AB26C2FC4119A4FB9898E2BF61C9"/>
      <w:r w:rsidRPr="00724135">
        <w:rPr>
          <w:rFonts w:ascii="Arial" w:eastAsia="標楷體" w:hAnsi="Arial" w:cs="Arial"/>
        </w:rPr>
        <w:t>下列化合物中，何者含碳的質量百分率最大？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（原子量：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</w:rPr>
        <w:t>＝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</w:rPr>
        <w:t>，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</w:rPr>
        <w:t>＝</w:t>
      </w:r>
      <w:r w:rsidRPr="00724135">
        <w:rPr>
          <w:rFonts w:ascii="Arial" w:eastAsia="標楷體" w:hAnsi="Arial" w:cs="Arial"/>
        </w:rPr>
        <w:t>12</w:t>
      </w:r>
      <w:r w:rsidRPr="00724135">
        <w:rPr>
          <w:rFonts w:ascii="Arial" w:eastAsia="標楷體" w:hAnsi="Arial" w:cs="Arial"/>
        </w:rPr>
        <w:t>，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</w:rPr>
        <w:t>＝</w:t>
      </w:r>
      <w:r w:rsidRPr="00724135">
        <w:rPr>
          <w:rFonts w:ascii="Arial" w:eastAsia="標楷體" w:hAnsi="Arial" w:cs="Arial"/>
        </w:rPr>
        <w:t>14</w:t>
      </w:r>
      <w:r w:rsidRPr="00724135">
        <w:rPr>
          <w:rFonts w:ascii="Arial" w:eastAsia="標楷體" w:hAnsi="Arial" w:cs="Arial"/>
        </w:rPr>
        <w:t>，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</w:rPr>
        <w:t>＝</w:t>
      </w:r>
      <w:r w:rsidRPr="00724135">
        <w:rPr>
          <w:rFonts w:ascii="Arial" w:eastAsia="標楷體" w:hAnsi="Arial" w:cs="Arial"/>
        </w:rPr>
        <w:t>16</w:t>
      </w:r>
      <w:r w:rsidRPr="00724135">
        <w:rPr>
          <w:rFonts w:ascii="Arial" w:eastAsia="標楷體" w:hAnsi="Arial" w:cs="Arial"/>
        </w:rPr>
        <w:t xml:space="preserve">）　</w:t>
      </w:r>
      <w:bookmarkStart w:id="298" w:name="OP1_8D70AB26C2FC4119A4FB9898E2BF61C9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299" w:name="OPTG1_8D70AB26C2FC4119A4FB9898E2BF61C9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CH</w:t>
      </w:r>
      <w:r w:rsidRPr="00724135">
        <w:rPr>
          <w:rFonts w:ascii="Arial" w:eastAsia="標楷體" w:hAnsi="Arial" w:cs="Arial"/>
          <w:vertAlign w:val="subscript"/>
        </w:rPr>
        <w:t>4</w:t>
      </w:r>
      <w:r w:rsidRPr="00724135">
        <w:rPr>
          <w:rFonts w:ascii="Arial" w:eastAsia="標楷體" w:hAnsi="Arial" w:cs="Arial"/>
        </w:rPr>
        <w:t xml:space="preserve">　</w:t>
      </w:r>
      <w:bookmarkStart w:id="300" w:name="OP2_8D70AB26C2FC4119A4FB9898E2BF61C9"/>
      <w:bookmarkEnd w:id="298"/>
      <w:bookmarkEnd w:id="299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301" w:name="OPTG2_8D70AB26C2FC4119A4FB9898E2BF61C9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CO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 xml:space="preserve">　</w:t>
      </w:r>
      <w:bookmarkStart w:id="302" w:name="OP3_8D70AB26C2FC4119A4FB9898E2BF61C9"/>
      <w:bookmarkEnd w:id="300"/>
      <w:bookmarkEnd w:id="301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303" w:name="OPTG3_8D70AB26C2FC4119A4FB9898E2BF61C9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4</w:t>
      </w:r>
      <w:r w:rsidRPr="00724135">
        <w:rPr>
          <w:rFonts w:ascii="Arial" w:eastAsia="標楷體" w:hAnsi="Arial" w:cs="Arial"/>
        </w:rPr>
        <w:t xml:space="preserve">　</w:t>
      </w:r>
      <w:bookmarkStart w:id="304" w:name="OP4_8D70AB26C2FC4119A4FB9898E2BF61C9"/>
      <w:bookmarkEnd w:id="302"/>
      <w:bookmarkEnd w:id="303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305" w:name="OPTG4_8D70AB26C2FC4119A4FB9898E2BF61C9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6</w:t>
      </w:r>
      <w:r w:rsidRPr="00724135">
        <w:rPr>
          <w:rFonts w:ascii="Arial" w:eastAsia="標楷體" w:hAnsi="Arial" w:cs="Arial"/>
        </w:rPr>
        <w:t>N</w:t>
      </w:r>
      <w:r w:rsidRPr="00724135">
        <w:rPr>
          <w:rFonts w:ascii="Arial" w:eastAsia="標楷體" w:hAnsi="Arial" w:cs="Arial"/>
          <w:vertAlign w:val="subscript"/>
        </w:rPr>
        <w:t>6</w:t>
      </w:r>
      <w:r w:rsidRPr="00724135">
        <w:rPr>
          <w:rFonts w:ascii="Arial" w:eastAsia="標楷體" w:hAnsi="Arial" w:cs="Arial"/>
        </w:rPr>
        <w:t xml:space="preserve">　</w:t>
      </w:r>
      <w:bookmarkStart w:id="306" w:name="OP5_8D70AB26C2FC4119A4FB9898E2BF61C9"/>
      <w:bookmarkEnd w:id="304"/>
      <w:bookmarkEnd w:id="30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bookmarkStart w:id="307" w:name="OPTG5_8D70AB26C2FC4119A4FB9898E2BF61C9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CH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724135">
          <w:rPr>
            <w:rFonts w:ascii="Arial" w:eastAsia="標楷體" w:hAnsi="Arial" w:cs="Arial"/>
            <w:vertAlign w:val="subscript"/>
          </w:rPr>
          <w:t>3</w:t>
        </w:r>
        <w:r w:rsidRPr="00724135">
          <w:rPr>
            <w:rFonts w:ascii="Arial" w:eastAsia="標楷體" w:hAnsi="Arial" w:cs="Arial"/>
          </w:rPr>
          <w:t>C</w:t>
        </w:r>
      </w:smartTag>
      <w:r w:rsidRPr="00724135">
        <w:rPr>
          <w:rFonts w:ascii="Arial" w:eastAsia="標楷體" w:hAnsi="Arial" w:cs="Arial"/>
        </w:rPr>
        <w:t>OOH</w:t>
      </w:r>
      <w:bookmarkEnd w:id="306"/>
      <w:bookmarkEnd w:id="307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308" w:name="Z_68BED136B9E745E6A7B2525A94AD289C"/>
      <w:bookmarkEnd w:id="296"/>
      <w:bookmarkEnd w:id="297"/>
      <w:r w:rsidRPr="00724135">
        <w:rPr>
          <w:rFonts w:ascii="Arial" w:eastAsia="標楷體" w:hAnsi="Arial" w:cs="Arial"/>
        </w:rPr>
        <w:t>(   )</w:t>
      </w:r>
      <w:bookmarkStart w:id="309" w:name="Q_68BED136B9E745E6A7B2525A94AD289C"/>
      <w:r w:rsidRPr="00724135">
        <w:rPr>
          <w:rFonts w:ascii="Arial" w:eastAsia="標楷體" w:hAnsi="Arial" w:cs="Arial"/>
        </w:rPr>
        <w:t>有煤焦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噸，含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90</w:t>
      </w:r>
      <w:r w:rsidRPr="00724135">
        <w:rPr>
          <w:rFonts w:ascii="Arial" w:eastAsia="標楷體" w:hAnsi="Arial" w:cs="Arial"/>
        </w:rPr>
        <w:t>％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的碳完全用來製造水煤氣，在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STP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下，共可得氣體若干升？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（反應式：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(s)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→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</w:rPr>
        <w:t xml:space="preserve">）　</w:t>
      </w:r>
      <w:bookmarkStart w:id="310" w:name="OP1_68BED136B9E745E6A7B2525A94AD289C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00" w:firstLine="4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311" w:name="OPTG1_68BED136B9E745E6A7B2525A94AD289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16800</w:t>
      </w:r>
      <w:r w:rsidRPr="00724135">
        <w:rPr>
          <w:rFonts w:ascii="Arial" w:eastAsia="標楷體" w:hAnsi="Arial" w:cs="Arial"/>
        </w:rPr>
        <w:t xml:space="preserve">　</w:t>
      </w:r>
      <w:bookmarkStart w:id="312" w:name="OP2_68BED136B9E745E6A7B2525A94AD289C"/>
      <w:bookmarkEnd w:id="310"/>
      <w:bookmarkEnd w:id="311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313" w:name="OPTG2_68BED136B9E745E6A7B2525A94AD289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1680000</w:t>
      </w:r>
      <w:r w:rsidRPr="00724135">
        <w:rPr>
          <w:rFonts w:ascii="Arial" w:eastAsia="標楷體" w:hAnsi="Arial" w:cs="Arial"/>
        </w:rPr>
        <w:t xml:space="preserve">　</w:t>
      </w:r>
      <w:bookmarkStart w:id="314" w:name="OP3_68BED136B9E745E6A7B2525A94AD289C"/>
      <w:bookmarkEnd w:id="312"/>
      <w:bookmarkEnd w:id="313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315" w:name="OPTG3_68BED136B9E745E6A7B2525A94AD289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33600</w:t>
      </w:r>
      <w:r w:rsidRPr="00724135">
        <w:rPr>
          <w:rFonts w:ascii="Arial" w:eastAsia="標楷體" w:hAnsi="Arial" w:cs="Arial"/>
        </w:rPr>
        <w:t xml:space="preserve">　</w:t>
      </w:r>
      <w:bookmarkStart w:id="316" w:name="OP4_68BED136B9E745E6A7B2525A94AD289C"/>
      <w:bookmarkEnd w:id="314"/>
      <w:bookmarkEnd w:id="31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317" w:name="OPTG4_68BED136B9E745E6A7B2525A94AD289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3360000</w:t>
      </w:r>
      <w:bookmarkEnd w:id="316"/>
      <w:bookmarkEnd w:id="317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318" w:name="Z_707668F87F8D4066ACF92CBA5B3D51B2"/>
      <w:bookmarkEnd w:id="308"/>
      <w:bookmarkEnd w:id="309"/>
      <w:r w:rsidRPr="00724135">
        <w:rPr>
          <w:rFonts w:ascii="Arial" w:eastAsia="標楷體" w:hAnsi="Arial" w:cs="Arial"/>
        </w:rPr>
        <w:t>(   )</w:t>
      </w:r>
      <w:bookmarkStart w:id="319" w:name="Q_707668F87F8D4066ACF92CBA5B3D51B2"/>
      <w:r w:rsidRPr="00724135">
        <w:rPr>
          <w:rFonts w:ascii="Arial" w:eastAsia="標楷體" w:hAnsi="Arial" w:cs="Arial"/>
        </w:rPr>
        <w:t>為有效促使廢食用油再利用，環保署列管全國大型連鎖速食店的廢食用油，用來提煉生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Chars="400" w:left="96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 xml:space="preserve">質柴油。所謂生質柴油是以各種動、植物油脂為原料，經過轉酯化反應、中和、水洗及蒸餾之後，所形成的一種脂肪酸甲酯，例如：將廢食用油、氫氧化鈉、甲醇加熱可製得生質柴油和甘油。它不僅有替代柴油燃料的功用，具有生物可分解和無毒特性，更可大幅降低柴油引擎所排放的黑煙、未燃碳氫化合物、一氧化碳以及多環芳香烴等毒性物質。下列敘述何者正確？　</w:t>
      </w:r>
      <w:bookmarkStart w:id="320" w:name="OP1_707668F87F8D4066ACF92CBA5B3D51B2"/>
    </w:p>
    <w:p w:rsidR="00433600" w:rsidRPr="00724135" w:rsidRDefault="00BF3D82" w:rsidP="00433600">
      <w:pPr>
        <w:adjustRightInd w:val="0"/>
        <w:snapToGrid w:val="0"/>
        <w:spacing w:line="360" w:lineRule="atLeast"/>
        <w:ind w:leftChars="400" w:left="96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321" w:name="OPTG1_707668F87F8D4066ACF92CBA5B3D51B2"/>
      <w:r w:rsidRPr="00724135">
        <w:rPr>
          <w:rFonts w:ascii="Arial" w:eastAsia="標楷體" w:hAnsi="Arial" w:cs="Arial"/>
        </w:rPr>
        <w:t xml:space="preserve">生質柴油的成分和石化柴油相同，只是製法、來源不同　</w:t>
      </w:r>
      <w:bookmarkStart w:id="322" w:name="OP2_707668F87F8D4066ACF92CBA5B3D51B2"/>
      <w:bookmarkEnd w:id="320"/>
      <w:bookmarkEnd w:id="321"/>
    </w:p>
    <w:p w:rsidR="00433600" w:rsidRPr="00724135" w:rsidRDefault="00BF3D82" w:rsidP="00433600">
      <w:pPr>
        <w:adjustRightInd w:val="0"/>
        <w:snapToGrid w:val="0"/>
        <w:spacing w:line="360" w:lineRule="atLeast"/>
        <w:ind w:leftChars="400" w:left="96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323" w:name="OPTG2_707668F87F8D4066ACF92CBA5B3D51B2"/>
      <w:r w:rsidRPr="00724135">
        <w:rPr>
          <w:rFonts w:ascii="Arial" w:eastAsia="標楷體" w:hAnsi="Arial" w:cs="Arial"/>
        </w:rPr>
        <w:t xml:space="preserve">生質柴油和石化柴油都是非再生能源　</w:t>
      </w:r>
      <w:bookmarkStart w:id="324" w:name="OP3_707668F87F8D4066ACF92CBA5B3D51B2"/>
      <w:bookmarkEnd w:id="322"/>
      <w:bookmarkEnd w:id="323"/>
    </w:p>
    <w:p w:rsidR="00433600" w:rsidRPr="00724135" w:rsidRDefault="00BF3D82" w:rsidP="00433600">
      <w:pPr>
        <w:adjustRightInd w:val="0"/>
        <w:snapToGrid w:val="0"/>
        <w:spacing w:line="360" w:lineRule="atLeast"/>
        <w:ind w:leftChars="400" w:left="96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325" w:name="OPTG3_707668F87F8D4066ACF92CBA5B3D51B2"/>
      <w:r w:rsidRPr="00724135">
        <w:rPr>
          <w:rFonts w:ascii="Arial" w:eastAsia="標楷體" w:hAnsi="Arial" w:cs="Arial"/>
        </w:rPr>
        <w:t xml:space="preserve">生質柴油所含元素為碳、氫、氧　</w:t>
      </w:r>
      <w:bookmarkStart w:id="326" w:name="OP4_707668F87F8D4066ACF92CBA5B3D51B2"/>
      <w:bookmarkEnd w:id="324"/>
      <w:bookmarkEnd w:id="325"/>
    </w:p>
    <w:p w:rsidR="00BF3D82" w:rsidRPr="00724135" w:rsidRDefault="00BF3D82" w:rsidP="00433600">
      <w:pPr>
        <w:adjustRightInd w:val="0"/>
        <w:snapToGrid w:val="0"/>
        <w:spacing w:line="360" w:lineRule="atLeast"/>
        <w:ind w:leftChars="400" w:left="96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327" w:name="OPTG4_707668F87F8D4066ACF92CBA5B3D51B2"/>
      <w:r w:rsidRPr="00724135">
        <w:rPr>
          <w:rFonts w:ascii="Arial" w:eastAsia="標楷體" w:hAnsi="Arial" w:cs="Arial"/>
        </w:rPr>
        <w:t>生質柴油和甘油都是酯類</w:t>
      </w:r>
      <w:bookmarkEnd w:id="326"/>
      <w:bookmarkEnd w:id="327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328" w:name="Z_0B89808F2F5246CE8A0E3A86454192CF"/>
      <w:bookmarkEnd w:id="318"/>
      <w:bookmarkEnd w:id="319"/>
      <w:r w:rsidRPr="00724135">
        <w:rPr>
          <w:rFonts w:ascii="Arial" w:eastAsia="標楷體" w:hAnsi="Arial" w:cs="Arial"/>
        </w:rPr>
        <w:t>(   )</w:t>
      </w:r>
      <w:bookmarkStart w:id="329" w:name="Q_0B89808F2F5246CE8A0E3A86454192CF"/>
      <w:r w:rsidRPr="00724135">
        <w:rPr>
          <w:rFonts w:ascii="Arial" w:eastAsia="標楷體" w:hAnsi="Arial" w:cs="Arial"/>
        </w:rPr>
        <w:t>下列有關燃料電池性質的敘述，何者</w:t>
      </w:r>
      <w:r w:rsidRPr="00724135">
        <w:rPr>
          <w:rFonts w:ascii="Arial" w:eastAsia="標楷體" w:hAnsi="Arial" w:cs="Arial"/>
          <w:u w:val="double"/>
        </w:rPr>
        <w:t>錯誤</w:t>
      </w:r>
      <w:r w:rsidRPr="00724135">
        <w:rPr>
          <w:rFonts w:ascii="Arial" w:eastAsia="標楷體" w:hAnsi="Arial" w:cs="Arial"/>
        </w:rPr>
        <w:t xml:space="preserve">？　</w:t>
      </w:r>
      <w:bookmarkStart w:id="330" w:name="OP1_0B89808F2F5246CE8A0E3A86454192CF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331" w:name="OPTG1_0B89808F2F5246CE8A0E3A86454192CF"/>
      <w:r w:rsidRPr="00724135">
        <w:rPr>
          <w:rFonts w:ascii="Arial" w:eastAsia="標楷體" w:hAnsi="Arial" w:cs="Arial"/>
        </w:rPr>
        <w:t xml:space="preserve">燃料電池的能量轉換效率比火力發電高　</w:t>
      </w:r>
      <w:bookmarkStart w:id="332" w:name="OP2_0B89808F2F5246CE8A0E3A86454192CF"/>
      <w:bookmarkEnd w:id="330"/>
      <w:bookmarkEnd w:id="331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333" w:name="OPTG2_0B89808F2F5246CE8A0E3A86454192CF"/>
      <w:r w:rsidRPr="00724135">
        <w:rPr>
          <w:rFonts w:ascii="Arial" w:eastAsia="標楷體" w:hAnsi="Arial" w:cs="Arial"/>
        </w:rPr>
        <w:t xml:space="preserve">火力發電的汙染比燃料電池高　</w:t>
      </w:r>
      <w:bookmarkStart w:id="334" w:name="OP3_0B89808F2F5246CE8A0E3A86454192CF"/>
      <w:bookmarkEnd w:id="332"/>
      <w:bookmarkEnd w:id="333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335" w:name="OPTG3_0B89808F2F5246CE8A0E3A86454192CF"/>
      <w:r w:rsidRPr="00724135">
        <w:rPr>
          <w:rFonts w:ascii="Arial" w:eastAsia="標楷體" w:hAnsi="Arial" w:cs="Arial"/>
        </w:rPr>
        <w:t xml:space="preserve">燃料電池由正極通入氧氣　</w:t>
      </w:r>
      <w:bookmarkStart w:id="336" w:name="OP4_0B89808F2F5246CE8A0E3A86454192CF"/>
      <w:bookmarkEnd w:id="334"/>
      <w:bookmarkEnd w:id="335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337" w:name="OPTG4_0B89808F2F5246CE8A0E3A86454192CF"/>
      <w:r w:rsidRPr="00724135">
        <w:rPr>
          <w:rFonts w:ascii="Arial" w:eastAsia="標楷體" w:hAnsi="Arial" w:cs="Arial"/>
        </w:rPr>
        <w:t>燃料電池目前已普遍應用於日常生活</w:t>
      </w:r>
      <w:bookmarkEnd w:id="336"/>
      <w:bookmarkEnd w:id="337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338" w:name="Z_1CCA2A175618426EABDEAB2BEDC93D0C"/>
      <w:bookmarkEnd w:id="328"/>
      <w:bookmarkEnd w:id="329"/>
      <w:r w:rsidRPr="00724135">
        <w:rPr>
          <w:rFonts w:ascii="Arial" w:eastAsia="標楷體" w:hAnsi="Arial" w:cs="Arial"/>
        </w:rPr>
        <w:t>(   )</w:t>
      </w:r>
      <w:bookmarkStart w:id="339" w:name="Q_1CCA2A175618426EABDEAB2BEDC93D0C"/>
      <w:r w:rsidRPr="00724135">
        <w:rPr>
          <w:rFonts w:ascii="Arial" w:eastAsia="標楷體" w:hAnsi="Arial" w:cs="Arial"/>
        </w:rPr>
        <w:t>下列有關反應式：</w:t>
      </w:r>
      <w:r w:rsidRPr="00724135">
        <w:rPr>
          <w:rFonts w:ascii="Arial" w:eastAsia="標楷體" w:hAnsi="Arial" w:cs="Arial"/>
        </w:rPr>
        <w:t>2H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</w:rPr>
        <w:t>＋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→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(g)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的敘述，何者</w:t>
      </w:r>
      <w:r w:rsidRPr="00724135">
        <w:rPr>
          <w:rFonts w:ascii="Arial" w:eastAsia="標楷體" w:hAnsi="Arial" w:cs="Arial"/>
          <w:u w:val="double"/>
        </w:rPr>
        <w:t>錯誤</w:t>
      </w:r>
      <w:r w:rsidRPr="00724135">
        <w:rPr>
          <w:rFonts w:ascii="Arial" w:eastAsia="標楷體" w:hAnsi="Arial" w:cs="Arial"/>
        </w:rPr>
        <w:t xml:space="preserve">？　</w:t>
      </w:r>
      <w:bookmarkStart w:id="340" w:name="OP1_1CCA2A175618426EABDEAB2BEDC93D0C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341" w:name="OPTG1_1CCA2A175618426EABDEAB2BEDC93D0C"/>
      <w:r w:rsidRPr="00724135">
        <w:rPr>
          <w:rFonts w:ascii="Arial" w:eastAsia="標楷體" w:hAnsi="Arial" w:cs="Arial"/>
        </w:rPr>
        <w:t>同溫、同壓下，</w:t>
      </w:r>
      <w:r w:rsidRPr="00724135">
        <w:rPr>
          <w:rFonts w:ascii="Arial" w:eastAsia="標楷體" w:hAnsi="Arial" w:cs="Arial"/>
        </w:rPr>
        <w:t>2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升氫和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升氧反應可產生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升水蒸氣　</w:t>
      </w:r>
      <w:bookmarkStart w:id="342" w:name="OP2_1CCA2A175618426EABDEAB2BEDC93D0C"/>
      <w:bookmarkEnd w:id="340"/>
      <w:bookmarkEnd w:id="341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343" w:name="OPTG2_1CCA2A175618426EABDEAB2BEDC93D0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4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克氫與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32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克氧反應產生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36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克水　</w:t>
      </w:r>
      <w:bookmarkStart w:id="344" w:name="OP3_1CCA2A175618426EABDEAB2BEDC93D0C"/>
      <w:bookmarkEnd w:id="342"/>
      <w:bookmarkEnd w:id="343"/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345" w:name="OPTG3_1CCA2A175618426EABDEAB2BEDC93D0C"/>
      <w:r w:rsidRPr="00724135">
        <w:rPr>
          <w:rFonts w:ascii="Arial" w:eastAsia="標楷體" w:hAnsi="Arial" w:cs="Arial"/>
        </w:rPr>
        <w:t>平衡時，莫耳數比（氫：氧：水）＝</w:t>
      </w:r>
      <w:r w:rsidRPr="00724135">
        <w:rPr>
          <w:rFonts w:ascii="Arial" w:eastAsia="標楷體" w:hAnsi="Arial" w:cs="Arial"/>
        </w:rPr>
        <w:t>2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2</w:t>
      </w:r>
      <w:r w:rsidRPr="00724135">
        <w:rPr>
          <w:rFonts w:ascii="Arial" w:eastAsia="標楷體" w:hAnsi="Arial" w:cs="Arial"/>
        </w:rPr>
        <w:t xml:space="preserve">　</w:t>
      </w:r>
      <w:bookmarkStart w:id="346" w:name="OP4_1CCA2A175618426EABDEAB2BEDC93D0C"/>
      <w:bookmarkEnd w:id="344"/>
      <w:bookmarkEnd w:id="345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347" w:name="OPTG4_1CCA2A175618426EABDEAB2BEDC93D0C"/>
      <w:r w:rsidRPr="00724135">
        <w:rPr>
          <w:rFonts w:ascii="Arial" w:eastAsia="標楷體" w:hAnsi="Arial" w:cs="Arial"/>
        </w:rPr>
        <w:t>氫與氧反應成水蒸氣的分子數比為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</w:rPr>
        <w:t>：</w:t>
      </w:r>
      <w:r w:rsidRPr="00724135">
        <w:rPr>
          <w:rFonts w:ascii="Arial" w:eastAsia="標楷體" w:hAnsi="Arial" w:cs="Arial"/>
        </w:rPr>
        <w:t>2</w:t>
      </w:r>
      <w:bookmarkEnd w:id="346"/>
      <w:bookmarkEnd w:id="347"/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numPr>
          <w:ilvl w:val="0"/>
          <w:numId w:val="27"/>
        </w:numPr>
        <w:adjustRightInd w:val="0"/>
        <w:snapToGrid w:val="0"/>
        <w:spacing w:line="360" w:lineRule="atLeast"/>
        <w:ind w:leftChars="118" w:left="425" w:hangingChars="59" w:hanging="142"/>
        <w:rPr>
          <w:rFonts w:ascii="Arial" w:eastAsia="標楷體" w:hAnsi="Arial" w:cs="Arial"/>
        </w:rPr>
      </w:pPr>
      <w:bookmarkStart w:id="348" w:name="Z_3D7FCDEF9AD148F2B973AC6EECFF040C"/>
      <w:bookmarkEnd w:id="338"/>
      <w:bookmarkEnd w:id="339"/>
      <w:r w:rsidRPr="00724135">
        <w:rPr>
          <w:rFonts w:ascii="Arial" w:eastAsia="標楷體" w:hAnsi="Arial" w:cs="Arial"/>
        </w:rPr>
        <w:t>(   )</w:t>
      </w:r>
      <w:bookmarkStart w:id="349" w:name="Q_3D7FCDEF9AD148F2B973AC6EECFF040C"/>
      <w:r w:rsidRPr="00724135">
        <w:rPr>
          <w:rFonts w:ascii="Arial" w:eastAsia="標楷體" w:hAnsi="Arial" w:cs="Arial"/>
        </w:rPr>
        <w:t>在催化劑催化下，二氧化硫氣體與氧氣反應生成三氧化硫氣體，同溫、同壓下，</w:t>
      </w:r>
      <w:r w:rsidRPr="00724135">
        <w:rPr>
          <w:rFonts w:ascii="Arial" w:eastAsia="標楷體" w:hAnsi="Arial" w:cs="Arial"/>
        </w:rPr>
        <w:t>100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毫</w:t>
      </w:r>
    </w:p>
    <w:p w:rsidR="00433600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升二氧化硫氣體與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60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毫升氧氣反應後，最後體積為若干毫升？　</w:t>
      </w:r>
      <w:bookmarkStart w:id="350" w:name="OP1_3D7FCDEF9AD148F2B973AC6EECFF040C"/>
    </w:p>
    <w:p w:rsidR="00BF3D82" w:rsidRPr="00724135" w:rsidRDefault="00BF3D82" w:rsidP="00433600">
      <w:pPr>
        <w:adjustRightInd w:val="0"/>
        <w:snapToGrid w:val="0"/>
        <w:spacing w:line="360" w:lineRule="atLeast"/>
        <w:ind w:left="425" w:firstLineChars="250" w:firstLine="60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bookmarkStart w:id="351" w:name="OPTG1_3D7FCDEF9AD148F2B973AC6EECFF040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70</w:t>
      </w:r>
      <w:r w:rsidRPr="00724135">
        <w:rPr>
          <w:rFonts w:ascii="Arial" w:eastAsia="標楷體" w:hAnsi="Arial" w:cs="Arial"/>
        </w:rPr>
        <w:t xml:space="preserve">　</w:t>
      </w:r>
      <w:bookmarkStart w:id="352" w:name="OP2_3D7FCDEF9AD148F2B973AC6EECFF040C"/>
      <w:bookmarkEnd w:id="350"/>
      <w:bookmarkEnd w:id="351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bookmarkStart w:id="353" w:name="OPTG2_3D7FCDEF9AD148F2B973AC6EECFF040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90</w:t>
      </w:r>
      <w:r w:rsidRPr="00724135">
        <w:rPr>
          <w:rFonts w:ascii="Arial" w:eastAsia="標楷體" w:hAnsi="Arial" w:cs="Arial"/>
        </w:rPr>
        <w:t xml:space="preserve">　</w:t>
      </w:r>
      <w:bookmarkStart w:id="354" w:name="OP3_3D7FCDEF9AD148F2B973AC6EECFF040C"/>
      <w:bookmarkEnd w:id="352"/>
      <w:bookmarkEnd w:id="353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bookmarkStart w:id="355" w:name="OPTG3_3D7FCDEF9AD148F2B973AC6EECFF040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100</w:t>
      </w:r>
      <w:r w:rsidRPr="00724135">
        <w:rPr>
          <w:rFonts w:ascii="Arial" w:eastAsia="標楷體" w:hAnsi="Arial" w:cs="Arial"/>
        </w:rPr>
        <w:t xml:space="preserve">　</w:t>
      </w:r>
      <w:bookmarkStart w:id="356" w:name="OP4_3D7FCDEF9AD148F2B973AC6EECFF040C"/>
      <w:bookmarkEnd w:id="354"/>
      <w:bookmarkEnd w:id="355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bookmarkStart w:id="357" w:name="OPTG4_3D7FCDEF9AD148F2B973AC6EECFF040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110</w:t>
      </w:r>
      <w:r w:rsidRPr="00724135">
        <w:rPr>
          <w:rFonts w:ascii="Arial" w:eastAsia="標楷體" w:hAnsi="Arial" w:cs="Arial"/>
        </w:rPr>
        <w:t xml:space="preserve">　</w:t>
      </w:r>
      <w:bookmarkStart w:id="358" w:name="OP5_3D7FCDEF9AD148F2B973AC6EECFF040C"/>
      <w:bookmarkEnd w:id="356"/>
      <w:bookmarkEnd w:id="357"/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bookmarkStart w:id="359" w:name="OPTG5_3D7FCDEF9AD148F2B973AC6EECFF040C"/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120</w:t>
      </w:r>
      <w:bookmarkEnd w:id="358"/>
      <w:bookmarkEnd w:id="359"/>
      <w:r w:rsidRPr="00724135">
        <w:rPr>
          <w:rFonts w:ascii="Arial" w:eastAsia="標楷體" w:hAnsi="Arial" w:cs="Arial"/>
        </w:rPr>
        <w:t>。</w:t>
      </w:r>
      <w:bookmarkEnd w:id="348"/>
      <w:bookmarkEnd w:id="349"/>
    </w:p>
    <w:p w:rsidR="00433600" w:rsidRPr="00724135" w:rsidRDefault="00BF3D82" w:rsidP="00BF3D82">
      <w:pPr>
        <w:adjustRightInd w:val="0"/>
        <w:snapToGrid w:val="0"/>
        <w:spacing w:line="360" w:lineRule="atLeast"/>
        <w:rPr>
          <w:rFonts w:ascii="Arial" w:eastAsia="標楷體" w:hAnsi="Arial" w:cs="Arial"/>
        </w:rPr>
      </w:pPr>
      <w:bookmarkStart w:id="360" w:name="Z_901C6BF8D1CC47F1BC2C3234CBA73EEF"/>
      <w:bookmarkStart w:id="361" w:name="Q_901C6BF8D1CC47F1BC2C3234CBA73EEF"/>
      <w:r w:rsidRPr="00724135">
        <w:rPr>
          <w:rFonts w:ascii="Arial" w:eastAsia="標楷體" w:hAnsi="Arial" w:cs="Arial"/>
        </w:rPr>
        <w:lastRenderedPageBreak/>
        <w:t>37~38.</w:t>
      </w:r>
    </w:p>
    <w:p w:rsidR="00433600" w:rsidRPr="00724135" w:rsidRDefault="00BF3D82" w:rsidP="00BF3D82">
      <w:pPr>
        <w:adjustRightInd w:val="0"/>
        <w:snapToGrid w:val="0"/>
        <w:spacing w:line="360" w:lineRule="atLeast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金黴素也被稱為「氯四環素」，是第一個被發現的四環素類抗生素。</w:t>
      </w:r>
      <w:r w:rsidRPr="00724135">
        <w:rPr>
          <w:rFonts w:ascii="Arial" w:eastAsia="標楷體" w:hAnsi="Arial" w:cs="Arial"/>
        </w:rPr>
        <w:t>1945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年，</w:t>
      </w:r>
      <w:r w:rsidRPr="00724135">
        <w:rPr>
          <w:rFonts w:ascii="Arial" w:eastAsia="標楷體" w:hAnsi="Arial" w:cs="Arial"/>
        </w:rPr>
        <w:t xml:space="preserve">Benjamin </w:t>
      </w:r>
    </w:p>
    <w:p w:rsidR="00BF3D82" w:rsidRPr="00724135" w:rsidRDefault="00BF3D82" w:rsidP="00BF3D82">
      <w:pPr>
        <w:adjustRightInd w:val="0"/>
        <w:snapToGrid w:val="0"/>
        <w:spacing w:line="360" w:lineRule="atLeast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Duggar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博士從密蘇里大學的桑博試驗田採集的土壤樣本中，分離得到的金色鏈黴菌中發現，因而得名「金黴素」。金黴素能與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tRNA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結合，從而達到抑菌的效果，分子量為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479</w:t>
      </w:r>
      <w:r w:rsidRPr="00724135">
        <w:rPr>
          <w:rFonts w:ascii="Arial" w:eastAsia="標楷體" w:hAnsi="Arial" w:cs="Arial"/>
        </w:rPr>
        <w:t>，碳元素的質量百分率為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55.1</w:t>
      </w:r>
      <w:r w:rsidRPr="00724135">
        <w:rPr>
          <w:rFonts w:ascii="Arial" w:eastAsia="標楷體" w:hAnsi="Arial" w:cs="Arial"/>
        </w:rPr>
        <w:t>％，回答下列問題：</w:t>
      </w:r>
    </w:p>
    <w:p w:rsidR="00433600" w:rsidRPr="00724135" w:rsidRDefault="00BF3D82" w:rsidP="00BF3D82">
      <w:pPr>
        <w:snapToGrid w:val="0"/>
        <w:spacing w:line="360" w:lineRule="atLeast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37.</w:t>
      </w:r>
      <w:r w:rsidRPr="00724135">
        <w:rPr>
          <w:rFonts w:ascii="Arial" w:eastAsia="標楷體" w:hAnsi="Arial" w:cs="Arial"/>
        </w:rPr>
        <w:t>（　）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 xml:space="preserve">克金黴素試樣中，含碳的原子數大約有多少個？　</w:t>
      </w:r>
    </w:p>
    <w:p w:rsidR="00BF3D82" w:rsidRPr="00724135" w:rsidRDefault="00BF3D82" w:rsidP="00433600">
      <w:pPr>
        <w:snapToGrid w:val="0"/>
        <w:spacing w:line="360" w:lineRule="atLeast"/>
        <w:ind w:firstLineChars="450" w:firstLine="10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2.76×10</w:t>
      </w:r>
      <w:r w:rsidRPr="00724135">
        <w:rPr>
          <w:rFonts w:ascii="Arial" w:eastAsia="標楷體" w:hAnsi="Arial" w:cs="Arial"/>
          <w:vertAlign w:val="superscript"/>
        </w:rPr>
        <w:t>19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2.76×10</w:t>
      </w:r>
      <w:r w:rsidRPr="00724135">
        <w:rPr>
          <w:rFonts w:ascii="Arial" w:eastAsia="標楷體" w:hAnsi="Arial" w:cs="Arial"/>
          <w:vertAlign w:val="superscript"/>
        </w:rPr>
        <w:t>20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2.76×10</w:t>
      </w:r>
      <w:r w:rsidRPr="00724135">
        <w:rPr>
          <w:rFonts w:ascii="Arial" w:eastAsia="標楷體" w:hAnsi="Arial" w:cs="Arial"/>
          <w:vertAlign w:val="superscript"/>
        </w:rPr>
        <w:t>21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2.76×10</w:t>
      </w:r>
      <w:r w:rsidRPr="00724135">
        <w:rPr>
          <w:rFonts w:ascii="Arial" w:eastAsia="標楷體" w:hAnsi="Arial" w:cs="Arial"/>
          <w:vertAlign w:val="superscript"/>
        </w:rPr>
        <w:t>22</w:t>
      </w:r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snapToGrid w:val="0"/>
        <w:spacing w:line="360" w:lineRule="atLeast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38.</w:t>
      </w:r>
      <w:r w:rsidRPr="00724135">
        <w:rPr>
          <w:rFonts w:ascii="Arial" w:eastAsia="標楷體" w:hAnsi="Arial" w:cs="Arial"/>
        </w:rPr>
        <w:t xml:space="preserve">（　）金黴素分子中，含有幾個碳原子？　</w:t>
      </w:r>
    </w:p>
    <w:p w:rsidR="00BF3D82" w:rsidRPr="00724135" w:rsidRDefault="00BF3D82" w:rsidP="00433600">
      <w:pPr>
        <w:snapToGrid w:val="0"/>
        <w:spacing w:line="360" w:lineRule="atLeast"/>
        <w:ind w:firstLineChars="450" w:firstLine="10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20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21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22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23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Ｅ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24</w:t>
      </w:r>
      <w:r w:rsidRPr="00724135">
        <w:rPr>
          <w:rFonts w:ascii="Arial" w:eastAsia="標楷體" w:hAnsi="Arial" w:cs="Arial"/>
        </w:rPr>
        <w:t>。</w:t>
      </w:r>
    </w:p>
    <w:p w:rsidR="00433600" w:rsidRPr="00724135" w:rsidRDefault="00433600" w:rsidP="00433600">
      <w:pPr>
        <w:snapToGrid w:val="0"/>
        <w:spacing w:line="360" w:lineRule="atLeast"/>
        <w:ind w:firstLineChars="450" w:firstLine="1080"/>
        <w:rPr>
          <w:rFonts w:ascii="Arial" w:eastAsia="標楷體" w:hAnsi="Arial" w:cs="Arial"/>
        </w:rPr>
      </w:pPr>
    </w:p>
    <w:p w:rsidR="00433600" w:rsidRPr="00724135" w:rsidRDefault="00BF3D82" w:rsidP="00BF3D82">
      <w:pPr>
        <w:adjustRightInd w:val="0"/>
        <w:snapToGrid w:val="0"/>
        <w:spacing w:line="360" w:lineRule="atLeast"/>
        <w:rPr>
          <w:rFonts w:ascii="Arial" w:eastAsia="標楷體" w:hAnsi="Arial" w:cs="Arial"/>
        </w:rPr>
      </w:pPr>
      <w:bookmarkStart w:id="362" w:name="Z_30323D58608D420A97DD4CE78CC21649"/>
      <w:bookmarkStart w:id="363" w:name="Q_30323D58608D420A97DD4CE78CC21649"/>
      <w:bookmarkEnd w:id="360"/>
      <w:bookmarkEnd w:id="361"/>
      <w:r w:rsidRPr="00724135">
        <w:rPr>
          <w:rFonts w:ascii="Arial" w:eastAsia="標楷體" w:hAnsi="Arial" w:cs="Arial"/>
        </w:rPr>
        <w:t>39~40.</w:t>
      </w:r>
    </w:p>
    <w:p w:rsidR="00BF3D82" w:rsidRPr="00724135" w:rsidRDefault="00BF3D82" w:rsidP="00BF3D82">
      <w:pPr>
        <w:adjustRightInd w:val="0"/>
        <w:snapToGrid w:val="0"/>
        <w:spacing w:line="360" w:lineRule="atLeast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某氣態有機化合物僅含碳、氫、氧三種元素，取此化合物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4.50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克完全燃燒後，生成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6.60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克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CO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及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2.70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克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</w:rPr>
        <w:t>。又同溫、同壓、同體積下，測得此氣態化合物的質量是氧氣的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1.875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倍。</w:t>
      </w:r>
    </w:p>
    <w:p w:rsidR="00433600" w:rsidRPr="00724135" w:rsidRDefault="00BF3D82" w:rsidP="00BF3D82">
      <w:pPr>
        <w:snapToGrid w:val="0"/>
        <w:spacing w:line="360" w:lineRule="atLeast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39.</w:t>
      </w:r>
      <w:r w:rsidRPr="00724135">
        <w:rPr>
          <w:rFonts w:ascii="Arial" w:eastAsia="標楷體" w:hAnsi="Arial" w:cs="Arial"/>
        </w:rPr>
        <w:t xml:space="preserve">（　）此化合物的實驗式為何者？　</w:t>
      </w:r>
    </w:p>
    <w:p w:rsidR="00BF3D82" w:rsidRPr="00724135" w:rsidRDefault="00BF3D82" w:rsidP="00433600">
      <w:pPr>
        <w:snapToGrid w:val="0"/>
        <w:spacing w:line="360" w:lineRule="atLeast"/>
        <w:ind w:firstLineChars="450" w:firstLine="10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CH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6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。</w:t>
      </w:r>
    </w:p>
    <w:p w:rsidR="00433600" w:rsidRPr="00724135" w:rsidRDefault="00BF3D82" w:rsidP="00BF3D82">
      <w:pPr>
        <w:snapToGrid w:val="0"/>
        <w:spacing w:line="360" w:lineRule="atLeast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40.</w:t>
      </w:r>
      <w:r w:rsidRPr="00724135">
        <w:rPr>
          <w:rFonts w:ascii="Arial" w:eastAsia="標楷體" w:hAnsi="Arial" w:cs="Arial"/>
        </w:rPr>
        <w:t xml:space="preserve">（　）此化合物的分子式為何？　</w:t>
      </w:r>
    </w:p>
    <w:p w:rsidR="00BF3D82" w:rsidRPr="00724135" w:rsidRDefault="00BF3D82" w:rsidP="00433600">
      <w:pPr>
        <w:snapToGrid w:val="0"/>
        <w:spacing w:line="360" w:lineRule="atLeast"/>
        <w:ind w:firstLineChars="450" w:firstLine="1080"/>
        <w:rPr>
          <w:rFonts w:ascii="Arial" w:eastAsia="標楷體" w:hAnsi="Arial" w:cs="Arial"/>
        </w:rPr>
      </w:pP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Ａ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CH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Ｂ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4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Ｃ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CH</w:t>
      </w:r>
      <w:r w:rsidRPr="00724135">
        <w:rPr>
          <w:rFonts w:ascii="Arial" w:eastAsia="標楷體" w:hAnsi="Arial" w:cs="Arial"/>
          <w:vertAlign w:val="subscript"/>
        </w:rPr>
        <w:t>3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</w:rPr>
        <w:t xml:space="preserve">　</w:t>
      </w:r>
      <w:r w:rsidRPr="00724135">
        <w:rPr>
          <w:rFonts w:ascii="Arial" w:eastAsia="標楷體" w:hAnsi="Arial" w:cs="Arial"/>
        </w:rPr>
        <w:t>(</w:t>
      </w:r>
      <w:r w:rsidRPr="00724135">
        <w:rPr>
          <w:rFonts w:ascii="Arial" w:eastAsia="標楷體" w:hAnsi="Arial" w:cs="Arial"/>
        </w:rPr>
        <w:t>Ｄ</w:t>
      </w:r>
      <w:r w:rsidRPr="00724135">
        <w:rPr>
          <w:rFonts w:ascii="Arial" w:eastAsia="標楷體" w:hAnsi="Arial" w:cs="Arial"/>
        </w:rPr>
        <w:t>)</w:t>
      </w:r>
      <w:r w:rsidRPr="00724135">
        <w:rPr>
          <w:rFonts w:ascii="Arial" w:eastAsia="標楷體" w:hAnsi="Arial" w:cs="Arial"/>
          <w:w w:val="25"/>
        </w:rPr>
        <w:t xml:space="preserve">　</w:t>
      </w:r>
      <w:r w:rsidRPr="00724135">
        <w:rPr>
          <w:rFonts w:ascii="Arial" w:eastAsia="標楷體" w:hAnsi="Arial" w:cs="Arial"/>
        </w:rPr>
        <w:t>C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H</w:t>
      </w:r>
      <w:r w:rsidRPr="00724135">
        <w:rPr>
          <w:rFonts w:ascii="Arial" w:eastAsia="標楷體" w:hAnsi="Arial" w:cs="Arial"/>
          <w:vertAlign w:val="subscript"/>
        </w:rPr>
        <w:t>6</w:t>
      </w:r>
      <w:r w:rsidRPr="00724135">
        <w:rPr>
          <w:rFonts w:ascii="Arial" w:eastAsia="標楷體" w:hAnsi="Arial" w:cs="Arial"/>
        </w:rPr>
        <w:t>O</w:t>
      </w:r>
      <w:r w:rsidRPr="00724135">
        <w:rPr>
          <w:rFonts w:ascii="Arial" w:eastAsia="標楷體" w:hAnsi="Arial" w:cs="Arial"/>
          <w:vertAlign w:val="subscript"/>
        </w:rPr>
        <w:t>2</w:t>
      </w:r>
      <w:r w:rsidRPr="00724135">
        <w:rPr>
          <w:rFonts w:ascii="Arial" w:eastAsia="標楷體" w:hAnsi="Arial" w:cs="Arial"/>
        </w:rPr>
        <w:t>。</w:t>
      </w:r>
    </w:p>
    <w:bookmarkEnd w:id="362"/>
    <w:bookmarkEnd w:id="363"/>
    <w:p w:rsidR="00BF3D82" w:rsidRPr="00724135" w:rsidRDefault="00BF3D82" w:rsidP="00BF3D82">
      <w:pPr>
        <w:snapToGrid w:val="0"/>
        <w:spacing w:line="360" w:lineRule="atLeast"/>
        <w:rPr>
          <w:rFonts w:ascii="Arial" w:eastAsia="標楷體" w:hAnsi="Arial" w:cs="Arial"/>
        </w:rPr>
      </w:pPr>
    </w:p>
    <w:p w:rsidR="002548A8" w:rsidRPr="00724135" w:rsidRDefault="002548A8" w:rsidP="004B2EB9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szCs w:val="24"/>
        </w:rPr>
      </w:pPr>
      <w:bookmarkStart w:id="364" w:name="_GoBack"/>
      <w:bookmarkEnd w:id="364"/>
    </w:p>
    <w:sectPr w:rsidR="002548A8" w:rsidRPr="00724135" w:rsidSect="001768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90B" w:rsidRDefault="00CC190B" w:rsidP="00E125FF">
      <w:r>
        <w:separator/>
      </w:r>
    </w:p>
  </w:endnote>
  <w:endnote w:type="continuationSeparator" w:id="0">
    <w:p w:rsidR="00CC190B" w:rsidRDefault="00CC190B" w:rsidP="00E1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90B" w:rsidRDefault="00CC190B" w:rsidP="00E125FF">
      <w:r>
        <w:separator/>
      </w:r>
    </w:p>
  </w:footnote>
  <w:footnote w:type="continuationSeparator" w:id="0">
    <w:p w:rsidR="00CC190B" w:rsidRDefault="00CC190B" w:rsidP="00E1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6C2"/>
    <w:multiLevelType w:val="hybridMultilevel"/>
    <w:tmpl w:val="2A80B5D4"/>
    <w:lvl w:ilvl="0" w:tplc="3E663296">
      <w:start w:val="1"/>
      <w:numFmt w:val="decimal"/>
      <w:lvlRestart w:val="0"/>
      <w:lvlText w:val="%1."/>
      <w:lvlJc w:val="right"/>
      <w:pPr>
        <w:ind w:left="-340" w:firstLine="340"/>
      </w:pPr>
      <w:rPr>
        <w:rFonts w:ascii="Arial" w:eastAsia="新細明體" w:hAnsi="Arial" w:cs="Arial" w:hint="default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>
    <w:nsid w:val="1DC71009"/>
    <w:multiLevelType w:val="hybridMultilevel"/>
    <w:tmpl w:val="D3F287A8"/>
    <w:lvl w:ilvl="0" w:tplc="23D406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>
    <w:nsid w:val="40A664B7"/>
    <w:multiLevelType w:val="multilevel"/>
    <w:tmpl w:val="63ECCAC8"/>
    <w:lvl w:ilvl="0">
      <w:start w:val="1"/>
      <w:numFmt w:val="decimal"/>
      <w:lvlRestart w:val="0"/>
      <w:pStyle w:val="noSerialize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>
    <w:nsid w:val="4F454D2C"/>
    <w:multiLevelType w:val="hybridMultilevel"/>
    <w:tmpl w:val="E82A19B4"/>
    <w:lvl w:ilvl="0" w:tplc="86304AFA">
      <w:start w:val="1"/>
      <w:numFmt w:val="upperLetter"/>
      <w:lvlText w:val="(%1)"/>
      <w:lvlJc w:val="left"/>
      <w:pPr>
        <w:ind w:left="144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0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2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4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5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B4147E9"/>
    <w:multiLevelType w:val="multilevel"/>
    <w:tmpl w:val="BFD00E94"/>
    <w:lvl w:ilvl="0">
      <w:start w:val="1"/>
      <w:numFmt w:val="taiwaneseCountingThousand"/>
      <w:pStyle w:val="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26"/>
  </w:num>
  <w:num w:numId="5">
    <w:abstractNumId w:val="9"/>
  </w:num>
  <w:num w:numId="6">
    <w:abstractNumId w:val="13"/>
  </w:num>
  <w:num w:numId="7">
    <w:abstractNumId w:val="15"/>
  </w:num>
  <w:num w:numId="8">
    <w:abstractNumId w:val="21"/>
  </w:num>
  <w:num w:numId="9">
    <w:abstractNumId w:val="12"/>
  </w:num>
  <w:num w:numId="10">
    <w:abstractNumId w:val="1"/>
  </w:num>
  <w:num w:numId="11">
    <w:abstractNumId w:val="24"/>
  </w:num>
  <w:num w:numId="12">
    <w:abstractNumId w:val="3"/>
  </w:num>
  <w:num w:numId="13">
    <w:abstractNumId w:val="7"/>
  </w:num>
  <w:num w:numId="14">
    <w:abstractNumId w:val="2"/>
  </w:num>
  <w:num w:numId="15">
    <w:abstractNumId w:val="20"/>
  </w:num>
  <w:num w:numId="16">
    <w:abstractNumId w:val="16"/>
  </w:num>
  <w:num w:numId="17">
    <w:abstractNumId w:val="25"/>
  </w:num>
  <w:num w:numId="18">
    <w:abstractNumId w:val="6"/>
  </w:num>
  <w:num w:numId="19">
    <w:abstractNumId w:val="4"/>
  </w:num>
  <w:num w:numId="20">
    <w:abstractNumId w:val="17"/>
  </w:num>
  <w:num w:numId="21">
    <w:abstractNumId w:val="23"/>
  </w:num>
  <w:num w:numId="22">
    <w:abstractNumId w:val="18"/>
  </w:num>
  <w:num w:numId="23">
    <w:abstractNumId w:val="22"/>
  </w:num>
  <w:num w:numId="24">
    <w:abstractNumId w:val="11"/>
  </w:num>
  <w:num w:numId="25">
    <w:abstractNumId w:val="5"/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0F"/>
    <w:rsid w:val="0001278F"/>
    <w:rsid w:val="00017543"/>
    <w:rsid w:val="00026AED"/>
    <w:rsid w:val="00042496"/>
    <w:rsid w:val="00060C9F"/>
    <w:rsid w:val="00063B74"/>
    <w:rsid w:val="00074D0B"/>
    <w:rsid w:val="00083EC5"/>
    <w:rsid w:val="00151536"/>
    <w:rsid w:val="00152449"/>
    <w:rsid w:val="0017682B"/>
    <w:rsid w:val="001816EC"/>
    <w:rsid w:val="001B0D6B"/>
    <w:rsid w:val="001D1E67"/>
    <w:rsid w:val="001E6105"/>
    <w:rsid w:val="00204197"/>
    <w:rsid w:val="002548A8"/>
    <w:rsid w:val="00291DE2"/>
    <w:rsid w:val="0039427B"/>
    <w:rsid w:val="00395A33"/>
    <w:rsid w:val="003B050A"/>
    <w:rsid w:val="003F049A"/>
    <w:rsid w:val="00433600"/>
    <w:rsid w:val="00442FB1"/>
    <w:rsid w:val="00454B6A"/>
    <w:rsid w:val="00467C49"/>
    <w:rsid w:val="00496546"/>
    <w:rsid w:val="004A7455"/>
    <w:rsid w:val="004B2EB9"/>
    <w:rsid w:val="00554501"/>
    <w:rsid w:val="0057056A"/>
    <w:rsid w:val="005E006C"/>
    <w:rsid w:val="00720044"/>
    <w:rsid w:val="00724135"/>
    <w:rsid w:val="00736371"/>
    <w:rsid w:val="00785449"/>
    <w:rsid w:val="008119CA"/>
    <w:rsid w:val="00885596"/>
    <w:rsid w:val="008F2C80"/>
    <w:rsid w:val="008F6088"/>
    <w:rsid w:val="00905B4A"/>
    <w:rsid w:val="0091256A"/>
    <w:rsid w:val="009961F1"/>
    <w:rsid w:val="009A6DD5"/>
    <w:rsid w:val="009C16E8"/>
    <w:rsid w:val="00A43C7D"/>
    <w:rsid w:val="00A51170"/>
    <w:rsid w:val="00AA3958"/>
    <w:rsid w:val="00B1647F"/>
    <w:rsid w:val="00B9133B"/>
    <w:rsid w:val="00BA7BDC"/>
    <w:rsid w:val="00BE42F9"/>
    <w:rsid w:val="00BF3D82"/>
    <w:rsid w:val="00C17CB3"/>
    <w:rsid w:val="00C735B3"/>
    <w:rsid w:val="00CC190B"/>
    <w:rsid w:val="00D3644E"/>
    <w:rsid w:val="00D36BFB"/>
    <w:rsid w:val="00D433D2"/>
    <w:rsid w:val="00D6219B"/>
    <w:rsid w:val="00E125FF"/>
    <w:rsid w:val="00E2680F"/>
    <w:rsid w:val="00F3370E"/>
    <w:rsid w:val="00F704E8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9D58C70-115A-4AC6-A876-BFD55E61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0F"/>
    <w:pPr>
      <w:widowControl w:val="0"/>
    </w:pPr>
    <w:rPr>
      <w:rFonts w:ascii="Times New Roman" w:eastAsia="華康標楷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F3D82"/>
    <w:pPr>
      <w:numPr>
        <w:numId w:val="4"/>
      </w:numPr>
      <w:spacing w:before="180" w:after="180" w:line="720" w:lineRule="atLeast"/>
      <w:outlineLvl w:val="0"/>
    </w:pPr>
    <w:rPr>
      <w:rFonts w:ascii="Arial" w:eastAsia="標楷體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qFormat/>
    <w:rsid w:val="00BF3D82"/>
    <w:pPr>
      <w:numPr>
        <w:ilvl w:val="1"/>
        <w:numId w:val="16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BF3D82"/>
    <w:pPr>
      <w:numPr>
        <w:ilvl w:val="2"/>
        <w:numId w:val="16"/>
      </w:numPr>
      <w:spacing w:line="240" w:lineRule="atLeast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496546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152449"/>
    <w:rPr>
      <w:u w:val="double"/>
    </w:rPr>
  </w:style>
  <w:style w:type="character" w:customStyle="1" w:styleId="-200">
    <w:name w:val="字距-200"/>
    <w:rsid w:val="0057056A"/>
    <w:rPr>
      <w:spacing w:val="0"/>
      <w:sz w:val="21"/>
      <w:szCs w:val="21"/>
    </w:rPr>
  </w:style>
  <w:style w:type="character" w:customStyle="1" w:styleId="-350">
    <w:name w:val="字距-350"/>
    <w:rsid w:val="0057056A"/>
    <w:rPr>
      <w:color w:val="000000"/>
    </w:rPr>
  </w:style>
  <w:style w:type="table" w:styleId="a5">
    <w:name w:val="Table Grid"/>
    <w:basedOn w:val="a1"/>
    <w:uiPriority w:val="59"/>
    <w:rsid w:val="00176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125FF"/>
    <w:rPr>
      <w:rFonts w:ascii="Times New Roman" w:eastAsia="華康標楷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125FF"/>
    <w:rPr>
      <w:rFonts w:ascii="Times New Roman" w:eastAsia="華康標楷體" w:hAnsi="Times New Roman" w:cs="Times New Roman"/>
      <w:sz w:val="20"/>
      <w:szCs w:val="20"/>
    </w:rPr>
  </w:style>
  <w:style w:type="paragraph" w:customStyle="1" w:styleId="aa">
    <w:name w:val="單解"/>
    <w:basedOn w:val="a"/>
    <w:rsid w:val="00395A33"/>
    <w:pPr>
      <w:spacing w:line="0" w:lineRule="atLeast"/>
      <w:ind w:left="200" w:hangingChars="200" w:hanging="200"/>
    </w:pPr>
    <w:rPr>
      <w:rFonts w:eastAsia="華康中明體"/>
      <w:color w:val="FF00FF"/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395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95A3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text"/>
    <w:basedOn w:val="a"/>
    <w:link w:val="ae"/>
    <w:semiHidden/>
    <w:rsid w:val="00395A33"/>
    <w:rPr>
      <w:rFonts w:eastAsia="新細明體"/>
    </w:rPr>
  </w:style>
  <w:style w:type="character" w:customStyle="1" w:styleId="ae">
    <w:name w:val="註解文字 字元"/>
    <w:basedOn w:val="a0"/>
    <w:link w:val="ad"/>
    <w:semiHidden/>
    <w:rsid w:val="00395A33"/>
    <w:rPr>
      <w:rFonts w:ascii="Times New Roman" w:eastAsia="新細明體" w:hAnsi="Times New Roman" w:cs="Times New Roman"/>
      <w:szCs w:val="20"/>
    </w:rPr>
  </w:style>
  <w:style w:type="paragraph" w:customStyle="1" w:styleId="af">
    <w:name w:val="雙解"/>
    <w:basedOn w:val="aa"/>
    <w:rsid w:val="009A6DD5"/>
    <w:pPr>
      <w:ind w:left="250" w:hangingChars="250" w:hanging="250"/>
    </w:pPr>
  </w:style>
  <w:style w:type="paragraph" w:styleId="af0">
    <w:name w:val="List Paragraph"/>
    <w:basedOn w:val="a"/>
    <w:uiPriority w:val="34"/>
    <w:qFormat/>
    <w:rsid w:val="00BE42F9"/>
    <w:pPr>
      <w:ind w:leftChars="200" w:left="480"/>
    </w:pPr>
  </w:style>
  <w:style w:type="character" w:customStyle="1" w:styleId="10">
    <w:name w:val="標題 1 字元"/>
    <w:basedOn w:val="a0"/>
    <w:link w:val="1"/>
    <w:rsid w:val="00BF3D82"/>
    <w:rPr>
      <w:rFonts w:ascii="Arial" w:eastAsia="標楷體" w:hAnsi="Arial" w:cs="Times New Roman"/>
      <w:b/>
      <w:bCs/>
      <w:kern w:val="52"/>
      <w:szCs w:val="52"/>
    </w:rPr>
  </w:style>
  <w:style w:type="character" w:customStyle="1" w:styleId="20">
    <w:name w:val="標題 2 字元"/>
    <w:basedOn w:val="a0"/>
    <w:link w:val="2"/>
    <w:rsid w:val="00BF3D82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BF3D82"/>
    <w:rPr>
      <w:rFonts w:ascii="Arial" w:eastAsia="標楷體" w:hAnsi="Arial" w:cs="Times New Roman"/>
      <w:bCs/>
      <w:szCs w:val="36"/>
    </w:rPr>
  </w:style>
  <w:style w:type="paragraph" w:customStyle="1" w:styleId="11">
    <w:name w:val="樣式1"/>
    <w:basedOn w:val="a"/>
    <w:rsid w:val="00BF3D82"/>
    <w:pPr>
      <w:snapToGrid w:val="0"/>
      <w:spacing w:line="240" w:lineRule="atLeast"/>
    </w:pPr>
    <w:rPr>
      <w:rFonts w:eastAsia="標楷體"/>
      <w:b/>
      <w:sz w:val="28"/>
      <w:szCs w:val="24"/>
    </w:rPr>
  </w:style>
  <w:style w:type="character" w:styleId="af1">
    <w:name w:val="page number"/>
    <w:basedOn w:val="a0"/>
    <w:rsid w:val="00BF3D82"/>
  </w:style>
  <w:style w:type="paragraph" w:customStyle="1" w:styleId="testTypeHeader">
    <w:name w:val="testTypeHeader"/>
    <w:basedOn w:val="1"/>
    <w:next w:val="a"/>
    <w:autoRedefine/>
    <w:rsid w:val="00BF3D82"/>
    <w:p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rsid w:val="00BF3D82"/>
    <w:pPr>
      <w:numPr>
        <w:numId w:val="16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BF3D82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BF3D82"/>
    <w:pPr>
      <w:ind w:leftChars="0" w:left="397"/>
    </w:pPr>
  </w:style>
  <w:style w:type="paragraph" w:customStyle="1" w:styleId="ac03Header">
    <w:name w:val="ac03Header"/>
    <w:basedOn w:val="noSerialize"/>
    <w:next w:val="a"/>
    <w:autoRedefine/>
    <w:rsid w:val="00BF3D82"/>
    <w:pPr>
      <w:ind w:left="1560" w:hangingChars="550" w:hanging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64F0-92C0-4685-AD7A-66CDE093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Teacher</cp:lastModifiedBy>
  <cp:revision>7</cp:revision>
  <dcterms:created xsi:type="dcterms:W3CDTF">2017-06-08T04:45:00Z</dcterms:created>
  <dcterms:modified xsi:type="dcterms:W3CDTF">2017-06-16T07:27:00Z</dcterms:modified>
</cp:coreProperties>
</file>