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32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3284"/>
        <w:gridCol w:w="3077"/>
        <w:gridCol w:w="1990"/>
        <w:gridCol w:w="3480"/>
        <w:gridCol w:w="1457"/>
      </w:tblGrid>
      <w:tr w:rsidR="007A73D9" w:rsidRPr="00D43BBB" w:rsidTr="00265C9B">
        <w:trPr>
          <w:jc w:val="center"/>
        </w:trPr>
        <w:tc>
          <w:tcPr>
            <w:tcW w:w="3284" w:type="dxa"/>
            <w:shd w:val="clear" w:color="auto" w:fill="auto"/>
            <w:vAlign w:val="center"/>
          </w:tcPr>
          <w:p w:rsidR="007A73D9" w:rsidRPr="00D43BBB" w:rsidRDefault="007A73D9" w:rsidP="00265C9B">
            <w:pPr>
              <w:spacing w:line="400" w:lineRule="exact"/>
              <w:jc w:val="center"/>
              <w:rPr>
                <w:rFonts w:ascii="標楷體" w:hAnsi="標楷體"/>
                <w:sz w:val="28"/>
                <w:szCs w:val="28"/>
              </w:rPr>
            </w:pPr>
            <w:r w:rsidRPr="00D43BBB">
              <w:rPr>
                <w:rFonts w:ascii="標楷體" w:hAnsi="標楷體" w:hint="eastAsia"/>
                <w:sz w:val="28"/>
                <w:szCs w:val="28"/>
              </w:rPr>
              <w:t>國立臺東高級中學</w:t>
            </w:r>
          </w:p>
        </w:tc>
        <w:tc>
          <w:tcPr>
            <w:tcW w:w="3077" w:type="dxa"/>
            <w:shd w:val="clear" w:color="auto" w:fill="auto"/>
            <w:vAlign w:val="center"/>
          </w:tcPr>
          <w:p w:rsidR="007A73D9" w:rsidRPr="00D43BBB" w:rsidRDefault="007A73D9" w:rsidP="007A73D9">
            <w:pPr>
              <w:spacing w:line="400" w:lineRule="exact"/>
              <w:jc w:val="center"/>
              <w:rPr>
                <w:rFonts w:ascii="標楷體" w:hAnsi="標楷體"/>
              </w:rPr>
            </w:pPr>
            <w:r w:rsidRPr="00D43BBB">
              <w:rPr>
                <w:rFonts w:ascii="標楷體" w:hAnsi="標楷體" w:hint="eastAsia"/>
              </w:rPr>
              <w:t>10</w:t>
            </w:r>
            <w:r w:rsidRPr="00D43BBB">
              <w:rPr>
                <w:rFonts w:ascii="標楷體" w:hAnsi="標楷體"/>
              </w:rPr>
              <w:t>6</w:t>
            </w:r>
            <w:r w:rsidRPr="00D43BBB">
              <w:rPr>
                <w:rFonts w:ascii="標楷體" w:hAnsi="標楷體" w:hint="eastAsia"/>
              </w:rPr>
              <w:t>學年度第</w:t>
            </w:r>
            <w:r w:rsidR="002E5B28">
              <w:rPr>
                <w:rFonts w:ascii="標楷體" w:hAnsi="標楷體" w:hint="eastAsia"/>
              </w:rPr>
              <w:t>2</w:t>
            </w:r>
            <w:r w:rsidRPr="00D43BBB">
              <w:rPr>
                <w:rFonts w:ascii="標楷體" w:hAnsi="標楷體" w:hint="eastAsia"/>
              </w:rPr>
              <w:t>學期</w:t>
            </w:r>
          </w:p>
        </w:tc>
        <w:tc>
          <w:tcPr>
            <w:tcW w:w="1990" w:type="dxa"/>
            <w:shd w:val="clear" w:color="auto" w:fill="auto"/>
            <w:vAlign w:val="center"/>
          </w:tcPr>
          <w:p w:rsidR="007A73D9" w:rsidRPr="00D43BBB" w:rsidRDefault="00F07D9E" w:rsidP="00F07D9E">
            <w:pPr>
              <w:spacing w:line="400" w:lineRule="exact"/>
              <w:jc w:val="center"/>
              <w:rPr>
                <w:rFonts w:ascii="標楷體" w:hAnsi="標楷體"/>
              </w:rPr>
            </w:pPr>
            <w:r>
              <w:rPr>
                <w:rFonts w:ascii="標楷體" w:hAnsi="標楷體" w:hint="eastAsia"/>
              </w:rPr>
              <w:t>期末</w:t>
            </w:r>
            <w:r w:rsidR="007A73D9" w:rsidRPr="00D43BBB">
              <w:rPr>
                <w:rFonts w:ascii="標楷體" w:hAnsi="標楷體" w:hint="eastAsia"/>
              </w:rPr>
              <w:t>考</w:t>
            </w:r>
          </w:p>
        </w:tc>
        <w:tc>
          <w:tcPr>
            <w:tcW w:w="3480" w:type="dxa"/>
            <w:shd w:val="clear" w:color="auto" w:fill="auto"/>
            <w:vAlign w:val="center"/>
          </w:tcPr>
          <w:p w:rsidR="007A73D9" w:rsidRPr="00D43BBB" w:rsidRDefault="002E5B28" w:rsidP="00F07D9E">
            <w:pPr>
              <w:spacing w:line="400" w:lineRule="exact"/>
              <w:jc w:val="center"/>
              <w:rPr>
                <w:rFonts w:ascii="標楷體" w:hAnsi="標楷體"/>
              </w:rPr>
            </w:pPr>
            <w:r>
              <w:rPr>
                <w:rFonts w:ascii="標楷體" w:hAnsi="標楷體" w:hint="eastAsia"/>
              </w:rPr>
              <w:t>高</w:t>
            </w:r>
            <w:r w:rsidR="00F07D9E">
              <w:rPr>
                <w:rFonts w:ascii="標楷體" w:hAnsi="標楷體" w:hint="eastAsia"/>
              </w:rPr>
              <w:t>三</w:t>
            </w:r>
            <w:r w:rsidR="007A73D9" w:rsidRPr="00D43BBB">
              <w:rPr>
                <w:rFonts w:ascii="標楷體" w:hAnsi="標楷體" w:hint="eastAsia"/>
              </w:rPr>
              <w:t xml:space="preserve"> </w:t>
            </w:r>
            <w:r w:rsidR="00F07D9E">
              <w:rPr>
                <w:rFonts w:ascii="標楷體" w:hAnsi="標楷體" w:hint="eastAsia"/>
              </w:rPr>
              <w:t>選修</w:t>
            </w:r>
            <w:r w:rsidR="007A73D9" w:rsidRPr="00D43BBB">
              <w:rPr>
                <w:rFonts w:ascii="標楷體" w:hAnsi="標楷體" w:hint="eastAsia"/>
              </w:rPr>
              <w:t>物理</w:t>
            </w:r>
            <w:r w:rsidR="000B7EDF">
              <w:rPr>
                <w:rFonts w:ascii="標楷體" w:hAnsi="標楷體" w:hint="eastAsia"/>
              </w:rPr>
              <w:t>-下</w:t>
            </w:r>
          </w:p>
        </w:tc>
        <w:tc>
          <w:tcPr>
            <w:tcW w:w="1457" w:type="dxa"/>
            <w:shd w:val="clear" w:color="auto" w:fill="auto"/>
            <w:vAlign w:val="center"/>
          </w:tcPr>
          <w:p w:rsidR="007A73D9" w:rsidRPr="00D43BBB" w:rsidRDefault="007A73D9" w:rsidP="00265C9B">
            <w:pPr>
              <w:spacing w:line="400" w:lineRule="exact"/>
              <w:jc w:val="center"/>
              <w:rPr>
                <w:rFonts w:ascii="標楷體" w:hAnsi="標楷體"/>
              </w:rPr>
            </w:pPr>
            <w:r w:rsidRPr="00D43BBB">
              <w:rPr>
                <w:rFonts w:ascii="標楷體" w:hAnsi="標楷體" w:hint="eastAsia"/>
              </w:rPr>
              <w:t>不分卷</w:t>
            </w:r>
          </w:p>
        </w:tc>
      </w:tr>
      <w:tr w:rsidR="007A73D9" w:rsidRPr="00D43BBB" w:rsidTr="00265C9B">
        <w:trPr>
          <w:jc w:val="center"/>
        </w:trPr>
        <w:tc>
          <w:tcPr>
            <w:tcW w:w="13288" w:type="dxa"/>
            <w:gridSpan w:val="5"/>
            <w:shd w:val="clear" w:color="auto" w:fill="auto"/>
            <w:vAlign w:val="center"/>
          </w:tcPr>
          <w:p w:rsidR="007A73D9" w:rsidRPr="00D43BBB" w:rsidRDefault="007A73D9" w:rsidP="00F07D9E">
            <w:pPr>
              <w:spacing w:line="400" w:lineRule="exact"/>
              <w:jc w:val="center"/>
              <w:rPr>
                <w:rFonts w:ascii="標楷體" w:hAnsi="標楷體"/>
              </w:rPr>
            </w:pPr>
            <w:r w:rsidRPr="00D43BBB">
              <w:rPr>
                <w:rFonts w:ascii="標楷體" w:hAnsi="標楷體" w:hint="eastAsia"/>
              </w:rPr>
              <w:t>畫答案卡：</w:t>
            </w:r>
            <w:r w:rsidR="00F07D9E">
              <w:rPr>
                <w:rFonts w:ascii="標楷體" w:hAnsi="標楷體" w:hint="eastAsia"/>
              </w:rPr>
              <w:t>是</w:t>
            </w:r>
            <w:r w:rsidRPr="00D43BBB">
              <w:rPr>
                <w:rFonts w:ascii="標楷體" w:hAnsi="標楷體" w:hint="eastAsia"/>
              </w:rPr>
              <w:t xml:space="preserve">          適用班級：</w:t>
            </w:r>
            <w:r w:rsidR="00F07D9E">
              <w:rPr>
                <w:rFonts w:ascii="標楷體" w:hAnsi="標楷體" w:hint="eastAsia"/>
              </w:rPr>
              <w:t>3</w:t>
            </w:r>
            <w:r w:rsidRPr="00D43BBB">
              <w:rPr>
                <w:rFonts w:ascii="標楷體" w:hAnsi="標楷體" w:hint="eastAsia"/>
              </w:rPr>
              <w:t>-1～</w:t>
            </w:r>
            <w:r w:rsidR="00F07D9E">
              <w:rPr>
                <w:rFonts w:ascii="標楷體" w:hAnsi="標楷體" w:hint="eastAsia"/>
              </w:rPr>
              <w:t>3</w:t>
            </w:r>
            <w:r w:rsidRPr="00D43BBB">
              <w:rPr>
                <w:rFonts w:ascii="標楷體" w:hAnsi="標楷體" w:hint="eastAsia"/>
              </w:rPr>
              <w:t>-4、</w:t>
            </w:r>
            <w:r w:rsidR="00F07D9E">
              <w:rPr>
                <w:rFonts w:ascii="標楷體" w:hAnsi="標楷體" w:hint="eastAsia"/>
              </w:rPr>
              <w:t>3</w:t>
            </w:r>
            <w:r w:rsidRPr="00D43BBB">
              <w:rPr>
                <w:rFonts w:ascii="標楷體" w:hAnsi="標楷體" w:hint="eastAsia"/>
              </w:rPr>
              <w:t>-9</w:t>
            </w:r>
          </w:p>
        </w:tc>
      </w:tr>
    </w:tbl>
    <w:p w:rsidR="00142C75" w:rsidRPr="00D43BBB" w:rsidRDefault="002D6594" w:rsidP="002D6594">
      <w:pPr>
        <w:pStyle w:val="a3"/>
        <w:numPr>
          <w:ilvl w:val="0"/>
          <w:numId w:val="1"/>
        </w:numPr>
        <w:ind w:leftChars="0" w:left="567" w:hanging="567"/>
        <w:rPr>
          <w:rFonts w:ascii="標楷體" w:hAnsi="標楷體"/>
          <w:b/>
        </w:rPr>
      </w:pPr>
      <w:r>
        <w:rPr>
          <w:rFonts w:ascii="標楷體" w:hAnsi="標楷體" w:hint="eastAsia"/>
          <w:b/>
        </w:rPr>
        <w:t>單選</w:t>
      </w:r>
      <w:r w:rsidR="007A73D9" w:rsidRPr="00D43BBB">
        <w:rPr>
          <w:rFonts w:ascii="標楷體" w:hAnsi="標楷體" w:hint="eastAsia"/>
          <w:b/>
        </w:rPr>
        <w:t>題：</w:t>
      </w:r>
      <w:r>
        <w:rPr>
          <w:rFonts w:ascii="標楷體" w:hAnsi="標楷體" w:hint="eastAsia"/>
          <w:b/>
        </w:rPr>
        <w:t>每題2分</w:t>
      </w:r>
    </w:p>
    <w:p w:rsidR="006F1A30" w:rsidRPr="002D6594" w:rsidRDefault="002D6594" w:rsidP="002D6594">
      <w:pPr>
        <w:pStyle w:val="a3"/>
        <w:numPr>
          <w:ilvl w:val="0"/>
          <w:numId w:val="2"/>
        </w:numPr>
        <w:ind w:leftChars="0"/>
        <w:rPr>
          <w:rFonts w:ascii="標楷體" w:hAnsi="標楷體"/>
        </w:rPr>
      </w:pPr>
      <w:bookmarkStart w:id="0" w:name="手冊定位498"/>
      <w:r>
        <w:rPr>
          <w:rFonts w:hint="eastAsia"/>
        </w:rPr>
        <w:t>下列何項敘述</w:t>
      </w:r>
      <w:r>
        <w:rPr>
          <w:rFonts w:hint="eastAsia"/>
          <w:u w:val="double"/>
        </w:rPr>
        <w:t>不</w:t>
      </w:r>
      <w:bookmarkEnd w:id="0"/>
      <w:r>
        <w:rPr>
          <w:rFonts w:hint="eastAsia"/>
          <w:u w:val="double"/>
        </w:rPr>
        <w:t>是</w:t>
      </w:r>
      <w:r>
        <w:rPr>
          <w:rFonts w:hint="eastAsia"/>
        </w:rPr>
        <w:t xml:space="preserve">陰極射線的特性？　</w:t>
      </w:r>
      <w:bookmarkStart w:id="1" w:name="OP1_107F151449B8492F8376CAFF89587BFB"/>
      <w:r>
        <w:rPr>
          <w:rFonts w:ascii="標楷體" w:hAnsi="標楷體" w:hint="eastAsia"/>
        </w:rPr>
        <w:t>(Ａ)</w:t>
      </w:r>
      <w:bookmarkStart w:id="2" w:name="OPTG1_107F151449B8492F8376CAFF89587BFB"/>
      <w:r>
        <w:rPr>
          <w:rFonts w:hint="eastAsia"/>
        </w:rPr>
        <w:t xml:space="preserve">它會被磁場偏折　</w:t>
      </w:r>
      <w:bookmarkStart w:id="3" w:name="OP2_107F151449B8492F8376CAFF89587BFB"/>
      <w:bookmarkEnd w:id="1"/>
      <w:bookmarkEnd w:id="2"/>
      <w:r>
        <w:rPr>
          <w:rFonts w:ascii="標楷體" w:hAnsi="標楷體" w:hint="eastAsia"/>
        </w:rPr>
        <w:t>(Ｂ)</w:t>
      </w:r>
      <w:bookmarkStart w:id="4" w:name="OPTG2_107F151449B8492F8376CAFF89587BFB"/>
      <w:r>
        <w:rPr>
          <w:rFonts w:hint="eastAsia"/>
        </w:rPr>
        <w:t xml:space="preserve">遇障礙物會被阻擋，形成與障礙物形狀相同的陰影，具有直線進行的性質　</w:t>
      </w:r>
      <w:bookmarkStart w:id="5" w:name="OP3_107F151449B8492F8376CAFF89587BFB"/>
      <w:bookmarkEnd w:id="3"/>
      <w:bookmarkEnd w:id="4"/>
      <w:r>
        <w:rPr>
          <w:rFonts w:ascii="標楷體" w:hAnsi="標楷體" w:hint="eastAsia"/>
        </w:rPr>
        <w:t>(Ｃ)</w:t>
      </w:r>
      <w:bookmarkStart w:id="6" w:name="OPTG3_107F151449B8492F8376CAFF89587BFB"/>
      <w:r>
        <w:rPr>
          <w:rFonts w:hint="eastAsia"/>
        </w:rPr>
        <w:t xml:space="preserve">在電場中它會偏向負極板　</w:t>
      </w:r>
      <w:bookmarkStart w:id="7" w:name="OP4_107F151449B8492F8376CAFF89587BFB"/>
      <w:bookmarkEnd w:id="5"/>
      <w:bookmarkEnd w:id="6"/>
      <w:r>
        <w:rPr>
          <w:rFonts w:ascii="標楷體" w:hAnsi="標楷體" w:hint="eastAsia"/>
        </w:rPr>
        <w:t>(Ｄ)</w:t>
      </w:r>
      <w:bookmarkStart w:id="8" w:name="OPTG4_107F151449B8492F8376CAFF89587BFB"/>
      <w:r>
        <w:rPr>
          <w:rFonts w:hint="eastAsia"/>
        </w:rPr>
        <w:t xml:space="preserve">它是由電子所組成　</w:t>
      </w:r>
      <w:bookmarkStart w:id="9" w:name="OP5_107F151449B8492F8376CAFF89587BFB"/>
      <w:bookmarkEnd w:id="7"/>
      <w:bookmarkEnd w:id="8"/>
      <w:r>
        <w:rPr>
          <w:rFonts w:ascii="標楷體" w:hAnsi="標楷體" w:hint="eastAsia"/>
        </w:rPr>
        <w:t>(Ｅ)</w:t>
      </w:r>
      <w:bookmarkStart w:id="10" w:name="OPTG5_107F151449B8492F8376CAFF89587BFB"/>
      <w:r>
        <w:rPr>
          <w:rFonts w:hint="eastAsia"/>
        </w:rPr>
        <w:t>不管陰極所使用的材料為何，所得陰極射線的性質完全相同</w:t>
      </w:r>
      <w:bookmarkEnd w:id="9"/>
      <w:bookmarkEnd w:id="10"/>
      <w:r>
        <w:rPr>
          <w:rFonts w:hint="eastAsia"/>
        </w:rPr>
        <w:t>。</w:t>
      </w:r>
    </w:p>
    <w:p w:rsidR="002D6594" w:rsidRPr="002D6594" w:rsidRDefault="002D6594" w:rsidP="002D6594">
      <w:pPr>
        <w:pStyle w:val="a3"/>
        <w:numPr>
          <w:ilvl w:val="0"/>
          <w:numId w:val="2"/>
        </w:numPr>
        <w:ind w:leftChars="0"/>
      </w:pPr>
      <w:r>
        <w:rPr>
          <w:rFonts w:hint="eastAsia"/>
        </w:rPr>
        <w:t>關於物質組成的發展有賴科學家的努力，下列甲至丙所述為物理學發展的重要里程碑：</w:t>
      </w:r>
      <w:r>
        <w:br/>
      </w:r>
      <w:r>
        <w:rPr>
          <w:rFonts w:hint="eastAsia"/>
        </w:rPr>
        <w:t>甲：提出中子、質子均由更小、更基本的夸克所組成。</w:t>
      </w:r>
      <w:r>
        <w:br/>
      </w:r>
      <w:r>
        <w:rPr>
          <w:rFonts w:hint="eastAsia"/>
        </w:rPr>
        <w:t>乙：從α粒子撞擊金箔的實驗數據推論出原子內應該有原子核存在。</w:t>
      </w:r>
      <w:r>
        <w:br/>
      </w:r>
      <w:r>
        <w:rPr>
          <w:rFonts w:hint="eastAsia"/>
        </w:rPr>
        <w:t>丙：確認陰極射線是由帶負電的粒子所組成。</w:t>
      </w:r>
      <w:r>
        <w:br/>
      </w:r>
      <w:r>
        <w:rPr>
          <w:rFonts w:hint="eastAsia"/>
        </w:rPr>
        <w:t>上述各項科學發展與提出相關理論科學家的對應關係，下列何者正確？</w:t>
      </w:r>
    </w:p>
    <w:tbl>
      <w:tblPr>
        <w:tblW w:w="4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1557"/>
        <w:gridCol w:w="993"/>
        <w:gridCol w:w="993"/>
        <w:gridCol w:w="993"/>
      </w:tblGrid>
      <w:tr w:rsidR="002D6594" w:rsidTr="000945DD">
        <w:trPr>
          <w:jc w:val="center"/>
        </w:trPr>
        <w:tc>
          <w:tcPr>
            <w:tcW w:w="1557" w:type="dxa"/>
            <w:tcBorders>
              <w:tl2br w:val="single" w:sz="4" w:space="0" w:color="auto"/>
            </w:tcBorders>
          </w:tcPr>
          <w:p w:rsidR="002D6594" w:rsidRDefault="002D6594" w:rsidP="000945DD">
            <w:pPr>
              <w:snapToGrid w:val="0"/>
              <w:spacing w:line="360" w:lineRule="atLeast"/>
              <w:jc w:val="right"/>
              <w:rPr>
                <w:rFonts w:hint="eastAsia"/>
              </w:rPr>
            </w:pPr>
            <w:r>
              <w:rPr>
                <w:rFonts w:hint="eastAsia"/>
              </w:rPr>
              <w:t>科學家</w:t>
            </w:r>
          </w:p>
          <w:p w:rsidR="002D6594" w:rsidRDefault="002D6594" w:rsidP="000945DD">
            <w:pPr>
              <w:snapToGrid w:val="0"/>
              <w:spacing w:line="360" w:lineRule="atLeast"/>
              <w:rPr>
                <w:rFonts w:hint="eastAsia"/>
              </w:rPr>
            </w:pPr>
            <w:r>
              <w:rPr>
                <w:rFonts w:hint="eastAsia"/>
              </w:rPr>
              <w:t>選項</w:t>
            </w:r>
          </w:p>
        </w:tc>
        <w:tc>
          <w:tcPr>
            <w:tcW w:w="993" w:type="dxa"/>
            <w:vAlign w:val="center"/>
          </w:tcPr>
          <w:p w:rsidR="002D6594" w:rsidRDefault="002D6594" w:rsidP="000945DD">
            <w:pPr>
              <w:snapToGrid w:val="0"/>
              <w:spacing w:line="360" w:lineRule="atLeast"/>
              <w:jc w:val="center"/>
              <w:rPr>
                <w:rFonts w:hint="eastAsia"/>
              </w:rPr>
            </w:pPr>
            <w:r>
              <w:rPr>
                <w:rFonts w:hint="eastAsia"/>
              </w:rPr>
              <w:t>蓋爾曼</w:t>
            </w:r>
          </w:p>
        </w:tc>
        <w:tc>
          <w:tcPr>
            <w:tcW w:w="993" w:type="dxa"/>
            <w:vAlign w:val="center"/>
          </w:tcPr>
          <w:p w:rsidR="002D6594" w:rsidRDefault="002D6594" w:rsidP="000945DD">
            <w:pPr>
              <w:snapToGrid w:val="0"/>
              <w:spacing w:line="360" w:lineRule="atLeast"/>
              <w:jc w:val="center"/>
              <w:rPr>
                <w:rFonts w:hint="eastAsia"/>
              </w:rPr>
            </w:pPr>
            <w:r>
              <w:rPr>
                <w:rFonts w:hint="eastAsia"/>
              </w:rPr>
              <w:t>湯姆森</w:t>
            </w:r>
          </w:p>
        </w:tc>
        <w:tc>
          <w:tcPr>
            <w:tcW w:w="993" w:type="dxa"/>
            <w:vAlign w:val="center"/>
          </w:tcPr>
          <w:p w:rsidR="002D6594" w:rsidRDefault="002D6594" w:rsidP="000945DD">
            <w:pPr>
              <w:snapToGrid w:val="0"/>
              <w:spacing w:line="360" w:lineRule="atLeast"/>
              <w:jc w:val="center"/>
              <w:rPr>
                <w:rFonts w:hint="eastAsia"/>
              </w:rPr>
            </w:pPr>
            <w:r>
              <w:rPr>
                <w:rFonts w:hint="eastAsia"/>
              </w:rPr>
              <w:t>拉塞福</w:t>
            </w:r>
          </w:p>
        </w:tc>
      </w:tr>
      <w:tr w:rsidR="002D6594" w:rsidTr="000945DD">
        <w:trPr>
          <w:jc w:val="center"/>
        </w:trPr>
        <w:tc>
          <w:tcPr>
            <w:tcW w:w="1557" w:type="dxa"/>
            <w:vAlign w:val="center"/>
          </w:tcPr>
          <w:p w:rsidR="002D6594" w:rsidRDefault="002D6594" w:rsidP="000945DD">
            <w:pPr>
              <w:snapToGrid w:val="0"/>
              <w:spacing w:line="360" w:lineRule="atLeast"/>
              <w:jc w:val="center"/>
              <w:rPr>
                <w:rFonts w:hint="eastAsia"/>
              </w:rPr>
            </w:pPr>
            <w:bookmarkStart w:id="11" w:name="OP1_0401244AB283452C87348D00CA742B72"/>
            <w:bookmarkStart w:id="12" w:name="OPTG1_0401244AB283452C87348D00CA742B72"/>
            <w:r>
              <w:rPr>
                <w:rFonts w:ascii="標楷體" w:hAnsi="標楷體" w:hint="eastAsia"/>
              </w:rPr>
              <w:t>(Ａ)</w:t>
            </w:r>
          </w:p>
        </w:tc>
        <w:tc>
          <w:tcPr>
            <w:tcW w:w="993" w:type="dxa"/>
            <w:vAlign w:val="center"/>
          </w:tcPr>
          <w:p w:rsidR="002D6594" w:rsidRDefault="002D6594" w:rsidP="000945DD">
            <w:pPr>
              <w:snapToGrid w:val="0"/>
              <w:spacing w:line="360" w:lineRule="atLeast"/>
              <w:jc w:val="center"/>
              <w:rPr>
                <w:rFonts w:hint="eastAsia"/>
              </w:rPr>
            </w:pPr>
            <w:r>
              <w:rPr>
                <w:rFonts w:hint="eastAsia"/>
              </w:rPr>
              <w:t>甲</w:t>
            </w:r>
          </w:p>
        </w:tc>
        <w:tc>
          <w:tcPr>
            <w:tcW w:w="993" w:type="dxa"/>
            <w:vAlign w:val="center"/>
          </w:tcPr>
          <w:p w:rsidR="002D6594" w:rsidRDefault="002D6594" w:rsidP="000945DD">
            <w:pPr>
              <w:snapToGrid w:val="0"/>
              <w:spacing w:line="360" w:lineRule="atLeast"/>
              <w:jc w:val="center"/>
              <w:rPr>
                <w:rFonts w:hint="eastAsia"/>
              </w:rPr>
            </w:pPr>
            <w:r>
              <w:rPr>
                <w:rFonts w:hint="eastAsia"/>
              </w:rPr>
              <w:t>乙</w:t>
            </w:r>
          </w:p>
        </w:tc>
        <w:tc>
          <w:tcPr>
            <w:tcW w:w="993" w:type="dxa"/>
            <w:vAlign w:val="center"/>
          </w:tcPr>
          <w:p w:rsidR="002D6594" w:rsidRDefault="002D6594" w:rsidP="000945DD">
            <w:pPr>
              <w:snapToGrid w:val="0"/>
              <w:spacing w:line="360" w:lineRule="atLeast"/>
              <w:jc w:val="center"/>
              <w:rPr>
                <w:rFonts w:hint="eastAsia"/>
              </w:rPr>
            </w:pPr>
            <w:r>
              <w:rPr>
                <w:rFonts w:hint="eastAsia"/>
              </w:rPr>
              <w:t>丙</w:t>
            </w:r>
          </w:p>
        </w:tc>
      </w:tr>
      <w:tr w:rsidR="002D6594" w:rsidTr="000945DD">
        <w:trPr>
          <w:jc w:val="center"/>
        </w:trPr>
        <w:tc>
          <w:tcPr>
            <w:tcW w:w="1557" w:type="dxa"/>
            <w:vAlign w:val="center"/>
          </w:tcPr>
          <w:p w:rsidR="002D6594" w:rsidRDefault="002D6594" w:rsidP="000945DD">
            <w:pPr>
              <w:snapToGrid w:val="0"/>
              <w:spacing w:line="360" w:lineRule="atLeast"/>
              <w:jc w:val="center"/>
              <w:rPr>
                <w:rFonts w:hint="eastAsia"/>
              </w:rPr>
            </w:pPr>
            <w:bookmarkStart w:id="13" w:name="OP2_0401244AB283452C87348D00CA742B72"/>
            <w:bookmarkStart w:id="14" w:name="OPTG2_0401244AB283452C87348D00CA742B72"/>
            <w:bookmarkEnd w:id="11"/>
            <w:bookmarkEnd w:id="12"/>
            <w:r>
              <w:rPr>
                <w:rFonts w:ascii="標楷體" w:hAnsi="標楷體" w:hint="eastAsia"/>
              </w:rPr>
              <w:t>(Ｂ)</w:t>
            </w:r>
          </w:p>
        </w:tc>
        <w:tc>
          <w:tcPr>
            <w:tcW w:w="993" w:type="dxa"/>
            <w:vAlign w:val="center"/>
          </w:tcPr>
          <w:p w:rsidR="002D6594" w:rsidRDefault="002D6594" w:rsidP="000945DD">
            <w:pPr>
              <w:snapToGrid w:val="0"/>
              <w:spacing w:line="360" w:lineRule="atLeast"/>
              <w:jc w:val="center"/>
              <w:rPr>
                <w:rFonts w:hint="eastAsia"/>
              </w:rPr>
            </w:pPr>
            <w:r>
              <w:rPr>
                <w:rFonts w:hint="eastAsia"/>
              </w:rPr>
              <w:t>乙</w:t>
            </w:r>
          </w:p>
        </w:tc>
        <w:tc>
          <w:tcPr>
            <w:tcW w:w="993" w:type="dxa"/>
            <w:vAlign w:val="center"/>
          </w:tcPr>
          <w:p w:rsidR="002D6594" w:rsidRDefault="002D6594" w:rsidP="000945DD">
            <w:pPr>
              <w:snapToGrid w:val="0"/>
              <w:spacing w:line="360" w:lineRule="atLeast"/>
              <w:jc w:val="center"/>
              <w:rPr>
                <w:rFonts w:hint="eastAsia"/>
              </w:rPr>
            </w:pPr>
            <w:r>
              <w:rPr>
                <w:rFonts w:hint="eastAsia"/>
              </w:rPr>
              <w:t>甲</w:t>
            </w:r>
          </w:p>
        </w:tc>
        <w:tc>
          <w:tcPr>
            <w:tcW w:w="993" w:type="dxa"/>
            <w:vAlign w:val="center"/>
          </w:tcPr>
          <w:p w:rsidR="002D6594" w:rsidRDefault="002D6594" w:rsidP="000945DD">
            <w:pPr>
              <w:snapToGrid w:val="0"/>
              <w:spacing w:line="360" w:lineRule="atLeast"/>
              <w:jc w:val="center"/>
              <w:rPr>
                <w:rFonts w:hint="eastAsia"/>
              </w:rPr>
            </w:pPr>
            <w:r>
              <w:rPr>
                <w:rFonts w:hint="eastAsia"/>
              </w:rPr>
              <w:t>丙</w:t>
            </w:r>
          </w:p>
        </w:tc>
      </w:tr>
      <w:tr w:rsidR="002D6594" w:rsidTr="000945DD">
        <w:trPr>
          <w:jc w:val="center"/>
        </w:trPr>
        <w:tc>
          <w:tcPr>
            <w:tcW w:w="1557" w:type="dxa"/>
            <w:vAlign w:val="center"/>
          </w:tcPr>
          <w:p w:rsidR="002D6594" w:rsidRDefault="002D6594" w:rsidP="000945DD">
            <w:pPr>
              <w:snapToGrid w:val="0"/>
              <w:spacing w:line="360" w:lineRule="atLeast"/>
              <w:jc w:val="center"/>
              <w:rPr>
                <w:rFonts w:hint="eastAsia"/>
              </w:rPr>
            </w:pPr>
            <w:bookmarkStart w:id="15" w:name="OP3_0401244AB283452C87348D00CA742B72"/>
            <w:bookmarkStart w:id="16" w:name="OPTG3_0401244AB283452C87348D00CA742B72"/>
            <w:bookmarkEnd w:id="13"/>
            <w:bookmarkEnd w:id="14"/>
            <w:r>
              <w:rPr>
                <w:rFonts w:ascii="標楷體" w:hAnsi="標楷體" w:hint="eastAsia"/>
              </w:rPr>
              <w:t>(Ｃ)</w:t>
            </w:r>
          </w:p>
        </w:tc>
        <w:tc>
          <w:tcPr>
            <w:tcW w:w="993" w:type="dxa"/>
            <w:vAlign w:val="center"/>
          </w:tcPr>
          <w:p w:rsidR="002D6594" w:rsidRDefault="002D6594" w:rsidP="000945DD">
            <w:pPr>
              <w:snapToGrid w:val="0"/>
              <w:spacing w:line="360" w:lineRule="atLeast"/>
              <w:jc w:val="center"/>
              <w:rPr>
                <w:rFonts w:hint="eastAsia"/>
              </w:rPr>
            </w:pPr>
            <w:r>
              <w:rPr>
                <w:rFonts w:hint="eastAsia"/>
              </w:rPr>
              <w:t>乙</w:t>
            </w:r>
          </w:p>
        </w:tc>
        <w:tc>
          <w:tcPr>
            <w:tcW w:w="993" w:type="dxa"/>
            <w:vAlign w:val="center"/>
          </w:tcPr>
          <w:p w:rsidR="002D6594" w:rsidRDefault="002D6594" w:rsidP="000945DD">
            <w:pPr>
              <w:snapToGrid w:val="0"/>
              <w:spacing w:line="360" w:lineRule="atLeast"/>
              <w:jc w:val="center"/>
              <w:rPr>
                <w:rFonts w:hint="eastAsia"/>
              </w:rPr>
            </w:pPr>
            <w:r>
              <w:rPr>
                <w:rFonts w:hint="eastAsia"/>
              </w:rPr>
              <w:t>丙</w:t>
            </w:r>
          </w:p>
        </w:tc>
        <w:tc>
          <w:tcPr>
            <w:tcW w:w="993" w:type="dxa"/>
            <w:vAlign w:val="center"/>
          </w:tcPr>
          <w:p w:rsidR="002D6594" w:rsidRDefault="002D6594" w:rsidP="000945DD">
            <w:pPr>
              <w:snapToGrid w:val="0"/>
              <w:spacing w:line="360" w:lineRule="atLeast"/>
              <w:jc w:val="center"/>
              <w:rPr>
                <w:rFonts w:hint="eastAsia"/>
              </w:rPr>
            </w:pPr>
            <w:r>
              <w:rPr>
                <w:rFonts w:hint="eastAsia"/>
              </w:rPr>
              <w:t>甲</w:t>
            </w:r>
          </w:p>
        </w:tc>
      </w:tr>
      <w:tr w:rsidR="002D6594" w:rsidTr="000945DD">
        <w:trPr>
          <w:jc w:val="center"/>
        </w:trPr>
        <w:tc>
          <w:tcPr>
            <w:tcW w:w="1557" w:type="dxa"/>
            <w:vAlign w:val="center"/>
          </w:tcPr>
          <w:p w:rsidR="002D6594" w:rsidRDefault="002D6594" w:rsidP="000945DD">
            <w:pPr>
              <w:snapToGrid w:val="0"/>
              <w:spacing w:line="360" w:lineRule="atLeast"/>
              <w:jc w:val="center"/>
              <w:rPr>
                <w:rFonts w:hint="eastAsia"/>
              </w:rPr>
            </w:pPr>
            <w:bookmarkStart w:id="17" w:name="OP4_0401244AB283452C87348D00CA742B72"/>
            <w:bookmarkStart w:id="18" w:name="OPTG4_0401244AB283452C87348D00CA742B72"/>
            <w:bookmarkEnd w:id="15"/>
            <w:bookmarkEnd w:id="16"/>
            <w:r>
              <w:rPr>
                <w:rFonts w:ascii="標楷體" w:hAnsi="標楷體" w:hint="eastAsia"/>
              </w:rPr>
              <w:t>(Ｄ)</w:t>
            </w:r>
          </w:p>
        </w:tc>
        <w:tc>
          <w:tcPr>
            <w:tcW w:w="993" w:type="dxa"/>
            <w:vAlign w:val="center"/>
          </w:tcPr>
          <w:p w:rsidR="002D6594" w:rsidRDefault="002D6594" w:rsidP="000945DD">
            <w:pPr>
              <w:snapToGrid w:val="0"/>
              <w:spacing w:line="360" w:lineRule="atLeast"/>
              <w:jc w:val="center"/>
              <w:rPr>
                <w:rFonts w:hint="eastAsia"/>
              </w:rPr>
            </w:pPr>
            <w:r>
              <w:rPr>
                <w:rFonts w:hint="eastAsia"/>
              </w:rPr>
              <w:t>丙</w:t>
            </w:r>
          </w:p>
        </w:tc>
        <w:tc>
          <w:tcPr>
            <w:tcW w:w="993" w:type="dxa"/>
            <w:vAlign w:val="center"/>
          </w:tcPr>
          <w:p w:rsidR="002D6594" w:rsidRDefault="002D6594" w:rsidP="000945DD">
            <w:pPr>
              <w:snapToGrid w:val="0"/>
              <w:spacing w:line="360" w:lineRule="atLeast"/>
              <w:jc w:val="center"/>
              <w:rPr>
                <w:rFonts w:hint="eastAsia"/>
              </w:rPr>
            </w:pPr>
            <w:r>
              <w:rPr>
                <w:rFonts w:hint="eastAsia"/>
              </w:rPr>
              <w:t>甲</w:t>
            </w:r>
          </w:p>
        </w:tc>
        <w:tc>
          <w:tcPr>
            <w:tcW w:w="993" w:type="dxa"/>
            <w:vAlign w:val="center"/>
          </w:tcPr>
          <w:p w:rsidR="002D6594" w:rsidRDefault="002D6594" w:rsidP="000945DD">
            <w:pPr>
              <w:snapToGrid w:val="0"/>
              <w:spacing w:line="360" w:lineRule="atLeast"/>
              <w:jc w:val="center"/>
              <w:rPr>
                <w:rFonts w:hint="eastAsia"/>
              </w:rPr>
            </w:pPr>
            <w:r>
              <w:rPr>
                <w:rFonts w:hint="eastAsia"/>
              </w:rPr>
              <w:t>乙</w:t>
            </w:r>
          </w:p>
        </w:tc>
      </w:tr>
      <w:tr w:rsidR="002D6594" w:rsidTr="000945DD">
        <w:trPr>
          <w:jc w:val="center"/>
        </w:trPr>
        <w:tc>
          <w:tcPr>
            <w:tcW w:w="1557" w:type="dxa"/>
            <w:vAlign w:val="center"/>
          </w:tcPr>
          <w:p w:rsidR="002D6594" w:rsidRDefault="002D6594" w:rsidP="000945DD">
            <w:pPr>
              <w:snapToGrid w:val="0"/>
              <w:spacing w:line="360" w:lineRule="atLeast"/>
              <w:jc w:val="center"/>
              <w:rPr>
                <w:rFonts w:hint="eastAsia"/>
              </w:rPr>
            </w:pPr>
            <w:bookmarkStart w:id="19" w:name="OP5_0401244AB283452C87348D00CA742B72" w:colFirst="0" w:colLast="3"/>
            <w:bookmarkStart w:id="20" w:name="OPTG5_0401244AB283452C87348D00CA742B72" w:colFirst="0" w:colLast="3"/>
            <w:bookmarkEnd w:id="17"/>
            <w:bookmarkEnd w:id="18"/>
            <w:r>
              <w:rPr>
                <w:rFonts w:ascii="標楷體" w:hAnsi="標楷體" w:hint="eastAsia"/>
              </w:rPr>
              <w:t>(Ｅ)</w:t>
            </w:r>
          </w:p>
        </w:tc>
        <w:tc>
          <w:tcPr>
            <w:tcW w:w="993" w:type="dxa"/>
            <w:vAlign w:val="center"/>
          </w:tcPr>
          <w:p w:rsidR="002D6594" w:rsidRDefault="002D6594" w:rsidP="000945DD">
            <w:pPr>
              <w:snapToGrid w:val="0"/>
              <w:spacing w:line="360" w:lineRule="atLeast"/>
              <w:jc w:val="center"/>
              <w:rPr>
                <w:rFonts w:hint="eastAsia"/>
              </w:rPr>
            </w:pPr>
            <w:r>
              <w:rPr>
                <w:rFonts w:hint="eastAsia"/>
              </w:rPr>
              <w:t>甲</w:t>
            </w:r>
          </w:p>
        </w:tc>
        <w:tc>
          <w:tcPr>
            <w:tcW w:w="993" w:type="dxa"/>
            <w:vAlign w:val="center"/>
          </w:tcPr>
          <w:p w:rsidR="002D6594" w:rsidRDefault="002D6594" w:rsidP="000945DD">
            <w:pPr>
              <w:snapToGrid w:val="0"/>
              <w:spacing w:line="360" w:lineRule="atLeast"/>
              <w:jc w:val="center"/>
              <w:rPr>
                <w:rFonts w:hint="eastAsia"/>
              </w:rPr>
            </w:pPr>
            <w:r>
              <w:rPr>
                <w:rFonts w:hint="eastAsia"/>
              </w:rPr>
              <w:t>丙</w:t>
            </w:r>
          </w:p>
        </w:tc>
        <w:tc>
          <w:tcPr>
            <w:tcW w:w="993" w:type="dxa"/>
            <w:vAlign w:val="center"/>
          </w:tcPr>
          <w:p w:rsidR="002D6594" w:rsidRDefault="002D6594" w:rsidP="000945DD">
            <w:pPr>
              <w:snapToGrid w:val="0"/>
              <w:spacing w:line="360" w:lineRule="atLeast"/>
              <w:jc w:val="center"/>
              <w:rPr>
                <w:rFonts w:hint="eastAsia"/>
              </w:rPr>
            </w:pPr>
            <w:r>
              <w:rPr>
                <w:rFonts w:hint="eastAsia"/>
              </w:rPr>
              <w:t>乙</w:t>
            </w:r>
          </w:p>
        </w:tc>
      </w:tr>
    </w:tbl>
    <w:bookmarkEnd w:id="19"/>
    <w:bookmarkEnd w:id="20"/>
    <w:p w:rsidR="002D6594" w:rsidRDefault="002D6594" w:rsidP="002D6594">
      <w:pPr>
        <w:pStyle w:val="a3"/>
        <w:numPr>
          <w:ilvl w:val="0"/>
          <w:numId w:val="2"/>
        </w:numPr>
        <w:ind w:leftChars="0"/>
      </w:pPr>
      <w:r>
        <w:rPr>
          <w:rFonts w:hint="eastAsia"/>
        </w:rPr>
        <w:t>一離子束垂直電場方向射入兩帶電平行金屬板之偏向板中（電場</w:t>
      </w:r>
      <w:r>
        <w:rPr>
          <w:rFonts w:hint="eastAsia"/>
          <w:w w:val="25"/>
        </w:rPr>
        <w:t xml:space="preserve">　</w:t>
      </w:r>
      <w:r>
        <w:rPr>
          <w:rFonts w:hint="eastAsia"/>
        </w:rPr>
        <w:t>E</w:t>
      </w:r>
      <w:r>
        <w:rPr>
          <w:rFonts w:hint="eastAsia"/>
        </w:rPr>
        <w:t>，板長</w:t>
      </w:r>
      <w:r>
        <w:rPr>
          <w:rFonts w:hint="eastAsia"/>
          <w:w w:val="25"/>
        </w:rPr>
        <w:t xml:space="preserve">　</w:t>
      </w:r>
      <w:r>
        <w:rPr>
          <w:rFonts w:hint="eastAsia"/>
        </w:rPr>
        <w:sym w:font="MT Extra" w:char="F06C"/>
      </w:r>
      <w:r>
        <w:rPr>
          <w:rFonts w:hint="eastAsia"/>
        </w:rPr>
        <w:t>）。離開板邊緣時，偏向位移為</w:t>
      </w:r>
      <w:r>
        <w:rPr>
          <w:rFonts w:hint="eastAsia"/>
          <w:w w:val="25"/>
        </w:rPr>
        <w:t xml:space="preserve">　</w:t>
      </w:r>
      <w:r>
        <w:rPr>
          <w:rFonts w:hint="eastAsia"/>
        </w:rPr>
        <w:t>d</w:t>
      </w:r>
      <w:r>
        <w:rPr>
          <w:rFonts w:hint="eastAsia"/>
        </w:rPr>
        <w:t>，今在偏向板中加一磁場</w:t>
      </w:r>
      <w:r>
        <w:rPr>
          <w:rFonts w:hint="eastAsia"/>
          <w:w w:val="25"/>
        </w:rPr>
        <w:t xml:space="preserve">　</w:t>
      </w:r>
      <w:r>
        <w:rPr>
          <w:rFonts w:hint="eastAsia"/>
        </w:rPr>
        <w:t>B</w:t>
      </w:r>
      <w:r>
        <w:rPr>
          <w:rFonts w:hint="eastAsia"/>
          <w:w w:val="25"/>
        </w:rPr>
        <w:t xml:space="preserve">　</w:t>
      </w:r>
      <w:r>
        <w:rPr>
          <w:rFonts w:hint="eastAsia"/>
        </w:rPr>
        <w:t xml:space="preserve">與原電場垂直，結果離子束不偏向，則該離子的荷質比為何？　</w:t>
      </w:r>
      <w:bookmarkStart w:id="21" w:name="OP1_1E8C66A8D62B4EAB9EC9B40282104E94"/>
      <w:r>
        <w:rPr>
          <w:rFonts w:ascii="標楷體" w:hAnsi="標楷體" w:hint="eastAsia"/>
        </w:rPr>
        <w:t>(Ａ)</w:t>
      </w:r>
      <w:bookmarkStart w:id="22" w:name="OPTG1_1E8C66A8D62B4EAB9EC9B40282104E94"/>
      <w:r>
        <w:rPr>
          <w:rFonts w:ascii="標楷體" w:hAnsi="標楷體"/>
          <w:position w:val="-24"/>
        </w:rPr>
        <w:object w:dxaOrig="580" w:dyaOrig="6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31pt" o:ole="">
            <v:imagedata r:id="rId8" o:title=""/>
          </v:shape>
          <o:OLEObject Type="Embed" ProgID="Equation.3" ShapeID="_x0000_i1025" DrawAspect="Content" ObjectID="_1586938222" r:id="rId9"/>
        </w:object>
      </w:r>
      <w:r>
        <w:rPr>
          <w:rFonts w:hint="eastAsia"/>
        </w:rPr>
        <w:t xml:space="preserve">　</w:t>
      </w:r>
      <w:bookmarkStart w:id="23" w:name="OP2_1E8C66A8D62B4EAB9EC9B40282104E94"/>
      <w:bookmarkEnd w:id="21"/>
      <w:bookmarkEnd w:id="22"/>
      <w:r>
        <w:rPr>
          <w:rFonts w:ascii="標楷體" w:hAnsi="標楷體" w:hint="eastAsia"/>
        </w:rPr>
        <w:t>(Ｂ)</w:t>
      </w:r>
      <w:bookmarkStart w:id="24" w:name="OPTG2_1E8C66A8D62B4EAB9EC9B40282104E94"/>
      <w:r>
        <w:rPr>
          <w:rFonts w:ascii="標楷體" w:hAnsi="標楷體"/>
          <w:position w:val="-24"/>
        </w:rPr>
        <w:object w:dxaOrig="580" w:dyaOrig="620">
          <v:shape id="_x0000_i1026" type="#_x0000_t75" style="width:29.3pt;height:31pt" o:ole="">
            <v:imagedata r:id="rId10" o:title=""/>
          </v:shape>
          <o:OLEObject Type="Embed" ProgID="Equation.3" ShapeID="_x0000_i1026" DrawAspect="Content" ObjectID="_1586938223" r:id="rId11"/>
        </w:object>
      </w:r>
      <w:r>
        <w:rPr>
          <w:rFonts w:hint="eastAsia"/>
        </w:rPr>
        <w:t xml:space="preserve">　</w:t>
      </w:r>
      <w:bookmarkStart w:id="25" w:name="OP3_1E8C66A8D62B4EAB9EC9B40282104E94"/>
      <w:bookmarkEnd w:id="23"/>
      <w:bookmarkEnd w:id="24"/>
      <w:r>
        <w:rPr>
          <w:rFonts w:ascii="標楷體" w:hAnsi="標楷體" w:hint="eastAsia"/>
        </w:rPr>
        <w:t>(Ｃ)</w:t>
      </w:r>
      <w:bookmarkStart w:id="26" w:name="OPTG3_1E8C66A8D62B4EAB9EC9B40282104E94"/>
      <w:r>
        <w:rPr>
          <w:rFonts w:ascii="標楷體" w:hAnsi="標楷體"/>
          <w:position w:val="-24"/>
        </w:rPr>
        <w:object w:dxaOrig="580" w:dyaOrig="620">
          <v:shape id="_x0000_i1027" type="#_x0000_t75" style="width:29.3pt;height:31pt" o:ole="">
            <v:imagedata r:id="rId12" o:title=""/>
          </v:shape>
          <o:OLEObject Type="Embed" ProgID="Equation.3" ShapeID="_x0000_i1027" DrawAspect="Content" ObjectID="_1586938224" r:id="rId13"/>
        </w:object>
      </w:r>
      <w:r>
        <w:rPr>
          <w:rFonts w:hint="eastAsia"/>
        </w:rPr>
        <w:t xml:space="preserve">　</w:t>
      </w:r>
      <w:bookmarkStart w:id="27" w:name="OP4_1E8C66A8D62B4EAB9EC9B40282104E94"/>
      <w:bookmarkEnd w:id="25"/>
      <w:bookmarkEnd w:id="26"/>
      <w:r>
        <w:rPr>
          <w:rFonts w:ascii="標楷體" w:hAnsi="標楷體" w:hint="eastAsia"/>
        </w:rPr>
        <w:t>(Ｄ)</w:t>
      </w:r>
      <w:bookmarkStart w:id="28" w:name="OPTG4_1E8C66A8D62B4EAB9EC9B40282104E94"/>
      <w:r>
        <w:rPr>
          <w:rFonts w:ascii="標楷體" w:hAnsi="標楷體"/>
          <w:position w:val="-24"/>
        </w:rPr>
        <w:object w:dxaOrig="700" w:dyaOrig="620">
          <v:shape id="_x0000_i1028" type="#_x0000_t75" style="width:35.15pt;height:31pt" o:ole="">
            <v:imagedata r:id="rId14" o:title=""/>
          </v:shape>
          <o:OLEObject Type="Embed" ProgID="Equation.3" ShapeID="_x0000_i1028" DrawAspect="Content" ObjectID="_1586938225" r:id="rId15"/>
        </w:object>
      </w:r>
      <w:r>
        <w:rPr>
          <w:rFonts w:hint="eastAsia"/>
        </w:rPr>
        <w:t xml:space="preserve">　</w:t>
      </w:r>
      <w:bookmarkStart w:id="29" w:name="OP5_1E8C66A8D62B4EAB9EC9B40282104E94"/>
      <w:bookmarkEnd w:id="27"/>
      <w:bookmarkEnd w:id="28"/>
      <w:r>
        <w:rPr>
          <w:rFonts w:ascii="標楷體" w:hAnsi="標楷體" w:hint="eastAsia"/>
        </w:rPr>
        <w:t>(Ｅ)</w:t>
      </w:r>
      <w:bookmarkStart w:id="30" w:name="OPTG5_1E8C66A8D62B4EAB9EC9B40282104E94"/>
      <w:r>
        <w:rPr>
          <w:rFonts w:ascii="標楷體" w:hAnsi="標楷體"/>
          <w:position w:val="-24"/>
        </w:rPr>
        <w:object w:dxaOrig="700" w:dyaOrig="620">
          <v:shape id="_x0000_i1029" type="#_x0000_t75" style="width:35.15pt;height:31pt" o:ole="">
            <v:imagedata r:id="rId16" o:title=""/>
          </v:shape>
          <o:OLEObject Type="Embed" ProgID="Equation.3" ShapeID="_x0000_i1029" DrawAspect="Content" ObjectID="_1586938226" r:id="rId17"/>
        </w:object>
      </w:r>
      <w:bookmarkEnd w:id="29"/>
      <w:bookmarkEnd w:id="30"/>
      <w:r>
        <w:rPr>
          <w:rFonts w:hint="eastAsia"/>
        </w:rPr>
        <w:t>。</w:t>
      </w:r>
    </w:p>
    <w:p w:rsidR="002D6594" w:rsidRDefault="002D6594" w:rsidP="002D6594">
      <w:pPr>
        <w:pStyle w:val="a3"/>
        <w:numPr>
          <w:ilvl w:val="0"/>
          <w:numId w:val="2"/>
        </w:numPr>
        <w:ind w:leftChars="0"/>
      </w:pPr>
      <w:r>
        <w:rPr>
          <w:rFonts w:ascii="標楷體" w:hAnsi="標楷體" w:hint="eastAsia"/>
        </w:rPr>
        <w:t>(甲)</w:t>
      </w:r>
      <w:r>
        <w:rPr>
          <w:rFonts w:hint="eastAsia"/>
        </w:rPr>
        <w:t>拉塞福的α粒子散射實驗；</w:t>
      </w:r>
      <w:r>
        <w:rPr>
          <w:rFonts w:ascii="標楷體" w:hAnsi="標楷體" w:hint="eastAsia"/>
        </w:rPr>
        <w:t>(乙)</w:t>
      </w:r>
      <w:r>
        <w:rPr>
          <w:rFonts w:hint="eastAsia"/>
        </w:rPr>
        <w:t>湯姆森的陰極射線實驗；</w:t>
      </w:r>
      <w:r>
        <w:rPr>
          <w:rFonts w:ascii="標楷體" w:hAnsi="標楷體" w:hint="eastAsia"/>
        </w:rPr>
        <w:t>(丙)</w:t>
      </w:r>
      <w:r>
        <w:rPr>
          <w:rFonts w:hint="eastAsia"/>
        </w:rPr>
        <w:t>侖琴的</w:t>
      </w:r>
      <w:r>
        <w:rPr>
          <w:rFonts w:hint="eastAsia"/>
          <w:w w:val="25"/>
        </w:rPr>
        <w:t xml:space="preserve">　</w:t>
      </w:r>
      <w:r>
        <w:rPr>
          <w:rFonts w:hint="eastAsia"/>
        </w:rPr>
        <w:t>X</w:t>
      </w:r>
      <w:r>
        <w:rPr>
          <w:rFonts w:hint="eastAsia"/>
          <w:w w:val="25"/>
        </w:rPr>
        <w:t xml:space="preserve">　</w:t>
      </w:r>
      <w:r>
        <w:rPr>
          <w:rFonts w:hint="eastAsia"/>
        </w:rPr>
        <w:t>射線實驗；</w:t>
      </w:r>
      <w:r>
        <w:rPr>
          <w:rFonts w:ascii="標楷體" w:hAnsi="標楷體" w:hint="eastAsia"/>
        </w:rPr>
        <w:t>(丁)</w:t>
      </w:r>
      <w:r>
        <w:rPr>
          <w:rFonts w:hint="eastAsia"/>
        </w:rPr>
        <w:t xml:space="preserve">密立坎的油滴實驗。以上甲、乙、丙、丁四種實驗，哪幾種實驗的結果組合後可以決定電子質量？　</w:t>
      </w:r>
      <w:bookmarkStart w:id="31" w:name="OP1_C605B7A70D924B1B9C72D14280C477FA"/>
      <w:r w:rsidRPr="002D6594">
        <w:rPr>
          <w:rFonts w:ascii="標楷體" w:hAnsi="標楷體" w:hint="eastAsia"/>
          <w:b/>
        </w:rPr>
        <w:t>(Ａ)</w:t>
      </w:r>
      <w:bookmarkStart w:id="32" w:name="OPTG1_C605B7A70D924B1B9C72D14280C477FA"/>
      <w:r>
        <w:rPr>
          <w:rFonts w:ascii="標楷體" w:hAnsi="標楷體" w:hint="eastAsia"/>
        </w:rPr>
        <w:t>(甲)</w:t>
      </w:r>
      <w:r>
        <w:rPr>
          <w:rFonts w:hint="eastAsia"/>
        </w:rPr>
        <w:t>、</w:t>
      </w:r>
      <w:r>
        <w:rPr>
          <w:rFonts w:ascii="標楷體" w:hAnsi="標楷體" w:hint="eastAsia"/>
        </w:rPr>
        <w:t>(乙)</w:t>
      </w:r>
      <w:r>
        <w:rPr>
          <w:rFonts w:hint="eastAsia"/>
        </w:rPr>
        <w:t>、</w:t>
      </w:r>
      <w:r>
        <w:rPr>
          <w:rFonts w:ascii="標楷體" w:hAnsi="標楷體" w:hint="eastAsia"/>
        </w:rPr>
        <w:t>(丙)</w:t>
      </w:r>
      <w:r>
        <w:rPr>
          <w:rFonts w:hint="eastAsia"/>
        </w:rPr>
        <w:t>、</w:t>
      </w:r>
      <w:r>
        <w:rPr>
          <w:rFonts w:ascii="標楷體" w:hAnsi="標楷體" w:hint="eastAsia"/>
        </w:rPr>
        <w:t>(丁)</w:t>
      </w:r>
      <w:r>
        <w:rPr>
          <w:rFonts w:hint="eastAsia"/>
        </w:rPr>
        <w:t xml:space="preserve">　</w:t>
      </w:r>
      <w:bookmarkStart w:id="33" w:name="OP2_C605B7A70D924B1B9C72D14280C477FA"/>
      <w:bookmarkEnd w:id="31"/>
      <w:bookmarkEnd w:id="32"/>
      <w:r w:rsidRPr="002D6594">
        <w:rPr>
          <w:rFonts w:ascii="標楷體" w:hAnsi="標楷體" w:hint="eastAsia"/>
          <w:b/>
        </w:rPr>
        <w:t>(Ｂ)</w:t>
      </w:r>
      <w:bookmarkStart w:id="34" w:name="OPTG2_C605B7A70D924B1B9C72D14280C477FA"/>
      <w:r>
        <w:rPr>
          <w:rFonts w:ascii="標楷體" w:hAnsi="標楷體" w:hint="eastAsia"/>
        </w:rPr>
        <w:t>(甲)</w:t>
      </w:r>
      <w:r>
        <w:rPr>
          <w:rFonts w:hint="eastAsia"/>
        </w:rPr>
        <w:t>、</w:t>
      </w:r>
      <w:r>
        <w:rPr>
          <w:rFonts w:ascii="標楷體" w:hAnsi="標楷體" w:hint="eastAsia"/>
        </w:rPr>
        <w:t>(乙)</w:t>
      </w:r>
      <w:r>
        <w:rPr>
          <w:rFonts w:hint="eastAsia"/>
        </w:rPr>
        <w:t>、</w:t>
      </w:r>
      <w:r>
        <w:rPr>
          <w:rFonts w:ascii="標楷體" w:hAnsi="標楷體" w:hint="eastAsia"/>
        </w:rPr>
        <w:t>(丙)</w:t>
      </w:r>
      <w:r>
        <w:rPr>
          <w:rFonts w:hint="eastAsia"/>
        </w:rPr>
        <w:t xml:space="preserve">　</w:t>
      </w:r>
      <w:bookmarkStart w:id="35" w:name="OP3_C605B7A70D924B1B9C72D14280C477FA"/>
      <w:bookmarkEnd w:id="33"/>
      <w:bookmarkEnd w:id="34"/>
      <w:r w:rsidRPr="002D6594">
        <w:rPr>
          <w:rFonts w:ascii="標楷體" w:hAnsi="標楷體" w:hint="eastAsia"/>
          <w:b/>
        </w:rPr>
        <w:t>(Ｃ)</w:t>
      </w:r>
      <w:bookmarkStart w:id="36" w:name="OPTG3_C605B7A70D924B1B9C72D14280C477FA"/>
      <w:r>
        <w:rPr>
          <w:rFonts w:ascii="標楷體" w:hAnsi="標楷體" w:hint="eastAsia"/>
        </w:rPr>
        <w:t>(乙)</w:t>
      </w:r>
      <w:r>
        <w:rPr>
          <w:rFonts w:hint="eastAsia"/>
        </w:rPr>
        <w:t>、</w:t>
      </w:r>
      <w:r>
        <w:rPr>
          <w:rFonts w:ascii="標楷體" w:hAnsi="標楷體" w:hint="eastAsia"/>
        </w:rPr>
        <w:t>(丁)</w:t>
      </w:r>
      <w:r>
        <w:rPr>
          <w:rFonts w:hint="eastAsia"/>
        </w:rPr>
        <w:t xml:space="preserve">　</w:t>
      </w:r>
      <w:bookmarkStart w:id="37" w:name="OP4_C605B7A70D924B1B9C72D14280C477FA"/>
      <w:bookmarkEnd w:id="35"/>
      <w:bookmarkEnd w:id="36"/>
      <w:r w:rsidRPr="002D6594">
        <w:rPr>
          <w:rFonts w:ascii="標楷體" w:hAnsi="標楷體" w:hint="eastAsia"/>
          <w:b/>
        </w:rPr>
        <w:t>(Ｄ)</w:t>
      </w:r>
      <w:bookmarkStart w:id="38" w:name="OPTG4_C605B7A70D924B1B9C72D14280C477FA"/>
      <w:r>
        <w:rPr>
          <w:rFonts w:ascii="標楷體" w:hAnsi="標楷體" w:hint="eastAsia"/>
        </w:rPr>
        <w:t>(丙)</w:t>
      </w:r>
      <w:r>
        <w:rPr>
          <w:rFonts w:hint="eastAsia"/>
        </w:rPr>
        <w:t>、</w:t>
      </w:r>
      <w:r>
        <w:rPr>
          <w:rFonts w:ascii="標楷體" w:hAnsi="標楷體" w:hint="eastAsia"/>
        </w:rPr>
        <w:t>(丁)</w:t>
      </w:r>
      <w:bookmarkEnd w:id="37"/>
      <w:bookmarkEnd w:id="38"/>
      <w:r>
        <w:rPr>
          <w:rFonts w:hint="eastAsia"/>
        </w:rPr>
        <w:t>。</w:t>
      </w:r>
    </w:p>
    <w:p w:rsidR="002D6594" w:rsidRDefault="002D6594" w:rsidP="002D6594">
      <w:pPr>
        <w:pStyle w:val="a3"/>
        <w:numPr>
          <w:ilvl w:val="0"/>
          <w:numId w:val="2"/>
        </w:numPr>
        <w:ind w:leftChars="0"/>
      </w:pPr>
      <w:r>
        <w:rPr>
          <w:rFonts w:hint="eastAsia"/>
        </w:rPr>
        <w:t xml:space="preserve">密立坎油滴實驗的主要目的是測定下列何者？　</w:t>
      </w:r>
      <w:bookmarkStart w:id="39" w:name="OP1_F7320CE45D0749AF8F1A0447A36DAEAD"/>
      <w:r>
        <w:rPr>
          <w:rFonts w:ascii="標楷體" w:hAnsi="標楷體" w:hint="eastAsia"/>
        </w:rPr>
        <w:t>(Ａ)</w:t>
      </w:r>
      <w:bookmarkStart w:id="40" w:name="OPTG1_F7320CE45D0749AF8F1A0447A36DAEAD"/>
      <w:r>
        <w:rPr>
          <w:rFonts w:hint="eastAsia"/>
        </w:rPr>
        <w:t xml:space="preserve">電子質量　</w:t>
      </w:r>
      <w:bookmarkStart w:id="41" w:name="OP2_F7320CE45D0749AF8F1A0447A36DAEAD"/>
      <w:bookmarkEnd w:id="39"/>
      <w:bookmarkEnd w:id="40"/>
      <w:r>
        <w:rPr>
          <w:rFonts w:ascii="標楷體" w:hAnsi="標楷體" w:hint="eastAsia"/>
        </w:rPr>
        <w:t>(Ｂ)</w:t>
      </w:r>
      <w:bookmarkStart w:id="42" w:name="OPTG2_F7320CE45D0749AF8F1A0447A36DAEAD"/>
      <w:r>
        <w:rPr>
          <w:rFonts w:hint="eastAsia"/>
        </w:rPr>
        <w:t xml:space="preserve">電子數目　</w:t>
      </w:r>
      <w:bookmarkStart w:id="43" w:name="OP3_F7320CE45D0749AF8F1A0447A36DAEAD"/>
      <w:bookmarkEnd w:id="41"/>
      <w:bookmarkEnd w:id="42"/>
      <w:r>
        <w:rPr>
          <w:rFonts w:ascii="標楷體" w:hAnsi="標楷體" w:hint="eastAsia"/>
        </w:rPr>
        <w:t>(Ｃ)</w:t>
      </w:r>
      <w:bookmarkStart w:id="44" w:name="OPTG3_F7320CE45D0749AF8F1A0447A36DAEAD"/>
      <w:r>
        <w:rPr>
          <w:rFonts w:hint="eastAsia"/>
        </w:rPr>
        <w:t xml:space="preserve">電子大小　</w:t>
      </w:r>
      <w:bookmarkStart w:id="45" w:name="OP4_F7320CE45D0749AF8F1A0447A36DAEAD"/>
      <w:bookmarkEnd w:id="43"/>
      <w:bookmarkEnd w:id="44"/>
      <w:r>
        <w:rPr>
          <w:rFonts w:ascii="標楷體" w:hAnsi="標楷體" w:hint="eastAsia"/>
        </w:rPr>
        <w:t>(Ｄ)</w:t>
      </w:r>
      <w:bookmarkStart w:id="46" w:name="OPTG4_F7320CE45D0749AF8F1A0447A36DAEAD"/>
      <w:r>
        <w:rPr>
          <w:rFonts w:hint="eastAsia"/>
        </w:rPr>
        <w:t>電子的</w:t>
      </w:r>
      <w:r>
        <w:rPr>
          <w:position w:val="-24"/>
        </w:rPr>
        <w:object w:dxaOrig="300" w:dyaOrig="620">
          <v:shape id="_x0000_i1030" type="#_x0000_t75" style="width:15pt;height:31.1pt" o:ole="">
            <v:imagedata r:id="rId18" o:title=""/>
          </v:shape>
          <o:OLEObject Type="Embed" ProgID="Equation.3" ShapeID="_x0000_i1030" DrawAspect="Content" ObjectID="_1586938227" r:id="rId19"/>
        </w:object>
      </w:r>
      <w:r>
        <w:rPr>
          <w:rFonts w:hint="eastAsia"/>
        </w:rPr>
        <w:t xml:space="preserve">值　</w:t>
      </w:r>
      <w:bookmarkStart w:id="47" w:name="OP5_F7320CE45D0749AF8F1A0447A36DAEAD"/>
      <w:bookmarkEnd w:id="45"/>
      <w:bookmarkEnd w:id="46"/>
      <w:r>
        <w:rPr>
          <w:rFonts w:ascii="標楷體" w:hAnsi="標楷體" w:hint="eastAsia"/>
        </w:rPr>
        <w:t>(Ｅ)</w:t>
      </w:r>
      <w:bookmarkStart w:id="48" w:name="OPTG5_F7320CE45D0749AF8F1A0447A36DAEAD"/>
      <w:r>
        <w:rPr>
          <w:rFonts w:hint="eastAsia"/>
        </w:rPr>
        <w:t>電子電量</w:t>
      </w:r>
      <w:bookmarkEnd w:id="47"/>
      <w:bookmarkEnd w:id="48"/>
      <w:r>
        <w:rPr>
          <w:rFonts w:hint="eastAsia"/>
        </w:rPr>
        <w:t>。</w:t>
      </w:r>
    </w:p>
    <w:p w:rsidR="002D6594" w:rsidRDefault="002D6594" w:rsidP="002D6594">
      <w:pPr>
        <w:pStyle w:val="a3"/>
        <w:numPr>
          <w:ilvl w:val="0"/>
          <w:numId w:val="2"/>
        </w:numPr>
        <w:ind w:leftChars="0"/>
      </w:pPr>
      <w:bookmarkStart w:id="49" w:name="手冊定位521"/>
      <w:r>
        <w:rPr>
          <w:rFonts w:hint="eastAsia"/>
        </w:rPr>
        <w:t>在密立坎油滴實</w:t>
      </w:r>
      <w:bookmarkEnd w:id="49"/>
      <w:r>
        <w:rPr>
          <w:rFonts w:hint="eastAsia"/>
        </w:rPr>
        <w:t>驗中，設空氣阻力量值與速率成正比，當電場為零時，小油滴自由下落的終端速度為</w:t>
      </w:r>
      <w:r>
        <w:rPr>
          <w:rFonts w:hint="eastAsia"/>
          <w:w w:val="25"/>
        </w:rPr>
        <w:t xml:space="preserve">　</w:t>
      </w:r>
      <w:r>
        <w:rPr>
          <w:rFonts w:hint="eastAsia"/>
        </w:rPr>
        <w:t>v</w:t>
      </w:r>
      <w:r>
        <w:rPr>
          <w:rFonts w:hint="eastAsia"/>
        </w:rPr>
        <w:t>；當電場不為零時，小油滴下落的終端速度為</w:t>
      </w:r>
      <w:r>
        <w:rPr>
          <w:rFonts w:hint="eastAsia"/>
          <w:w w:val="25"/>
        </w:rPr>
        <w:t xml:space="preserve">　</w:t>
      </w:r>
      <w:r>
        <w:rPr>
          <w:rFonts w:hint="eastAsia"/>
        </w:rPr>
        <w:t>2v</w:t>
      </w:r>
      <w:r>
        <w:rPr>
          <w:rFonts w:hint="eastAsia"/>
        </w:rPr>
        <w:t>，則當時靜電力（</w:t>
      </w:r>
      <w:r>
        <w:rPr>
          <w:rFonts w:hint="eastAsia"/>
        </w:rPr>
        <w:t>F</w:t>
      </w:r>
      <w:r>
        <w:rPr>
          <w:rFonts w:hint="eastAsia"/>
          <w:vertAlign w:val="subscript"/>
        </w:rPr>
        <w:t>e</w:t>
      </w:r>
      <w:r>
        <w:rPr>
          <w:rFonts w:hint="eastAsia"/>
        </w:rPr>
        <w:t>）與油滴重量（</w:t>
      </w:r>
      <w:r>
        <w:rPr>
          <w:rFonts w:hint="eastAsia"/>
        </w:rPr>
        <w:t>W</w:t>
      </w:r>
      <w:r>
        <w:rPr>
          <w:rFonts w:hint="eastAsia"/>
        </w:rPr>
        <w:t>）的比值（</w:t>
      </w:r>
      <w:r>
        <w:rPr>
          <w:position w:val="-24"/>
        </w:rPr>
        <w:object w:dxaOrig="360" w:dyaOrig="620">
          <v:shape id="_x0000_i1031" type="#_x0000_t75" style="width:17.85pt;height:31.1pt" o:ole="">
            <v:imagedata r:id="rId20" o:title=""/>
          </v:shape>
          <o:OLEObject Type="Embed" ProgID="Equation.3" ShapeID="_x0000_i1031" DrawAspect="Content" ObjectID="_1586938228" r:id="rId21"/>
        </w:object>
      </w:r>
      <w:r>
        <w:rPr>
          <w:rFonts w:hint="eastAsia"/>
        </w:rPr>
        <w:t xml:space="preserve">）為何？　</w:t>
      </w:r>
      <w:bookmarkStart w:id="50" w:name="OP1_8DA1C8B08213472F910E4EC44EFD598F"/>
      <w:r>
        <w:rPr>
          <w:rFonts w:ascii="標楷體" w:hAnsi="標楷體" w:hint="eastAsia"/>
        </w:rPr>
        <w:t>(Ａ)</w:t>
      </w:r>
      <w:bookmarkStart w:id="51" w:name="OPTG1_8DA1C8B08213472F910E4EC44EFD598F"/>
      <w:r>
        <w:rPr>
          <w:rFonts w:ascii="標楷體" w:hAnsi="標楷體"/>
          <w:position w:val="-24"/>
        </w:rPr>
        <w:object w:dxaOrig="240" w:dyaOrig="620">
          <v:shape id="_x0000_i1032" type="#_x0000_t75" style="width:12.1pt;height:31.1pt" o:ole="">
            <v:imagedata r:id="rId22" o:title=""/>
          </v:shape>
          <o:OLEObject Type="Embed" ProgID="Equation.3" ShapeID="_x0000_i1032" DrawAspect="Content" ObjectID="_1586938229" r:id="rId23"/>
        </w:object>
      </w:r>
      <w:r>
        <w:rPr>
          <w:rFonts w:hint="eastAsia"/>
        </w:rPr>
        <w:t xml:space="preserve">　</w:t>
      </w:r>
      <w:bookmarkStart w:id="52" w:name="OP2_8DA1C8B08213472F910E4EC44EFD598F"/>
      <w:bookmarkEnd w:id="50"/>
      <w:bookmarkEnd w:id="51"/>
      <w:r>
        <w:rPr>
          <w:rFonts w:ascii="標楷體" w:hAnsi="標楷體" w:hint="eastAsia"/>
        </w:rPr>
        <w:t>(Ｂ)</w:t>
      </w:r>
      <w:bookmarkStart w:id="53" w:name="OPTG2_8DA1C8B08213472F910E4EC44EFD598F"/>
      <w:r>
        <w:rPr>
          <w:rFonts w:ascii="標楷體" w:hAnsi="標楷體"/>
          <w:position w:val="-24"/>
        </w:rPr>
        <w:object w:dxaOrig="240" w:dyaOrig="620">
          <v:shape id="_x0000_i1033" type="#_x0000_t75" style="width:12.1pt;height:31.1pt" o:ole="">
            <v:imagedata r:id="rId24" o:title=""/>
          </v:shape>
          <o:OLEObject Type="Embed" ProgID="Equation.3" ShapeID="_x0000_i1033" DrawAspect="Content" ObjectID="_1586938230" r:id="rId25"/>
        </w:object>
      </w:r>
      <w:r>
        <w:rPr>
          <w:rFonts w:hint="eastAsia"/>
        </w:rPr>
        <w:t xml:space="preserve">　</w:t>
      </w:r>
      <w:bookmarkStart w:id="54" w:name="OP3_8DA1C8B08213472F910E4EC44EFD598F"/>
      <w:bookmarkEnd w:id="52"/>
      <w:bookmarkEnd w:id="53"/>
      <w:r>
        <w:rPr>
          <w:rFonts w:ascii="標楷體" w:hAnsi="標楷體" w:hint="eastAsia"/>
        </w:rPr>
        <w:t>(Ｃ)</w:t>
      </w:r>
      <w:bookmarkStart w:id="55" w:name="OPTG3_8DA1C8B08213472F910E4EC44EFD598F"/>
      <w:r>
        <w:rPr>
          <w:rFonts w:hint="eastAsia"/>
          <w:w w:val="25"/>
        </w:rPr>
        <w:t xml:space="preserve">　</w:t>
      </w:r>
      <w:r>
        <w:rPr>
          <w:rFonts w:hint="eastAsia"/>
        </w:rPr>
        <w:t>1</w:t>
      </w:r>
      <w:r>
        <w:rPr>
          <w:rFonts w:hint="eastAsia"/>
        </w:rPr>
        <w:t xml:space="preserve">　</w:t>
      </w:r>
      <w:bookmarkStart w:id="56" w:name="OP4_8DA1C8B08213472F910E4EC44EFD598F"/>
      <w:bookmarkEnd w:id="54"/>
      <w:bookmarkEnd w:id="55"/>
      <w:r>
        <w:rPr>
          <w:rFonts w:ascii="標楷體" w:hAnsi="標楷體" w:hint="eastAsia"/>
        </w:rPr>
        <w:t>(Ｄ)</w:t>
      </w:r>
      <w:bookmarkStart w:id="57" w:name="OPTG4_8DA1C8B08213472F910E4EC44EFD598F"/>
      <w:r>
        <w:rPr>
          <w:rFonts w:hint="eastAsia"/>
          <w:w w:val="25"/>
        </w:rPr>
        <w:t xml:space="preserve">　</w:t>
      </w:r>
      <w:r>
        <w:rPr>
          <w:rFonts w:hint="eastAsia"/>
        </w:rPr>
        <w:t>2</w:t>
      </w:r>
      <w:bookmarkEnd w:id="56"/>
      <w:bookmarkEnd w:id="57"/>
      <w:r>
        <w:rPr>
          <w:rFonts w:hint="eastAsia"/>
        </w:rPr>
        <w:t>。</w:t>
      </w:r>
    </w:p>
    <w:p w:rsidR="002D6594" w:rsidRDefault="002D6594" w:rsidP="002D6594">
      <w:pPr>
        <w:pStyle w:val="a3"/>
        <w:numPr>
          <w:ilvl w:val="0"/>
          <w:numId w:val="2"/>
        </w:numPr>
        <w:ind w:leftChars="0"/>
      </w:pPr>
      <w:bookmarkStart w:id="58" w:name="手冊定位528"/>
      <w:r>
        <w:rPr>
          <w:rFonts w:hint="eastAsia"/>
        </w:rPr>
        <w:t>近代生物學家決</w:t>
      </w:r>
      <w:bookmarkEnd w:id="58"/>
      <w:r>
        <w:rPr>
          <w:rFonts w:hint="eastAsia"/>
        </w:rPr>
        <w:t xml:space="preserve">定複雜分子的結構時，常用的技術是　</w:t>
      </w:r>
      <w:bookmarkStart w:id="59" w:name="OP1_57003A4C5DE447C9B82A90B7902A8412"/>
      <w:r>
        <w:rPr>
          <w:rFonts w:ascii="標楷體" w:hAnsi="標楷體" w:hint="eastAsia"/>
        </w:rPr>
        <w:t>(Ａ)</w:t>
      </w:r>
      <w:bookmarkStart w:id="60" w:name="OPTG1_57003A4C5DE447C9B82A90B7902A8412"/>
      <w:r>
        <w:rPr>
          <w:rFonts w:hint="eastAsia"/>
        </w:rPr>
        <w:t xml:space="preserve">超音波探測　</w:t>
      </w:r>
      <w:bookmarkStart w:id="61" w:name="OP2_57003A4C5DE447C9B82A90B7902A8412"/>
      <w:bookmarkEnd w:id="59"/>
      <w:bookmarkEnd w:id="60"/>
      <w:r>
        <w:rPr>
          <w:rFonts w:ascii="標楷體" w:hAnsi="標楷體" w:hint="eastAsia"/>
        </w:rPr>
        <w:t>(Ｂ)</w:t>
      </w:r>
      <w:bookmarkStart w:id="62" w:name="OPTG2_57003A4C5DE447C9B82A90B7902A8412"/>
      <w:r>
        <w:rPr>
          <w:rFonts w:hint="eastAsia"/>
        </w:rPr>
        <w:t xml:space="preserve">可見光雷射透射　</w:t>
      </w:r>
      <w:bookmarkStart w:id="63" w:name="OP3_57003A4C5DE447C9B82A90B7902A8412"/>
      <w:bookmarkEnd w:id="61"/>
      <w:bookmarkEnd w:id="62"/>
      <w:r>
        <w:rPr>
          <w:rFonts w:ascii="標楷體" w:hAnsi="標楷體" w:hint="eastAsia"/>
        </w:rPr>
        <w:t>(Ｃ)</w:t>
      </w:r>
      <w:bookmarkStart w:id="64" w:name="OPTG3_57003A4C5DE447C9B82A90B7902A8412"/>
      <w:r>
        <w:rPr>
          <w:rFonts w:hint="eastAsia"/>
        </w:rPr>
        <w:t xml:space="preserve">紅外光反射　</w:t>
      </w:r>
      <w:bookmarkStart w:id="65" w:name="OP4_57003A4C5DE447C9B82A90B7902A8412"/>
      <w:bookmarkEnd w:id="63"/>
      <w:bookmarkEnd w:id="64"/>
      <w:r>
        <w:rPr>
          <w:rFonts w:ascii="標楷體" w:hAnsi="標楷體" w:hint="eastAsia"/>
        </w:rPr>
        <w:t>(Ｄ)</w:t>
      </w:r>
      <w:bookmarkStart w:id="66" w:name="OPTG4_57003A4C5DE447C9B82A90B7902A8412"/>
      <w:r>
        <w:rPr>
          <w:rFonts w:hint="eastAsia"/>
          <w:w w:val="25"/>
        </w:rPr>
        <w:t xml:space="preserve">　</w:t>
      </w:r>
      <w:r>
        <w:rPr>
          <w:rFonts w:hint="eastAsia"/>
        </w:rPr>
        <w:t>X</w:t>
      </w:r>
      <w:r>
        <w:rPr>
          <w:rFonts w:hint="eastAsia"/>
          <w:w w:val="25"/>
        </w:rPr>
        <w:t xml:space="preserve">　</w:t>
      </w:r>
      <w:r>
        <w:rPr>
          <w:rFonts w:hint="eastAsia"/>
        </w:rPr>
        <w:t>光繞射</w:t>
      </w:r>
      <w:bookmarkEnd w:id="65"/>
      <w:bookmarkEnd w:id="66"/>
      <w:r>
        <w:rPr>
          <w:rFonts w:hint="eastAsia"/>
        </w:rPr>
        <w:t>。</w:t>
      </w:r>
    </w:p>
    <w:p w:rsidR="002D6594" w:rsidRDefault="002D6594" w:rsidP="002D6594">
      <w:pPr>
        <w:pStyle w:val="a3"/>
        <w:numPr>
          <w:ilvl w:val="0"/>
          <w:numId w:val="2"/>
        </w:numPr>
        <w:ind w:leftChars="0"/>
      </w:pPr>
      <w:r>
        <w:rPr>
          <w:rFonts w:hint="eastAsia"/>
        </w:rPr>
        <w:t>下列有關陰極射線與</w:t>
      </w:r>
      <w:r>
        <w:rPr>
          <w:rFonts w:hint="eastAsia"/>
          <w:w w:val="25"/>
        </w:rPr>
        <w:t xml:space="preserve">　</w:t>
      </w:r>
      <w:r>
        <w:rPr>
          <w:rFonts w:hint="eastAsia"/>
        </w:rPr>
        <w:t>X</w:t>
      </w:r>
      <w:r>
        <w:rPr>
          <w:rFonts w:hint="eastAsia"/>
          <w:w w:val="25"/>
        </w:rPr>
        <w:t xml:space="preserve">　</w:t>
      </w:r>
      <w:r>
        <w:rPr>
          <w:rFonts w:hint="eastAsia"/>
        </w:rPr>
        <w:t xml:space="preserve">射線的敘述，何者正確？　</w:t>
      </w:r>
      <w:bookmarkStart w:id="67" w:name="OP1_A3D86972D8D24FB9864274E60010E7B2"/>
      <w:r>
        <w:rPr>
          <w:rFonts w:ascii="標楷體" w:hAnsi="標楷體" w:hint="eastAsia"/>
        </w:rPr>
        <w:t>(Ａ)</w:t>
      </w:r>
      <w:bookmarkStart w:id="68" w:name="OPTG1_A3D86972D8D24FB9864274E60010E7B2"/>
      <w:r>
        <w:rPr>
          <w:rFonts w:hint="eastAsia"/>
        </w:rPr>
        <w:t xml:space="preserve">兩者的行進均可產生電流　</w:t>
      </w:r>
      <w:bookmarkStart w:id="69" w:name="OP2_A3D86972D8D24FB9864274E60010E7B2"/>
      <w:bookmarkEnd w:id="67"/>
      <w:bookmarkEnd w:id="68"/>
      <w:r>
        <w:rPr>
          <w:rFonts w:ascii="標楷體" w:hAnsi="標楷體" w:hint="eastAsia"/>
        </w:rPr>
        <w:t>(Ｂ)</w:t>
      </w:r>
      <w:bookmarkStart w:id="70" w:name="OPTG2_A3D86972D8D24FB9864274E60010E7B2"/>
      <w:r>
        <w:rPr>
          <w:rFonts w:hint="eastAsia"/>
        </w:rPr>
        <w:t xml:space="preserve">兩者均可受靜電場的影響而偏向　</w:t>
      </w:r>
      <w:bookmarkStart w:id="71" w:name="OP3_A3D86972D8D24FB9864274E60010E7B2"/>
      <w:bookmarkEnd w:id="69"/>
      <w:bookmarkEnd w:id="70"/>
      <w:r>
        <w:rPr>
          <w:rFonts w:ascii="標楷體" w:hAnsi="標楷體" w:hint="eastAsia"/>
        </w:rPr>
        <w:t>(Ｃ)</w:t>
      </w:r>
      <w:bookmarkStart w:id="72" w:name="OPTG3_A3D86972D8D24FB9864274E60010E7B2"/>
      <w:r>
        <w:rPr>
          <w:rFonts w:hint="eastAsia"/>
        </w:rPr>
        <w:t xml:space="preserve">兩者均為電磁波　</w:t>
      </w:r>
      <w:bookmarkStart w:id="73" w:name="OP4_A3D86972D8D24FB9864274E60010E7B2"/>
      <w:bookmarkEnd w:id="71"/>
      <w:bookmarkEnd w:id="72"/>
      <w:r>
        <w:rPr>
          <w:rFonts w:ascii="標楷體" w:hAnsi="標楷體" w:hint="eastAsia"/>
        </w:rPr>
        <w:t>(Ｄ)</w:t>
      </w:r>
      <w:bookmarkStart w:id="74" w:name="OPTG4_A3D86972D8D24FB9864274E60010E7B2"/>
      <w:r>
        <w:rPr>
          <w:rFonts w:hint="eastAsia"/>
        </w:rPr>
        <w:t>陰極射線為帶電粒子，</w:t>
      </w:r>
      <w:r>
        <w:rPr>
          <w:rFonts w:hint="eastAsia"/>
        </w:rPr>
        <w:t>X</w:t>
      </w:r>
      <w:r>
        <w:rPr>
          <w:rFonts w:hint="eastAsia"/>
          <w:w w:val="25"/>
        </w:rPr>
        <w:t xml:space="preserve">　</w:t>
      </w:r>
      <w:r>
        <w:rPr>
          <w:rFonts w:hint="eastAsia"/>
        </w:rPr>
        <w:t xml:space="preserve">射線為電磁波　</w:t>
      </w:r>
      <w:bookmarkStart w:id="75" w:name="OP5_A3D86972D8D24FB9864274E60010E7B2"/>
      <w:bookmarkEnd w:id="73"/>
      <w:bookmarkEnd w:id="74"/>
      <w:r>
        <w:rPr>
          <w:rFonts w:ascii="標楷體" w:hAnsi="標楷體" w:hint="eastAsia"/>
        </w:rPr>
        <w:t>(Ｅ)</w:t>
      </w:r>
      <w:bookmarkStart w:id="76" w:name="OPTG5_A3D86972D8D24FB9864274E60010E7B2"/>
      <w:r>
        <w:rPr>
          <w:rFonts w:hint="eastAsia"/>
        </w:rPr>
        <w:t>陰極射線為電中性的粒子，</w:t>
      </w:r>
      <w:r>
        <w:rPr>
          <w:rFonts w:hint="eastAsia"/>
        </w:rPr>
        <w:t>X</w:t>
      </w:r>
      <w:r>
        <w:rPr>
          <w:rFonts w:hint="eastAsia"/>
          <w:w w:val="25"/>
        </w:rPr>
        <w:t xml:space="preserve">　</w:t>
      </w:r>
      <w:r>
        <w:rPr>
          <w:rFonts w:hint="eastAsia"/>
        </w:rPr>
        <w:t>射線為帶電的粒子</w:t>
      </w:r>
      <w:bookmarkEnd w:id="75"/>
      <w:bookmarkEnd w:id="76"/>
      <w:r>
        <w:rPr>
          <w:rFonts w:hint="eastAsia"/>
        </w:rPr>
        <w:t>。</w:t>
      </w:r>
    </w:p>
    <w:p w:rsidR="002D6594" w:rsidRDefault="002D6594" w:rsidP="002D6594">
      <w:pPr>
        <w:pStyle w:val="a3"/>
        <w:numPr>
          <w:ilvl w:val="0"/>
          <w:numId w:val="2"/>
        </w:numPr>
        <w:ind w:leftChars="0"/>
      </w:pPr>
      <w:bookmarkStart w:id="77" w:name="手冊定位529"/>
      <w:r>
        <w:rPr>
          <w:rFonts w:hint="eastAsia"/>
        </w:rPr>
        <w:t>布拉格實驗以波</w:t>
      </w:r>
      <w:bookmarkEnd w:id="77"/>
      <w:r>
        <w:rPr>
          <w:rFonts w:hint="eastAsia"/>
        </w:rPr>
        <w:t>長λ＝</w:t>
      </w:r>
      <w:r>
        <w:rPr>
          <w:rFonts w:hint="eastAsia"/>
        </w:rPr>
        <w:t>1.54</w:t>
      </w:r>
      <w:r>
        <w:rPr>
          <w:rFonts w:hint="eastAsia"/>
          <w:w w:val="25"/>
        </w:rPr>
        <w:t xml:space="preserve">　</w:t>
      </w:r>
      <w:r>
        <w:rPr>
          <w:rFonts w:hint="eastAsia"/>
        </w:rPr>
        <w:t>×</w:t>
      </w:r>
      <w:r>
        <w:rPr>
          <w:rFonts w:hint="eastAsia"/>
          <w:w w:val="25"/>
        </w:rPr>
        <w:t xml:space="preserve">　</w:t>
      </w:r>
      <w:r>
        <w:rPr>
          <w:rFonts w:hint="eastAsia"/>
        </w:rPr>
        <w:t>10</w:t>
      </w:r>
      <w:r>
        <w:rPr>
          <w:rFonts w:hint="eastAsia"/>
          <w:vertAlign w:val="superscript"/>
        </w:rPr>
        <w:t>－</w:t>
      </w:r>
      <w:r>
        <w:rPr>
          <w:rFonts w:hint="eastAsia"/>
          <w:vertAlign w:val="superscript"/>
        </w:rPr>
        <w:t>10</w:t>
      </w:r>
      <w:r>
        <w:rPr>
          <w:rFonts w:hint="eastAsia"/>
          <w:w w:val="25"/>
        </w:rPr>
        <w:t xml:space="preserve">　</w:t>
      </w:r>
      <w:r>
        <w:rPr>
          <w:rFonts w:hint="eastAsia"/>
        </w:rPr>
        <w:t>m</w:t>
      </w:r>
      <w:r w:rsidRPr="003C2CA2">
        <w:rPr>
          <w:rFonts w:hint="eastAsia"/>
          <w:w w:val="25"/>
        </w:rPr>
        <w:t xml:space="preserve">　</w:t>
      </w:r>
      <w:r>
        <w:rPr>
          <w:rFonts w:hint="eastAsia"/>
        </w:rPr>
        <w:t>的</w:t>
      </w:r>
      <w:r>
        <w:rPr>
          <w:rFonts w:hint="eastAsia"/>
          <w:w w:val="25"/>
        </w:rPr>
        <w:t xml:space="preserve">　</w:t>
      </w:r>
      <w:r>
        <w:rPr>
          <w:rFonts w:hint="eastAsia"/>
        </w:rPr>
        <w:t>X</w:t>
      </w:r>
      <w:r>
        <w:rPr>
          <w:rFonts w:hint="eastAsia"/>
          <w:w w:val="25"/>
        </w:rPr>
        <w:t xml:space="preserve">　</w:t>
      </w:r>
      <w:r>
        <w:rPr>
          <w:rFonts w:hint="eastAsia"/>
        </w:rPr>
        <w:t>射線及矽晶體做繞射實驗，實驗時繞射角θ由</w:t>
      </w:r>
      <w:r>
        <w:rPr>
          <w:rFonts w:hint="eastAsia"/>
          <w:w w:val="25"/>
        </w:rPr>
        <w:t xml:space="preserve">　</w:t>
      </w:r>
      <w:r>
        <w:rPr>
          <w:rFonts w:hint="eastAsia"/>
        </w:rPr>
        <w:t>0</w:t>
      </w:r>
      <w:r>
        <w:rPr>
          <w:rFonts w:hint="eastAsia"/>
          <w:w w:val="25"/>
        </w:rPr>
        <w:t xml:space="preserve">　</w:t>
      </w:r>
      <w:r>
        <w:rPr>
          <w:rFonts w:hint="eastAsia"/>
        </w:rPr>
        <w:t>逐漸增加，當θ＝</w:t>
      </w:r>
      <w:r>
        <w:rPr>
          <w:rFonts w:hint="eastAsia"/>
        </w:rPr>
        <w:t>30</w:t>
      </w:r>
      <w:r>
        <w:rPr>
          <w:rFonts w:hint="eastAsia"/>
        </w:rPr>
        <w:t>°時首次得到繞射強光，則晶格間距</w:t>
      </w:r>
      <w:r>
        <w:rPr>
          <w:rFonts w:hint="eastAsia"/>
          <w:w w:val="25"/>
        </w:rPr>
        <w:t xml:space="preserve">　</w:t>
      </w:r>
      <w:r>
        <w:rPr>
          <w:rFonts w:hint="eastAsia"/>
        </w:rPr>
        <w:t>d</w:t>
      </w:r>
      <w:r>
        <w:rPr>
          <w:rFonts w:hint="eastAsia"/>
          <w:w w:val="25"/>
        </w:rPr>
        <w:t xml:space="preserve">　</w:t>
      </w:r>
      <w:r>
        <w:rPr>
          <w:rFonts w:hint="eastAsia"/>
        </w:rPr>
        <w:t>為多少</w:t>
      </w:r>
      <w:r w:rsidRPr="003C2CA2">
        <w:rPr>
          <w:rFonts w:hint="eastAsia"/>
          <w:w w:val="25"/>
        </w:rPr>
        <w:t xml:space="preserve">　</w:t>
      </w:r>
      <w:r>
        <w:rPr>
          <w:rFonts w:hint="eastAsia"/>
          <w:noProof/>
          <w:position w:val="-6"/>
        </w:rPr>
        <w:drawing>
          <wp:inline distT="0" distB="0" distL="0" distR="0">
            <wp:extent cx="109855" cy="190500"/>
            <wp:effectExtent l="0" t="0" r="4445" b="0"/>
            <wp:docPr id="2" name="圖片 2" descr="HL7-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L7-B"/>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9855" cy="190500"/>
                    </a:xfrm>
                    <a:prstGeom prst="rect">
                      <a:avLst/>
                    </a:prstGeom>
                    <a:noFill/>
                    <a:ln>
                      <a:noFill/>
                    </a:ln>
                  </pic:spPr>
                </pic:pic>
              </a:graphicData>
            </a:graphic>
          </wp:inline>
        </w:drawing>
      </w:r>
      <w:r>
        <w:rPr>
          <w:rFonts w:hint="eastAsia"/>
        </w:rPr>
        <w:t xml:space="preserve">？　</w:t>
      </w:r>
      <w:bookmarkStart w:id="78" w:name="OP1_C4508C4B893D4270BA5D6A468AB6114F"/>
      <w:r>
        <w:rPr>
          <w:rFonts w:ascii="標楷體" w:hAnsi="標楷體" w:hint="eastAsia"/>
        </w:rPr>
        <w:t>(Ａ)</w:t>
      </w:r>
      <w:bookmarkStart w:id="79" w:name="OPTG1_C4508C4B893D4270BA5D6A468AB6114F"/>
      <w:r>
        <w:rPr>
          <w:rFonts w:hint="eastAsia"/>
          <w:w w:val="25"/>
        </w:rPr>
        <w:t xml:space="preserve">　</w:t>
      </w:r>
      <w:r>
        <w:rPr>
          <w:rFonts w:hint="eastAsia"/>
        </w:rPr>
        <w:t>1.28</w:t>
      </w:r>
      <w:r>
        <w:rPr>
          <w:rFonts w:hint="eastAsia"/>
        </w:rPr>
        <w:t xml:space="preserve">　</w:t>
      </w:r>
      <w:bookmarkStart w:id="80" w:name="OP2_C4508C4B893D4270BA5D6A468AB6114F"/>
      <w:bookmarkEnd w:id="78"/>
      <w:bookmarkEnd w:id="79"/>
      <w:r>
        <w:rPr>
          <w:rFonts w:ascii="標楷體" w:hAnsi="標楷體" w:hint="eastAsia"/>
        </w:rPr>
        <w:t>(Ｂ)</w:t>
      </w:r>
      <w:bookmarkStart w:id="81" w:name="OPTG2_C4508C4B893D4270BA5D6A468AB6114F"/>
      <w:r>
        <w:rPr>
          <w:rFonts w:hint="eastAsia"/>
          <w:w w:val="25"/>
        </w:rPr>
        <w:t xml:space="preserve">　</w:t>
      </w:r>
      <w:r>
        <w:rPr>
          <w:rFonts w:hint="eastAsia"/>
        </w:rPr>
        <w:t>1.54</w:t>
      </w:r>
      <w:r>
        <w:rPr>
          <w:rFonts w:hint="eastAsia"/>
        </w:rPr>
        <w:t xml:space="preserve">　</w:t>
      </w:r>
      <w:bookmarkStart w:id="82" w:name="OP3_C4508C4B893D4270BA5D6A468AB6114F"/>
      <w:bookmarkEnd w:id="80"/>
      <w:bookmarkEnd w:id="81"/>
      <w:r>
        <w:rPr>
          <w:rFonts w:ascii="標楷體" w:hAnsi="標楷體" w:hint="eastAsia"/>
        </w:rPr>
        <w:t>(Ｃ)</w:t>
      </w:r>
      <w:bookmarkStart w:id="83" w:name="OPTG3_C4508C4B893D4270BA5D6A468AB6114F"/>
      <w:r>
        <w:rPr>
          <w:rFonts w:hint="eastAsia"/>
          <w:w w:val="25"/>
        </w:rPr>
        <w:t xml:space="preserve">　</w:t>
      </w:r>
      <w:r>
        <w:rPr>
          <w:rFonts w:hint="eastAsia"/>
        </w:rPr>
        <w:t>2.56</w:t>
      </w:r>
      <w:r>
        <w:rPr>
          <w:rFonts w:hint="eastAsia"/>
        </w:rPr>
        <w:t xml:space="preserve">　</w:t>
      </w:r>
      <w:bookmarkStart w:id="84" w:name="OP4_C4508C4B893D4270BA5D6A468AB6114F"/>
      <w:bookmarkEnd w:id="82"/>
      <w:bookmarkEnd w:id="83"/>
      <w:r>
        <w:rPr>
          <w:rFonts w:ascii="標楷體" w:hAnsi="標楷體" w:hint="eastAsia"/>
        </w:rPr>
        <w:t>(Ｄ)</w:t>
      </w:r>
      <w:bookmarkStart w:id="85" w:name="OPTG4_C4508C4B893D4270BA5D6A468AB6114F"/>
      <w:r>
        <w:rPr>
          <w:rFonts w:hint="eastAsia"/>
          <w:w w:val="25"/>
        </w:rPr>
        <w:t xml:space="preserve">　</w:t>
      </w:r>
      <w:r>
        <w:rPr>
          <w:rFonts w:hint="eastAsia"/>
        </w:rPr>
        <w:t>3.08</w:t>
      </w:r>
      <w:r>
        <w:rPr>
          <w:rFonts w:hint="eastAsia"/>
        </w:rPr>
        <w:t xml:space="preserve">　</w:t>
      </w:r>
      <w:bookmarkStart w:id="86" w:name="OP5_C4508C4B893D4270BA5D6A468AB6114F"/>
      <w:bookmarkEnd w:id="84"/>
      <w:bookmarkEnd w:id="85"/>
      <w:r>
        <w:rPr>
          <w:rFonts w:ascii="標楷體" w:hAnsi="標楷體" w:hint="eastAsia"/>
        </w:rPr>
        <w:t>(Ｅ)</w:t>
      </w:r>
      <w:bookmarkStart w:id="87" w:name="OPTG5_C4508C4B893D4270BA5D6A468AB6114F"/>
      <w:r>
        <w:rPr>
          <w:rFonts w:hint="eastAsia"/>
          <w:w w:val="25"/>
        </w:rPr>
        <w:t xml:space="preserve">　</w:t>
      </w:r>
      <w:r>
        <w:rPr>
          <w:rFonts w:hint="eastAsia"/>
        </w:rPr>
        <w:t>3.75</w:t>
      </w:r>
      <w:bookmarkEnd w:id="86"/>
      <w:bookmarkEnd w:id="87"/>
      <w:r>
        <w:rPr>
          <w:rFonts w:hint="eastAsia"/>
        </w:rPr>
        <w:t>。</w:t>
      </w:r>
    </w:p>
    <w:p w:rsidR="002D6594" w:rsidRDefault="002D6594" w:rsidP="002D6594">
      <w:pPr>
        <w:pStyle w:val="a3"/>
        <w:numPr>
          <w:ilvl w:val="0"/>
          <w:numId w:val="2"/>
        </w:numPr>
        <w:ind w:leftChars="0"/>
      </w:pPr>
      <w:r>
        <w:rPr>
          <w:rFonts w:hint="eastAsia"/>
        </w:rPr>
        <w:t xml:space="preserve">十九世紀時在實驗室中發現黑體輻射光譜，可由下列哪項理論解釋此現象？　</w:t>
      </w:r>
      <w:bookmarkStart w:id="88" w:name="OP1_2E13E0BE490F423E877798504357E93F"/>
      <w:r>
        <w:rPr>
          <w:rFonts w:ascii="標楷體" w:hAnsi="標楷體" w:hint="eastAsia"/>
        </w:rPr>
        <w:t>(Ａ)</w:t>
      </w:r>
      <w:bookmarkStart w:id="89" w:name="OPTG1_2E13E0BE490F423E877798504357E93F"/>
      <w:r>
        <w:rPr>
          <w:rFonts w:hint="eastAsia"/>
        </w:rPr>
        <w:t xml:space="preserve">瑞立－京士理論　</w:t>
      </w:r>
      <w:bookmarkStart w:id="90" w:name="OP2_2E13E0BE490F423E877798504357E93F"/>
      <w:bookmarkEnd w:id="88"/>
      <w:bookmarkEnd w:id="89"/>
      <w:r>
        <w:rPr>
          <w:rFonts w:ascii="標楷體" w:hAnsi="標楷體" w:hint="eastAsia"/>
        </w:rPr>
        <w:t>(Ｂ)</w:t>
      </w:r>
      <w:bookmarkStart w:id="91" w:name="OPTG2_2E13E0BE490F423E877798504357E93F"/>
      <w:r>
        <w:rPr>
          <w:rFonts w:hint="eastAsia"/>
        </w:rPr>
        <w:t xml:space="preserve">愛因斯坦的相對論　</w:t>
      </w:r>
      <w:bookmarkStart w:id="92" w:name="OP3_2E13E0BE490F423E877798504357E93F"/>
      <w:bookmarkEnd w:id="90"/>
      <w:bookmarkEnd w:id="91"/>
      <w:r>
        <w:rPr>
          <w:rFonts w:ascii="標楷體" w:hAnsi="標楷體" w:hint="eastAsia"/>
        </w:rPr>
        <w:t>(Ｃ)</w:t>
      </w:r>
      <w:bookmarkStart w:id="93" w:name="OPTG3_2E13E0BE490F423E877798504357E93F"/>
      <w:r>
        <w:rPr>
          <w:rFonts w:hint="eastAsia"/>
        </w:rPr>
        <w:t xml:space="preserve">馬克士威電磁輻射理論　</w:t>
      </w:r>
      <w:bookmarkStart w:id="94" w:name="OP4_2E13E0BE490F423E877798504357E93F"/>
      <w:bookmarkEnd w:id="92"/>
      <w:bookmarkEnd w:id="93"/>
      <w:r>
        <w:rPr>
          <w:rFonts w:ascii="標楷體" w:hAnsi="標楷體" w:hint="eastAsia"/>
        </w:rPr>
        <w:t>(Ｄ)</w:t>
      </w:r>
      <w:bookmarkStart w:id="95" w:name="OPTG4_2E13E0BE490F423E877798504357E93F"/>
      <w:r>
        <w:rPr>
          <w:rFonts w:hint="eastAsia"/>
        </w:rPr>
        <w:t xml:space="preserve">普朗克的量子論　</w:t>
      </w:r>
      <w:bookmarkStart w:id="96" w:name="OP5_2E13E0BE490F423E877798504357E93F"/>
      <w:bookmarkEnd w:id="94"/>
      <w:bookmarkEnd w:id="95"/>
      <w:r>
        <w:rPr>
          <w:rFonts w:ascii="標楷體" w:hAnsi="標楷體" w:hint="eastAsia"/>
        </w:rPr>
        <w:t>(Ｅ)</w:t>
      </w:r>
      <w:bookmarkStart w:id="97" w:name="OPTG5_2E13E0BE490F423E877798504357E93F"/>
      <w:r>
        <w:rPr>
          <w:rFonts w:hint="eastAsia"/>
        </w:rPr>
        <w:t>楊氏的雙狹縫干涉理論</w:t>
      </w:r>
      <w:bookmarkEnd w:id="96"/>
      <w:bookmarkEnd w:id="97"/>
      <w:r>
        <w:rPr>
          <w:rFonts w:hint="eastAsia"/>
        </w:rPr>
        <w:t>。</w:t>
      </w:r>
    </w:p>
    <w:p w:rsidR="002D6594" w:rsidRDefault="002D6594" w:rsidP="002D6594">
      <w:pPr>
        <w:pStyle w:val="a3"/>
        <w:numPr>
          <w:ilvl w:val="0"/>
          <w:numId w:val="2"/>
        </w:numPr>
        <w:ind w:leftChars="0"/>
        <w:rPr>
          <w:rFonts w:hint="eastAsia"/>
        </w:rPr>
      </w:pPr>
      <w:bookmarkStart w:id="98" w:name="手冊定位542"/>
      <w:r>
        <w:rPr>
          <w:rFonts w:hint="eastAsia"/>
        </w:rPr>
        <w:t>普朗克常數的因</w:t>
      </w:r>
      <w:bookmarkEnd w:id="98"/>
      <w:r>
        <w:rPr>
          <w:rFonts w:hint="eastAsia"/>
        </w:rPr>
        <w:t xml:space="preserve">次與下列哪一個物理量的因次一樣？　</w:t>
      </w:r>
      <w:bookmarkStart w:id="99" w:name="OP1_951C0E5BDAA143FD9F43F6AE1C50C1AF"/>
      <w:r>
        <w:rPr>
          <w:rFonts w:ascii="標楷體" w:hAnsi="標楷體" w:hint="eastAsia"/>
        </w:rPr>
        <w:t>(Ａ)</w:t>
      </w:r>
      <w:bookmarkStart w:id="100" w:name="OPTG1_951C0E5BDAA143FD9F43F6AE1C50C1AF"/>
      <w:r>
        <w:rPr>
          <w:rFonts w:hint="eastAsia"/>
        </w:rPr>
        <w:t xml:space="preserve">角動量　</w:t>
      </w:r>
      <w:bookmarkStart w:id="101" w:name="OP2_951C0E5BDAA143FD9F43F6AE1C50C1AF"/>
      <w:bookmarkEnd w:id="99"/>
      <w:bookmarkEnd w:id="100"/>
      <w:r>
        <w:rPr>
          <w:rFonts w:ascii="標楷體" w:hAnsi="標楷體" w:hint="eastAsia"/>
        </w:rPr>
        <w:t>(Ｂ)</w:t>
      </w:r>
      <w:bookmarkStart w:id="102" w:name="OPTG2_951C0E5BDAA143FD9F43F6AE1C50C1AF"/>
      <w:r>
        <w:rPr>
          <w:rFonts w:hint="eastAsia"/>
        </w:rPr>
        <w:t xml:space="preserve">動量　</w:t>
      </w:r>
      <w:bookmarkStart w:id="103" w:name="OP3_951C0E5BDAA143FD9F43F6AE1C50C1AF"/>
      <w:bookmarkEnd w:id="101"/>
      <w:bookmarkEnd w:id="102"/>
      <w:r>
        <w:rPr>
          <w:rFonts w:ascii="標楷體" w:hAnsi="標楷體" w:hint="eastAsia"/>
        </w:rPr>
        <w:t>(Ｃ)</w:t>
      </w:r>
      <w:bookmarkStart w:id="104" w:name="OPTG3_951C0E5BDAA143FD9F43F6AE1C50C1AF"/>
      <w:r>
        <w:rPr>
          <w:rFonts w:hint="eastAsia"/>
        </w:rPr>
        <w:t xml:space="preserve">角速度　</w:t>
      </w:r>
      <w:bookmarkStart w:id="105" w:name="OP4_951C0E5BDAA143FD9F43F6AE1C50C1AF"/>
      <w:bookmarkEnd w:id="103"/>
      <w:bookmarkEnd w:id="104"/>
      <w:r>
        <w:rPr>
          <w:rFonts w:ascii="標楷體" w:hAnsi="標楷體" w:hint="eastAsia"/>
        </w:rPr>
        <w:t>(Ｄ)</w:t>
      </w:r>
      <w:bookmarkStart w:id="106" w:name="OPTG4_951C0E5BDAA143FD9F43F6AE1C50C1AF"/>
      <w:r>
        <w:rPr>
          <w:rFonts w:hint="eastAsia"/>
        </w:rPr>
        <w:t xml:space="preserve">動能　</w:t>
      </w:r>
      <w:bookmarkStart w:id="107" w:name="OP5_951C0E5BDAA143FD9F43F6AE1C50C1AF"/>
      <w:bookmarkEnd w:id="105"/>
      <w:bookmarkEnd w:id="106"/>
      <w:r>
        <w:rPr>
          <w:rFonts w:ascii="標楷體" w:hAnsi="標楷體" w:hint="eastAsia"/>
        </w:rPr>
        <w:t>(Ｅ)</w:t>
      </w:r>
      <w:bookmarkStart w:id="108" w:name="OPTG5_951C0E5BDAA143FD9F43F6AE1C50C1AF"/>
      <w:r>
        <w:rPr>
          <w:rFonts w:hint="eastAsia"/>
        </w:rPr>
        <w:t>力矩</w:t>
      </w:r>
      <w:bookmarkEnd w:id="107"/>
      <w:bookmarkEnd w:id="108"/>
      <w:r>
        <w:rPr>
          <w:rFonts w:hint="eastAsia"/>
        </w:rPr>
        <w:t>。</w:t>
      </w:r>
      <w:r>
        <w:br/>
      </w:r>
      <w:r>
        <w:br/>
      </w:r>
      <w:r>
        <w:br/>
      </w:r>
    </w:p>
    <w:p w:rsidR="002D6594" w:rsidRDefault="002D6594" w:rsidP="002D6594">
      <w:pPr>
        <w:pStyle w:val="a3"/>
        <w:numPr>
          <w:ilvl w:val="0"/>
          <w:numId w:val="2"/>
        </w:numPr>
        <w:ind w:leftChars="0"/>
      </w:pPr>
      <w:r>
        <w:rPr>
          <w:rFonts w:hint="eastAsia"/>
        </w:rPr>
        <w:lastRenderedPageBreak/>
        <w:t>光電效應實驗裝置如圖，則下列敘述何者正確？</w:t>
      </w:r>
      <w:r>
        <w:br/>
      </w:r>
      <w:r>
        <w:rPr>
          <w:rFonts w:hint="eastAsia"/>
          <w:noProof/>
        </w:rPr>
        <w:drawing>
          <wp:inline distT="0" distB="0" distL="0" distR="0">
            <wp:extent cx="2870835" cy="1223010"/>
            <wp:effectExtent l="0" t="0" r="5715" b="0"/>
            <wp:docPr id="3" name="圖片 3" descr="104-10-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104-10-5-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2870835" cy="1223010"/>
                    </a:xfrm>
                    <a:prstGeom prst="rect">
                      <a:avLst/>
                    </a:prstGeom>
                    <a:noFill/>
                    <a:ln>
                      <a:noFill/>
                    </a:ln>
                  </pic:spPr>
                </pic:pic>
              </a:graphicData>
            </a:graphic>
          </wp:inline>
        </w:drawing>
      </w:r>
      <w:r>
        <w:br/>
      </w:r>
      <w:bookmarkStart w:id="109" w:name="OP1_FD35A13CA4264A99883D1A33253C4D68"/>
      <w:r>
        <w:rPr>
          <w:rFonts w:ascii="標楷體" w:hAnsi="標楷體" w:hint="eastAsia"/>
        </w:rPr>
        <w:t>(Ａ)</w:t>
      </w:r>
      <w:bookmarkStart w:id="110" w:name="OPTG1_FD35A13CA4264A99883D1A33253C4D68"/>
      <w:r>
        <w:rPr>
          <w:rFonts w:hint="eastAsia"/>
        </w:rPr>
        <w:t xml:space="preserve">如果要測量截止電壓，圖中雙刀開關應向左偏　</w:t>
      </w:r>
      <w:bookmarkStart w:id="111" w:name="OP2_FD35A13CA4264A99883D1A33253C4D68"/>
      <w:bookmarkEnd w:id="109"/>
      <w:bookmarkEnd w:id="110"/>
      <w:r>
        <w:rPr>
          <w:rFonts w:ascii="標楷體" w:hAnsi="標楷體" w:hint="eastAsia"/>
        </w:rPr>
        <w:t>(Ｂ)</w:t>
      </w:r>
      <w:bookmarkStart w:id="112" w:name="OPTG2_FD35A13CA4264A99883D1A33253C4D68"/>
      <w:r>
        <w:rPr>
          <w:rFonts w:hint="eastAsia"/>
        </w:rPr>
        <w:t>圖中的</w:t>
      </w:r>
      <w:r>
        <w:fldChar w:fldCharType="begin"/>
      </w:r>
      <w:r>
        <w:instrText xml:space="preserve"> </w:instrText>
      </w:r>
      <w:r>
        <w:rPr>
          <w:rFonts w:hint="eastAsia"/>
        </w:rPr>
        <w:instrText>EQ \o(</w:instrText>
      </w:r>
      <w:r>
        <w:rPr>
          <w:rFonts w:ascii="標楷體" w:hAnsi="標楷體" w:hint="eastAsia"/>
          <w:sz w:val="30"/>
        </w:rPr>
        <w:instrText>○</w:instrText>
      </w:r>
      <w:r>
        <w:rPr>
          <w:rFonts w:hint="eastAsia"/>
        </w:rPr>
        <w:instrText>,</w:instrText>
      </w:r>
      <w:r>
        <w:rPr>
          <w:rFonts w:hint="eastAsia"/>
          <w:position w:val="1"/>
        </w:rPr>
        <w:instrText>V</w:instrText>
      </w:r>
      <w:r>
        <w:rPr>
          <w:rFonts w:hint="eastAsia"/>
        </w:rPr>
        <w:instrText>)</w:instrText>
      </w:r>
      <w:r>
        <w:fldChar w:fldCharType="end"/>
      </w:r>
      <w:r>
        <w:rPr>
          <w:rFonts w:hint="eastAsia"/>
        </w:rPr>
        <w:t xml:space="preserve">是用來改變電壓量值的　</w:t>
      </w:r>
      <w:bookmarkStart w:id="113" w:name="OP3_FD35A13CA4264A99883D1A33253C4D68"/>
      <w:bookmarkEnd w:id="111"/>
      <w:bookmarkEnd w:id="112"/>
      <w:r>
        <w:rPr>
          <w:rFonts w:ascii="標楷體" w:hAnsi="標楷體" w:hint="eastAsia"/>
        </w:rPr>
        <w:t>(Ｃ)</w:t>
      </w:r>
      <w:bookmarkStart w:id="114" w:name="OPTG3_FD35A13CA4264A99883D1A33253C4D68"/>
      <w:r>
        <w:rPr>
          <w:rFonts w:hint="eastAsia"/>
        </w:rPr>
        <w:t>當入射光的強度增加時，圖中的</w:t>
      </w:r>
      <w:r>
        <w:fldChar w:fldCharType="begin"/>
      </w:r>
      <w:r>
        <w:instrText xml:space="preserve"> </w:instrText>
      </w:r>
      <w:r>
        <w:rPr>
          <w:rFonts w:hint="eastAsia"/>
        </w:rPr>
        <w:instrText>EQ \o(</w:instrText>
      </w:r>
      <w:r>
        <w:rPr>
          <w:rFonts w:ascii="標楷體" w:hAnsi="標楷體" w:hint="eastAsia"/>
          <w:sz w:val="30"/>
        </w:rPr>
        <w:instrText>○</w:instrText>
      </w:r>
      <w:r>
        <w:rPr>
          <w:rFonts w:hint="eastAsia"/>
        </w:rPr>
        <w:instrText>,</w:instrText>
      </w:r>
      <w:r>
        <w:rPr>
          <w:rFonts w:hint="eastAsia"/>
          <w:position w:val="1"/>
        </w:rPr>
        <w:instrText>V</w:instrText>
      </w:r>
      <w:r>
        <w:rPr>
          <w:rFonts w:hint="eastAsia"/>
        </w:rPr>
        <w:instrText>)</w:instrText>
      </w:r>
      <w:r>
        <w:fldChar w:fldCharType="end"/>
      </w:r>
      <w:r>
        <w:rPr>
          <w:rFonts w:hint="eastAsia"/>
        </w:rPr>
        <w:t xml:space="preserve">所顯示的量值會增加　</w:t>
      </w:r>
      <w:bookmarkStart w:id="115" w:name="OP4_FD35A13CA4264A99883D1A33253C4D68"/>
      <w:bookmarkEnd w:id="113"/>
      <w:bookmarkEnd w:id="114"/>
      <w:r>
        <w:rPr>
          <w:rFonts w:ascii="標楷體" w:hAnsi="標楷體" w:hint="eastAsia"/>
        </w:rPr>
        <w:t>(Ｄ)</w:t>
      </w:r>
      <w:bookmarkStart w:id="116" w:name="OPTG4_FD35A13CA4264A99883D1A33253C4D68"/>
      <w:r>
        <w:rPr>
          <w:rFonts w:hint="eastAsia"/>
        </w:rPr>
        <w:t>當雙刀開關向右偏，指針向下移動時，</w:t>
      </w:r>
      <w:r>
        <w:fldChar w:fldCharType="begin"/>
      </w:r>
      <w:r>
        <w:instrText xml:space="preserve"> </w:instrText>
      </w:r>
      <w:r>
        <w:rPr>
          <w:rFonts w:hint="eastAsia"/>
        </w:rPr>
        <w:instrText>EQ \o(</w:instrText>
      </w:r>
      <w:r>
        <w:rPr>
          <w:rFonts w:ascii="標楷體" w:hAnsi="標楷體" w:hint="eastAsia"/>
          <w:sz w:val="30"/>
        </w:rPr>
        <w:instrText>○</w:instrText>
      </w:r>
      <w:r>
        <w:rPr>
          <w:rFonts w:hint="eastAsia"/>
        </w:rPr>
        <w:instrText>,</w:instrText>
      </w:r>
      <w:r>
        <w:rPr>
          <w:rFonts w:hint="eastAsia"/>
          <w:position w:val="1"/>
        </w:rPr>
        <w:instrText>A</w:instrText>
      </w:r>
      <w:r>
        <w:rPr>
          <w:rFonts w:hint="eastAsia"/>
        </w:rPr>
        <w:instrText>)</w:instrText>
      </w:r>
      <w:r>
        <w:fldChar w:fldCharType="end"/>
      </w:r>
      <w:r>
        <w:rPr>
          <w:rFonts w:hint="eastAsia"/>
        </w:rPr>
        <w:t xml:space="preserve">的讀數會增加　</w:t>
      </w:r>
      <w:bookmarkStart w:id="117" w:name="OP5_FD35A13CA4264A99883D1A33253C4D68"/>
      <w:bookmarkEnd w:id="115"/>
      <w:bookmarkEnd w:id="116"/>
      <w:r>
        <w:rPr>
          <w:rFonts w:ascii="標楷體" w:hAnsi="標楷體" w:hint="eastAsia"/>
        </w:rPr>
        <w:t>(Ｅ)</w:t>
      </w:r>
      <w:bookmarkStart w:id="118" w:name="OPTG5_FD35A13CA4264A99883D1A33253C4D68"/>
      <w:r>
        <w:rPr>
          <w:rFonts w:hint="eastAsia"/>
        </w:rPr>
        <w:t>當入射光照射</w:t>
      </w:r>
      <w:r>
        <w:rPr>
          <w:rFonts w:hint="eastAsia"/>
          <w:w w:val="25"/>
        </w:rPr>
        <w:t xml:space="preserve">　</w:t>
      </w:r>
      <w:r>
        <w:rPr>
          <w:rFonts w:hint="eastAsia"/>
        </w:rPr>
        <w:t>P</w:t>
      </w:r>
      <w:r>
        <w:rPr>
          <w:rFonts w:hint="eastAsia"/>
          <w:w w:val="25"/>
        </w:rPr>
        <w:t xml:space="preserve">　</w:t>
      </w:r>
      <w:r>
        <w:rPr>
          <w:rFonts w:hint="eastAsia"/>
        </w:rPr>
        <w:t>後</w:t>
      </w:r>
      <w:r>
        <w:fldChar w:fldCharType="begin"/>
      </w:r>
      <w:r>
        <w:instrText xml:space="preserve"> </w:instrText>
      </w:r>
      <w:r>
        <w:rPr>
          <w:rFonts w:hint="eastAsia"/>
        </w:rPr>
        <w:instrText>EQ \o(</w:instrText>
      </w:r>
      <w:r>
        <w:rPr>
          <w:rFonts w:ascii="標楷體" w:hAnsi="標楷體" w:hint="eastAsia"/>
          <w:sz w:val="30"/>
        </w:rPr>
        <w:instrText>○</w:instrText>
      </w:r>
      <w:r>
        <w:rPr>
          <w:rFonts w:hint="eastAsia"/>
        </w:rPr>
        <w:instrText>,</w:instrText>
      </w:r>
      <w:r>
        <w:rPr>
          <w:rFonts w:hint="eastAsia"/>
          <w:position w:val="1"/>
        </w:rPr>
        <w:instrText>A</w:instrText>
      </w:r>
      <w:r>
        <w:rPr>
          <w:rFonts w:hint="eastAsia"/>
        </w:rPr>
        <w:instrText>)</w:instrText>
      </w:r>
      <w:r>
        <w:fldChar w:fldCharType="end"/>
      </w:r>
      <w:r>
        <w:rPr>
          <w:rFonts w:hint="eastAsia"/>
        </w:rPr>
        <w:t>沒偏轉時，則須照射久一些，等待</w:t>
      </w:r>
      <w:r>
        <w:fldChar w:fldCharType="begin"/>
      </w:r>
      <w:r>
        <w:instrText xml:space="preserve"> </w:instrText>
      </w:r>
      <w:r>
        <w:rPr>
          <w:rFonts w:hint="eastAsia"/>
        </w:rPr>
        <w:instrText>EQ \o(</w:instrText>
      </w:r>
      <w:r>
        <w:rPr>
          <w:rFonts w:ascii="標楷體" w:hAnsi="標楷體" w:hint="eastAsia"/>
          <w:sz w:val="30"/>
        </w:rPr>
        <w:instrText>○</w:instrText>
      </w:r>
      <w:r>
        <w:rPr>
          <w:rFonts w:hint="eastAsia"/>
        </w:rPr>
        <w:instrText>,</w:instrText>
      </w:r>
      <w:r>
        <w:rPr>
          <w:rFonts w:hint="eastAsia"/>
          <w:position w:val="1"/>
        </w:rPr>
        <w:instrText>A</w:instrText>
      </w:r>
      <w:r>
        <w:rPr>
          <w:rFonts w:hint="eastAsia"/>
        </w:rPr>
        <w:instrText>)</w:instrText>
      </w:r>
      <w:r>
        <w:fldChar w:fldCharType="end"/>
      </w:r>
      <w:r>
        <w:rPr>
          <w:rFonts w:hint="eastAsia"/>
        </w:rPr>
        <w:t>偏轉時讀取讀數</w:t>
      </w:r>
      <w:bookmarkEnd w:id="117"/>
      <w:bookmarkEnd w:id="118"/>
      <w:r>
        <w:rPr>
          <w:rFonts w:hint="eastAsia"/>
        </w:rPr>
        <w:t>。</w:t>
      </w:r>
    </w:p>
    <w:p w:rsidR="002D6594" w:rsidRDefault="00CB2A03" w:rsidP="002D6594">
      <w:pPr>
        <w:pStyle w:val="a3"/>
        <w:numPr>
          <w:ilvl w:val="0"/>
          <w:numId w:val="2"/>
        </w:numPr>
        <w:ind w:leftChars="0"/>
      </w:pPr>
      <w:bookmarkStart w:id="119" w:name="手冊定位580"/>
      <w:r>
        <w:rPr>
          <w:rFonts w:hint="eastAsia"/>
        </w:rPr>
        <w:t>在光電效應的實</w:t>
      </w:r>
      <w:bookmarkEnd w:id="119"/>
      <w:r>
        <w:rPr>
          <w:rFonts w:hint="eastAsia"/>
        </w:rPr>
        <w:t xml:space="preserve">驗中，當光束照射在物質表面上時，物質表面上的原子即可能放出電子，則　</w:t>
      </w:r>
      <w:bookmarkStart w:id="120" w:name="OP1_896B7ACC0CBF4D469CEFC23B19615BAF"/>
      <w:r>
        <w:rPr>
          <w:rFonts w:ascii="標楷體" w:hAnsi="標楷體" w:hint="eastAsia"/>
        </w:rPr>
        <w:t>(Ａ)</w:t>
      </w:r>
      <w:bookmarkStart w:id="121" w:name="OPTG1_896B7ACC0CBF4D469CEFC23B19615BAF"/>
      <w:r>
        <w:rPr>
          <w:rFonts w:hint="eastAsia"/>
        </w:rPr>
        <w:t xml:space="preserve">當照射光愈強時，放射出之電子動能愈大　</w:t>
      </w:r>
      <w:bookmarkStart w:id="122" w:name="OP2_896B7ACC0CBF4D469CEFC23B19615BAF"/>
      <w:bookmarkEnd w:id="120"/>
      <w:bookmarkEnd w:id="121"/>
      <w:r>
        <w:rPr>
          <w:rFonts w:ascii="標楷體" w:hAnsi="標楷體" w:hint="eastAsia"/>
        </w:rPr>
        <w:t>(Ｂ)</w:t>
      </w:r>
      <w:bookmarkStart w:id="123" w:name="OPTG2_896B7ACC0CBF4D469CEFC23B19615BAF"/>
      <w:r>
        <w:rPr>
          <w:rFonts w:hint="eastAsia"/>
        </w:rPr>
        <w:t xml:space="preserve">當照射光之波長愈長時，放射出之電子能量愈大　</w:t>
      </w:r>
      <w:bookmarkStart w:id="124" w:name="OP3_896B7ACC0CBF4D469CEFC23B19615BAF"/>
      <w:bookmarkEnd w:id="122"/>
      <w:bookmarkEnd w:id="123"/>
      <w:r>
        <w:rPr>
          <w:rFonts w:ascii="標楷體" w:hAnsi="標楷體" w:hint="eastAsia"/>
        </w:rPr>
        <w:t>(Ｃ)</w:t>
      </w:r>
      <w:bookmarkStart w:id="125" w:name="OPTG3_896B7ACC0CBF4D469CEFC23B19615BAF"/>
      <w:r>
        <w:rPr>
          <w:rFonts w:hint="eastAsia"/>
        </w:rPr>
        <w:t xml:space="preserve">當照射光之波長愈長時，放射出之電子數目愈多　</w:t>
      </w:r>
      <w:bookmarkStart w:id="126" w:name="OP4_896B7ACC0CBF4D469CEFC23B19615BAF"/>
      <w:bookmarkEnd w:id="124"/>
      <w:bookmarkEnd w:id="125"/>
      <w:r>
        <w:rPr>
          <w:rFonts w:ascii="標楷體" w:hAnsi="標楷體" w:hint="eastAsia"/>
        </w:rPr>
        <w:t>(Ｄ)</w:t>
      </w:r>
      <w:bookmarkStart w:id="127" w:name="OPTG4_896B7ACC0CBF4D469CEFC23B19615BAF"/>
      <w:r>
        <w:rPr>
          <w:rFonts w:hint="eastAsia"/>
        </w:rPr>
        <w:t xml:space="preserve">當照射光愈強時，放射出之電子數目愈多　</w:t>
      </w:r>
      <w:bookmarkStart w:id="128" w:name="OP5_896B7ACC0CBF4D469CEFC23B19615BAF"/>
      <w:bookmarkEnd w:id="126"/>
      <w:bookmarkEnd w:id="127"/>
      <w:r>
        <w:rPr>
          <w:rFonts w:ascii="標楷體" w:hAnsi="標楷體" w:hint="eastAsia"/>
        </w:rPr>
        <w:t>(Ｅ)</w:t>
      </w:r>
      <w:bookmarkStart w:id="129" w:name="OPTG5_896B7ACC0CBF4D469CEFC23B19615BAF"/>
      <w:r>
        <w:rPr>
          <w:rFonts w:hint="eastAsia"/>
        </w:rPr>
        <w:t>當照射光之波長愈短時，放射出之電子數目愈多</w:t>
      </w:r>
      <w:bookmarkEnd w:id="128"/>
      <w:bookmarkEnd w:id="129"/>
      <w:r>
        <w:rPr>
          <w:rFonts w:hint="eastAsia"/>
        </w:rPr>
        <w:t>。</w:t>
      </w:r>
    </w:p>
    <w:p w:rsidR="00CB2A03" w:rsidRDefault="00CB2A03" w:rsidP="002D6594">
      <w:pPr>
        <w:pStyle w:val="a3"/>
        <w:numPr>
          <w:ilvl w:val="0"/>
          <w:numId w:val="2"/>
        </w:numPr>
        <w:ind w:leftChars="0"/>
      </w:pPr>
      <w:bookmarkStart w:id="130" w:name="手冊定位570"/>
      <w:r>
        <w:rPr>
          <w:rFonts w:hint="eastAsia"/>
        </w:rPr>
        <w:t>在某</w:t>
      </w:r>
      <w:r>
        <w:rPr>
          <w:rFonts w:hint="eastAsia"/>
          <w:w w:val="25"/>
        </w:rPr>
        <w:t xml:space="preserve">　</w:t>
      </w:r>
      <w:r>
        <w:rPr>
          <w:rFonts w:hint="eastAsia"/>
        </w:rPr>
        <w:t>X</w:t>
      </w:r>
      <w:r>
        <w:rPr>
          <w:rFonts w:hint="eastAsia"/>
          <w:w w:val="25"/>
        </w:rPr>
        <w:t xml:space="preserve">　</w:t>
      </w:r>
      <w:r>
        <w:rPr>
          <w:rFonts w:hint="eastAsia"/>
        </w:rPr>
        <w:t>射線</w:t>
      </w:r>
      <w:bookmarkEnd w:id="130"/>
      <w:r>
        <w:rPr>
          <w:rFonts w:hint="eastAsia"/>
        </w:rPr>
        <w:t>管中，電子經電位差</w:t>
      </w:r>
      <w:r>
        <w:rPr>
          <w:rFonts w:hint="eastAsia"/>
          <w:w w:val="25"/>
        </w:rPr>
        <w:t xml:space="preserve">　</w:t>
      </w:r>
      <w:r>
        <w:rPr>
          <w:rFonts w:hint="eastAsia"/>
        </w:rPr>
        <w:t>V</w:t>
      </w:r>
      <w:r>
        <w:rPr>
          <w:rFonts w:hint="eastAsia"/>
          <w:w w:val="25"/>
        </w:rPr>
        <w:t xml:space="preserve">　</w:t>
      </w:r>
      <w:r>
        <w:rPr>
          <w:rFonts w:hint="eastAsia"/>
        </w:rPr>
        <w:t>加速後撞擊鎢靶。若電子電量</w:t>
      </w:r>
      <w:r>
        <w:rPr>
          <w:rFonts w:hint="eastAsia"/>
          <w:w w:val="25"/>
        </w:rPr>
        <w:t xml:space="preserve">　</w:t>
      </w:r>
      <w:r>
        <w:rPr>
          <w:rFonts w:hint="eastAsia"/>
        </w:rPr>
        <w:t>e</w:t>
      </w:r>
      <w:r>
        <w:rPr>
          <w:rFonts w:hint="eastAsia"/>
        </w:rPr>
        <w:t>，普朗克常數</w:t>
      </w:r>
      <w:r>
        <w:rPr>
          <w:rFonts w:hint="eastAsia"/>
          <w:w w:val="25"/>
        </w:rPr>
        <w:t xml:space="preserve">　</w:t>
      </w:r>
      <w:r>
        <w:rPr>
          <w:rFonts w:hint="eastAsia"/>
        </w:rPr>
        <w:t>h</w:t>
      </w:r>
      <w:r>
        <w:rPr>
          <w:rFonts w:hint="eastAsia"/>
        </w:rPr>
        <w:t>，光速為</w:t>
      </w:r>
      <w:r>
        <w:rPr>
          <w:rFonts w:hint="eastAsia"/>
          <w:w w:val="25"/>
        </w:rPr>
        <w:t xml:space="preserve">　</w:t>
      </w:r>
      <w:r>
        <w:rPr>
          <w:rFonts w:hint="eastAsia"/>
        </w:rPr>
        <w:t>c</w:t>
      </w:r>
      <w:r>
        <w:rPr>
          <w:rFonts w:hint="eastAsia"/>
        </w:rPr>
        <w:t>，則此</w:t>
      </w:r>
      <w:r>
        <w:rPr>
          <w:rFonts w:hint="eastAsia"/>
          <w:w w:val="25"/>
        </w:rPr>
        <w:t xml:space="preserve">　</w:t>
      </w:r>
      <w:r>
        <w:rPr>
          <w:rFonts w:hint="eastAsia"/>
        </w:rPr>
        <w:t>X</w:t>
      </w:r>
      <w:r>
        <w:rPr>
          <w:rFonts w:hint="eastAsia"/>
          <w:w w:val="25"/>
        </w:rPr>
        <w:t xml:space="preserve">　</w:t>
      </w:r>
      <w:r>
        <w:rPr>
          <w:rFonts w:hint="eastAsia"/>
        </w:rPr>
        <w:t>射線管發出的</w:t>
      </w:r>
      <w:r>
        <w:rPr>
          <w:rFonts w:hint="eastAsia"/>
          <w:w w:val="25"/>
        </w:rPr>
        <w:t xml:space="preserve">　</w:t>
      </w:r>
      <w:r>
        <w:rPr>
          <w:rFonts w:hint="eastAsia"/>
        </w:rPr>
        <w:t>X</w:t>
      </w:r>
      <w:r>
        <w:rPr>
          <w:rFonts w:hint="eastAsia"/>
          <w:w w:val="25"/>
        </w:rPr>
        <w:t xml:space="preserve">　</w:t>
      </w:r>
      <w:r>
        <w:rPr>
          <w:rFonts w:hint="eastAsia"/>
        </w:rPr>
        <w:t xml:space="preserve">光，其最短波長為多少？　</w:t>
      </w:r>
      <w:bookmarkStart w:id="131" w:name="OP1_27A360E7E2F64E4C815A1635B33F138C"/>
      <w:r>
        <w:rPr>
          <w:rFonts w:ascii="標楷體" w:hAnsi="標楷體" w:hint="eastAsia"/>
        </w:rPr>
        <w:t>(Ａ)</w:t>
      </w:r>
      <w:bookmarkStart w:id="132" w:name="OPTG1_27A360E7E2F64E4C815A1635B33F138C"/>
      <w:r>
        <w:rPr>
          <w:rFonts w:ascii="標楷體" w:hAnsi="標楷體"/>
          <w:position w:val="-24"/>
        </w:rPr>
        <w:object w:dxaOrig="420" w:dyaOrig="620">
          <v:shape id="_x0000_i1034" type="#_x0000_t75" style="width:20.75pt;height:31.1pt" o:ole="">
            <v:imagedata r:id="rId28" o:title=""/>
          </v:shape>
          <o:OLEObject Type="Embed" ProgID="Equation.3" ShapeID="_x0000_i1034" DrawAspect="Content" ObjectID="_1586938231" r:id="rId29"/>
        </w:object>
      </w:r>
      <w:r>
        <w:rPr>
          <w:rFonts w:hint="eastAsia"/>
        </w:rPr>
        <w:t xml:space="preserve">　</w:t>
      </w:r>
      <w:bookmarkStart w:id="133" w:name="OP2_27A360E7E2F64E4C815A1635B33F138C"/>
      <w:bookmarkEnd w:id="131"/>
      <w:bookmarkEnd w:id="132"/>
      <w:r>
        <w:rPr>
          <w:rFonts w:ascii="標楷體" w:hAnsi="標楷體" w:hint="eastAsia"/>
        </w:rPr>
        <w:t>(Ｂ)</w:t>
      </w:r>
      <w:bookmarkStart w:id="134" w:name="OPTG2_27A360E7E2F64E4C815A1635B33F138C"/>
      <w:r>
        <w:rPr>
          <w:rFonts w:ascii="標楷體" w:hAnsi="標楷體"/>
          <w:position w:val="-24"/>
        </w:rPr>
        <w:object w:dxaOrig="400" w:dyaOrig="620">
          <v:shape id="_x0000_i1035" type="#_x0000_t75" style="width:20.15pt;height:31.1pt" o:ole="">
            <v:imagedata r:id="rId30" o:title=""/>
          </v:shape>
          <o:OLEObject Type="Embed" ProgID="Equation.3" ShapeID="_x0000_i1035" DrawAspect="Content" ObjectID="_1586938232" r:id="rId31"/>
        </w:object>
      </w:r>
      <w:r>
        <w:rPr>
          <w:rFonts w:hint="eastAsia"/>
        </w:rPr>
        <w:t xml:space="preserve">　</w:t>
      </w:r>
      <w:bookmarkStart w:id="135" w:name="OP3_27A360E7E2F64E4C815A1635B33F138C"/>
      <w:bookmarkEnd w:id="133"/>
      <w:bookmarkEnd w:id="134"/>
      <w:r>
        <w:rPr>
          <w:rFonts w:ascii="標楷體" w:hAnsi="標楷體" w:hint="eastAsia"/>
        </w:rPr>
        <w:t>(Ｃ)</w:t>
      </w:r>
      <w:bookmarkStart w:id="136" w:name="OPTG3_27A360E7E2F64E4C815A1635B33F138C"/>
      <w:r>
        <w:rPr>
          <w:position w:val="-24"/>
        </w:rPr>
        <w:object w:dxaOrig="400" w:dyaOrig="620">
          <v:shape id="_x0000_i1036" type="#_x0000_t75" style="width:20.15pt;height:31.1pt" o:ole="">
            <v:imagedata r:id="rId32" o:title=""/>
          </v:shape>
          <o:OLEObject Type="Embed" ProgID="Equation.3" ShapeID="_x0000_i1036" DrawAspect="Content" ObjectID="_1586938233" r:id="rId33"/>
        </w:object>
      </w:r>
      <w:r>
        <w:rPr>
          <w:rFonts w:hint="eastAsia"/>
        </w:rPr>
        <w:t xml:space="preserve">　</w:t>
      </w:r>
      <w:bookmarkStart w:id="137" w:name="OP4_27A360E7E2F64E4C815A1635B33F138C"/>
      <w:bookmarkEnd w:id="135"/>
      <w:bookmarkEnd w:id="136"/>
      <w:r>
        <w:rPr>
          <w:rFonts w:ascii="標楷體" w:hAnsi="標楷體" w:hint="eastAsia"/>
        </w:rPr>
        <w:t>(Ｄ)</w:t>
      </w:r>
      <w:bookmarkStart w:id="138" w:name="OPTG4_27A360E7E2F64E4C815A1635B33F138C"/>
      <w:r>
        <w:rPr>
          <w:rFonts w:ascii="標楷體" w:hAnsi="標楷體"/>
          <w:position w:val="-24"/>
        </w:rPr>
        <w:object w:dxaOrig="400" w:dyaOrig="620">
          <v:shape id="_x0000_i1037" type="#_x0000_t75" style="width:20.15pt;height:31.1pt" o:ole="">
            <v:imagedata r:id="rId34" o:title=""/>
          </v:shape>
          <o:OLEObject Type="Embed" ProgID="Equation.3" ShapeID="_x0000_i1037" DrawAspect="Content" ObjectID="_1586938234" r:id="rId35"/>
        </w:object>
      </w:r>
      <w:bookmarkEnd w:id="137"/>
      <w:bookmarkEnd w:id="138"/>
      <w:r>
        <w:rPr>
          <w:rFonts w:hint="eastAsia"/>
        </w:rPr>
        <w:t>。</w:t>
      </w:r>
    </w:p>
    <w:p w:rsidR="00CB2A03" w:rsidRDefault="00CB2A03" w:rsidP="002D6594">
      <w:pPr>
        <w:pStyle w:val="a3"/>
        <w:numPr>
          <w:ilvl w:val="0"/>
          <w:numId w:val="2"/>
        </w:numPr>
        <w:ind w:leftChars="0"/>
      </w:pPr>
      <w:r>
        <w:rPr>
          <w:rFonts w:hint="eastAsia"/>
        </w:rPr>
        <w:t>電子經由</w:t>
      </w:r>
      <w:r>
        <w:rPr>
          <w:rFonts w:hint="eastAsia"/>
          <w:w w:val="25"/>
        </w:rPr>
        <w:t xml:space="preserve">　</w:t>
      </w:r>
      <w:r>
        <w:rPr>
          <w:rFonts w:hint="eastAsia"/>
        </w:rPr>
        <w:t>1000</w:t>
      </w:r>
      <w:r>
        <w:rPr>
          <w:rFonts w:hint="eastAsia"/>
          <w:w w:val="25"/>
        </w:rPr>
        <w:t xml:space="preserve">　</w:t>
      </w:r>
      <w:r>
        <w:rPr>
          <w:rFonts w:hint="eastAsia"/>
        </w:rPr>
        <w:t>V</w:t>
      </w:r>
      <w:r>
        <w:rPr>
          <w:rFonts w:hint="eastAsia"/>
          <w:w w:val="25"/>
        </w:rPr>
        <w:t xml:space="preserve">　</w:t>
      </w:r>
      <w:r>
        <w:rPr>
          <w:rFonts w:hint="eastAsia"/>
        </w:rPr>
        <w:t>之電壓加速後，遇金屬靶，減速而輻射</w:t>
      </w:r>
      <w:r>
        <w:rPr>
          <w:rFonts w:hint="eastAsia"/>
          <w:w w:val="25"/>
        </w:rPr>
        <w:t xml:space="preserve">　</w:t>
      </w:r>
      <w:r>
        <w:rPr>
          <w:rFonts w:hint="eastAsia"/>
        </w:rPr>
        <w:t>X</w:t>
      </w:r>
      <w:r>
        <w:rPr>
          <w:rFonts w:hint="eastAsia"/>
          <w:w w:val="25"/>
        </w:rPr>
        <w:t xml:space="preserve">　</w:t>
      </w:r>
      <w:r>
        <w:rPr>
          <w:rFonts w:hint="eastAsia"/>
        </w:rPr>
        <w:t xml:space="preserve">射線，其最小波長　</w:t>
      </w:r>
      <w:bookmarkStart w:id="139" w:name="OP1_AA200EE1D83C46C2B94B006D4C050854"/>
      <w:r>
        <w:rPr>
          <w:rFonts w:ascii="標楷體" w:hAnsi="標楷體" w:hint="eastAsia"/>
        </w:rPr>
        <w:t>(Ａ)</w:t>
      </w:r>
      <w:bookmarkStart w:id="140" w:name="OPTG1_AA200EE1D83C46C2B94B006D4C050854"/>
      <w:r>
        <w:rPr>
          <w:rFonts w:ascii="標楷體" w:hAnsi="標楷體" w:hint="eastAsia"/>
          <w:w w:val="25"/>
        </w:rPr>
        <w:t xml:space="preserve">　</w:t>
      </w:r>
      <w:r>
        <w:rPr>
          <w:rFonts w:hint="eastAsia"/>
        </w:rPr>
        <w:t>1000</w:t>
      </w:r>
      <w:r>
        <w:rPr>
          <w:rFonts w:hint="eastAsia"/>
          <w:w w:val="25"/>
        </w:rPr>
        <w:t xml:space="preserve">　</w:t>
      </w:r>
      <w:r>
        <w:rPr>
          <w:rFonts w:hint="eastAsia"/>
        </w:rPr>
        <w:t>Å</w:t>
      </w:r>
      <w:r>
        <w:rPr>
          <w:rFonts w:hint="eastAsia"/>
        </w:rPr>
        <w:t xml:space="preserve">　</w:t>
      </w:r>
      <w:bookmarkStart w:id="141" w:name="OP2_AA200EE1D83C46C2B94B006D4C050854"/>
      <w:bookmarkEnd w:id="139"/>
      <w:bookmarkEnd w:id="140"/>
      <w:r>
        <w:rPr>
          <w:rFonts w:ascii="標楷體" w:hAnsi="標楷體" w:hint="eastAsia"/>
        </w:rPr>
        <w:t>(Ｂ)</w:t>
      </w:r>
      <w:bookmarkStart w:id="142" w:name="OPTG2_AA200EE1D83C46C2B94B006D4C050854"/>
      <w:r>
        <w:rPr>
          <w:rFonts w:ascii="標楷體" w:hAnsi="標楷體" w:hint="eastAsia"/>
          <w:w w:val="25"/>
        </w:rPr>
        <w:t xml:space="preserve">　</w:t>
      </w:r>
      <w:r>
        <w:rPr>
          <w:rFonts w:hint="eastAsia"/>
        </w:rPr>
        <w:t>12.4</w:t>
      </w:r>
      <w:r>
        <w:rPr>
          <w:rFonts w:hint="eastAsia"/>
          <w:w w:val="25"/>
        </w:rPr>
        <w:t xml:space="preserve">　</w:t>
      </w:r>
      <w:r>
        <w:rPr>
          <w:rFonts w:hint="eastAsia"/>
        </w:rPr>
        <w:t>Å</w:t>
      </w:r>
      <w:r>
        <w:rPr>
          <w:rFonts w:hint="eastAsia"/>
        </w:rPr>
        <w:t xml:space="preserve">　</w:t>
      </w:r>
      <w:bookmarkStart w:id="143" w:name="OP3_AA200EE1D83C46C2B94B006D4C050854"/>
      <w:bookmarkEnd w:id="141"/>
      <w:bookmarkEnd w:id="142"/>
      <w:r>
        <w:rPr>
          <w:rFonts w:ascii="標楷體" w:hAnsi="標楷體" w:hint="eastAsia"/>
        </w:rPr>
        <w:t>(Ｃ)</w:t>
      </w:r>
      <w:bookmarkStart w:id="144" w:name="OPTG3_AA200EE1D83C46C2B94B006D4C050854"/>
      <w:r>
        <w:rPr>
          <w:rFonts w:ascii="標楷體" w:hAnsi="標楷體" w:hint="eastAsia"/>
          <w:w w:val="25"/>
        </w:rPr>
        <w:t xml:space="preserve">　</w:t>
      </w:r>
      <w:r>
        <w:rPr>
          <w:rFonts w:hint="eastAsia"/>
        </w:rPr>
        <w:t>10</w:t>
      </w:r>
      <w:r>
        <w:rPr>
          <w:rFonts w:hint="eastAsia"/>
          <w:vertAlign w:val="superscript"/>
        </w:rPr>
        <w:t>－</w:t>
      </w:r>
      <w:r>
        <w:rPr>
          <w:rFonts w:hint="eastAsia"/>
          <w:vertAlign w:val="superscript"/>
        </w:rPr>
        <w:t>7</w:t>
      </w:r>
      <w:r>
        <w:rPr>
          <w:rFonts w:hint="eastAsia"/>
          <w:w w:val="25"/>
        </w:rPr>
        <w:t xml:space="preserve">　</w:t>
      </w:r>
      <w:r>
        <w:rPr>
          <w:rFonts w:hint="eastAsia"/>
        </w:rPr>
        <w:t>m</w:t>
      </w:r>
      <w:r>
        <w:rPr>
          <w:rFonts w:hint="eastAsia"/>
        </w:rPr>
        <w:t xml:space="preserve">　</w:t>
      </w:r>
      <w:bookmarkStart w:id="145" w:name="OP4_AA200EE1D83C46C2B94B006D4C050854"/>
      <w:bookmarkEnd w:id="143"/>
      <w:bookmarkEnd w:id="144"/>
      <w:r>
        <w:rPr>
          <w:rFonts w:ascii="標楷體" w:hAnsi="標楷體" w:hint="eastAsia"/>
        </w:rPr>
        <w:t>(Ｄ)</w:t>
      </w:r>
      <w:bookmarkStart w:id="146" w:name="OPTG4_AA200EE1D83C46C2B94B006D4C050854"/>
      <w:r>
        <w:rPr>
          <w:rFonts w:ascii="標楷體" w:hAnsi="標楷體" w:hint="eastAsia"/>
          <w:w w:val="25"/>
        </w:rPr>
        <w:t xml:space="preserve">　</w:t>
      </w:r>
      <w:r>
        <w:rPr>
          <w:rFonts w:hint="eastAsia"/>
        </w:rPr>
        <w:t>1000</w:t>
      </w:r>
      <w:r>
        <w:rPr>
          <w:rFonts w:hint="eastAsia"/>
          <w:w w:val="25"/>
        </w:rPr>
        <w:t xml:space="preserve">　</w:t>
      </w:r>
      <w:r>
        <w:rPr>
          <w:rFonts w:hint="eastAsia"/>
        </w:rPr>
        <w:t>cm</w:t>
      </w:r>
      <w:r>
        <w:rPr>
          <w:rFonts w:hint="eastAsia"/>
        </w:rPr>
        <w:t xml:space="preserve">　</w:t>
      </w:r>
      <w:bookmarkStart w:id="147" w:name="OP5_AA200EE1D83C46C2B94B006D4C050854"/>
      <w:bookmarkEnd w:id="145"/>
      <w:bookmarkEnd w:id="146"/>
      <w:r>
        <w:rPr>
          <w:rFonts w:ascii="標楷體" w:hAnsi="標楷體" w:hint="eastAsia"/>
        </w:rPr>
        <w:t>(Ｅ)</w:t>
      </w:r>
      <w:bookmarkStart w:id="148" w:name="OPTG5_AA200EE1D83C46C2B94B006D4C050854"/>
      <w:r>
        <w:rPr>
          <w:rFonts w:ascii="標楷體" w:hAnsi="標楷體" w:hint="eastAsia"/>
          <w:w w:val="25"/>
        </w:rPr>
        <w:t xml:space="preserve">　</w:t>
      </w:r>
      <w:r>
        <w:rPr>
          <w:rFonts w:hint="eastAsia"/>
        </w:rPr>
        <w:t>10</w:t>
      </w:r>
      <w:r>
        <w:rPr>
          <w:rFonts w:hint="eastAsia"/>
          <w:w w:val="25"/>
        </w:rPr>
        <w:t xml:space="preserve">　</w:t>
      </w:r>
      <w:r>
        <w:rPr>
          <w:rFonts w:hint="eastAsia"/>
        </w:rPr>
        <w:t>Å</w:t>
      </w:r>
      <w:bookmarkEnd w:id="147"/>
      <w:bookmarkEnd w:id="148"/>
      <w:r>
        <w:rPr>
          <w:rFonts w:hint="eastAsia"/>
        </w:rPr>
        <w:t>。</w:t>
      </w:r>
    </w:p>
    <w:p w:rsidR="00CB2A03" w:rsidRDefault="00CB2A03" w:rsidP="002D6594">
      <w:pPr>
        <w:pStyle w:val="a3"/>
        <w:numPr>
          <w:ilvl w:val="0"/>
          <w:numId w:val="2"/>
        </w:numPr>
        <w:ind w:leftChars="0"/>
      </w:pPr>
      <w:bookmarkStart w:id="149" w:name="手冊定位560"/>
      <w:r>
        <w:rPr>
          <w:rFonts w:hint="eastAsia"/>
        </w:rPr>
        <w:t>在電子的速度遠小於光速</w:t>
      </w:r>
      <w:r>
        <w:rPr>
          <w:rFonts w:hint="eastAsia"/>
          <w:w w:val="25"/>
        </w:rPr>
        <w:t xml:space="preserve">　</w:t>
      </w:r>
      <w:r>
        <w:rPr>
          <w:rFonts w:hint="eastAsia"/>
        </w:rPr>
        <w:t>c</w:t>
      </w:r>
      <w:r>
        <w:rPr>
          <w:rFonts w:hint="eastAsia"/>
        </w:rPr>
        <w:t>，不考慮相對論效應下，設一電子（質量</w:t>
      </w:r>
      <w:bookmarkEnd w:id="149"/>
      <w:r>
        <w:rPr>
          <w:rFonts w:hint="eastAsia"/>
          <w:w w:val="25"/>
        </w:rPr>
        <w:t xml:space="preserve">　</w:t>
      </w:r>
      <w:r>
        <w:rPr>
          <w:rFonts w:hint="eastAsia"/>
        </w:rPr>
        <w:t>m</w:t>
      </w:r>
      <w:r>
        <w:rPr>
          <w:rFonts w:hint="eastAsia"/>
        </w:rPr>
        <w:t>）之動能與一光子之能量同為</w:t>
      </w:r>
      <w:r>
        <w:rPr>
          <w:rFonts w:hint="eastAsia"/>
          <w:w w:val="25"/>
        </w:rPr>
        <w:t xml:space="preserve">　</w:t>
      </w:r>
      <w:r>
        <w:rPr>
          <w:rFonts w:hint="eastAsia"/>
        </w:rPr>
        <w:t>E</w:t>
      </w:r>
      <w:r>
        <w:rPr>
          <w:rFonts w:hint="eastAsia"/>
        </w:rPr>
        <w:t xml:space="preserve">，則電子動量與光子動量之比值為何？　</w:t>
      </w:r>
      <w:bookmarkStart w:id="150" w:name="OP1_12F95E6FFE514E5699F412BCCC18BC48"/>
      <w:r>
        <w:rPr>
          <w:rFonts w:ascii="標楷體" w:hAnsi="標楷體" w:hint="eastAsia"/>
        </w:rPr>
        <w:t>(Ａ)</w:t>
      </w:r>
      <w:bookmarkStart w:id="151" w:name="OPTG1_12F95E6FFE514E5699F412BCCC18BC48"/>
      <w:r>
        <w:rPr>
          <w:rFonts w:hint="eastAsia"/>
          <w:w w:val="25"/>
        </w:rPr>
        <w:t xml:space="preserve">　</w:t>
      </w:r>
      <w:r>
        <w:rPr>
          <w:rFonts w:hint="eastAsia"/>
        </w:rPr>
        <w:t>1</w:t>
      </w:r>
      <w:r>
        <w:rPr>
          <w:rFonts w:hint="eastAsia"/>
        </w:rPr>
        <w:t xml:space="preserve">　</w:t>
      </w:r>
      <w:bookmarkStart w:id="152" w:name="OP2_12F95E6FFE514E5699F412BCCC18BC48"/>
      <w:bookmarkEnd w:id="150"/>
      <w:bookmarkEnd w:id="151"/>
      <w:r>
        <w:rPr>
          <w:rFonts w:ascii="標楷體" w:hAnsi="標楷體" w:hint="eastAsia"/>
        </w:rPr>
        <w:t>(Ｂ)</w:t>
      </w:r>
      <w:bookmarkStart w:id="153" w:name="OPTG2_12F95E6FFE514E5699F412BCCC18BC48"/>
      <w:r>
        <w:rPr>
          <w:rFonts w:ascii="標楷體" w:hAnsi="標楷體"/>
          <w:position w:val="-24"/>
        </w:rPr>
        <w:object w:dxaOrig="520" w:dyaOrig="620">
          <v:shape id="_x0000_i1038" type="#_x0000_t75" style="width:25.9pt;height:31.1pt" o:ole="">
            <v:imagedata r:id="rId36" o:title=""/>
          </v:shape>
          <o:OLEObject Type="Embed" ProgID="Equation.3" ShapeID="_x0000_i1038" DrawAspect="Content" ObjectID="_1586938235" r:id="rId37"/>
        </w:object>
      </w:r>
      <w:r>
        <w:rPr>
          <w:rFonts w:hint="eastAsia"/>
        </w:rPr>
        <w:t xml:space="preserve">　</w:t>
      </w:r>
      <w:bookmarkStart w:id="154" w:name="OP3_12F95E6FFE514E5699F412BCCC18BC48"/>
      <w:bookmarkEnd w:id="152"/>
      <w:bookmarkEnd w:id="153"/>
      <w:r>
        <w:rPr>
          <w:rFonts w:ascii="標楷體" w:hAnsi="標楷體" w:hint="eastAsia"/>
        </w:rPr>
        <w:t>(Ｃ)</w:t>
      </w:r>
      <w:bookmarkStart w:id="155" w:name="OPTG3_12F95E6FFE514E5699F412BCCC18BC48"/>
      <w:r>
        <w:rPr>
          <w:rFonts w:ascii="標楷體" w:hAnsi="標楷體"/>
          <w:position w:val="-24"/>
        </w:rPr>
        <w:object w:dxaOrig="520" w:dyaOrig="660">
          <v:shape id="_x0000_i1039" type="#_x0000_t75" style="width:25.9pt;height:32.85pt" o:ole="">
            <v:imagedata r:id="rId38" o:title=""/>
          </v:shape>
          <o:OLEObject Type="Embed" ProgID="Equation.3" ShapeID="_x0000_i1039" DrawAspect="Content" ObjectID="_1586938236" r:id="rId39"/>
        </w:object>
      </w:r>
      <w:r>
        <w:rPr>
          <w:rFonts w:hint="eastAsia"/>
        </w:rPr>
        <w:t xml:space="preserve">　</w:t>
      </w:r>
      <w:bookmarkStart w:id="156" w:name="OP4_12F95E6FFE514E5699F412BCCC18BC48"/>
      <w:bookmarkEnd w:id="154"/>
      <w:bookmarkEnd w:id="155"/>
      <w:r>
        <w:rPr>
          <w:rFonts w:ascii="標楷體" w:hAnsi="標楷體" w:hint="eastAsia"/>
        </w:rPr>
        <w:t>(Ｄ)</w:t>
      </w:r>
      <w:bookmarkStart w:id="157" w:name="OPTG4_12F95E6FFE514E5699F412BCCC18BC48"/>
      <w:r>
        <w:rPr>
          <w:rFonts w:ascii="標楷體" w:hAnsi="標楷體"/>
          <w:position w:val="-24"/>
        </w:rPr>
        <w:object w:dxaOrig="220" w:dyaOrig="620">
          <v:shape id="_x0000_i1040" type="#_x0000_t75" style="width:10.95pt;height:31.1pt" o:ole="">
            <v:imagedata r:id="rId40" o:title=""/>
          </v:shape>
          <o:OLEObject Type="Embed" ProgID="Equation.3" ShapeID="_x0000_i1040" DrawAspect="Content" ObjectID="_1586938237" r:id="rId41"/>
        </w:object>
      </w:r>
      <w:r>
        <w:rPr>
          <w:rFonts w:ascii="標楷體" w:hAnsi="標楷體"/>
          <w:position w:val="-26"/>
        </w:rPr>
        <w:object w:dxaOrig="620" w:dyaOrig="700">
          <v:shape id="_x0000_i1041" type="#_x0000_t75" style="width:31.1pt;height:35.15pt" o:ole="">
            <v:imagedata r:id="rId42" o:title=""/>
          </v:shape>
          <o:OLEObject Type="Embed" ProgID="Equation.3" ShapeID="_x0000_i1041" DrawAspect="Content" ObjectID="_1586938238" r:id="rId43"/>
        </w:object>
      </w:r>
      <w:r>
        <w:rPr>
          <w:rFonts w:hint="eastAsia"/>
        </w:rPr>
        <w:t xml:space="preserve">　</w:t>
      </w:r>
      <w:bookmarkStart w:id="158" w:name="OP5_12F95E6FFE514E5699F412BCCC18BC48"/>
      <w:bookmarkEnd w:id="156"/>
      <w:bookmarkEnd w:id="157"/>
      <w:r>
        <w:rPr>
          <w:rFonts w:ascii="標楷體" w:hAnsi="標楷體" w:hint="eastAsia"/>
        </w:rPr>
        <w:t>(Ｅ)</w:t>
      </w:r>
      <w:bookmarkStart w:id="159" w:name="OPTG5_12F95E6FFE514E5699F412BCCC18BC48"/>
      <w:r>
        <w:rPr>
          <w:rFonts w:hint="eastAsia"/>
          <w:w w:val="25"/>
        </w:rPr>
        <w:t xml:space="preserve">　</w:t>
      </w:r>
      <w:r>
        <w:rPr>
          <w:rFonts w:hint="eastAsia"/>
        </w:rPr>
        <w:t>c</w:t>
      </w:r>
      <w:r>
        <w:rPr>
          <w:rFonts w:ascii="標楷體" w:hAnsi="標楷體"/>
          <w:position w:val="-26"/>
        </w:rPr>
        <w:object w:dxaOrig="620" w:dyaOrig="700">
          <v:shape id="_x0000_i1042" type="#_x0000_t75" style="width:31.1pt;height:35.15pt" o:ole="">
            <v:imagedata r:id="rId44" o:title=""/>
          </v:shape>
          <o:OLEObject Type="Embed" ProgID="Equation.3" ShapeID="_x0000_i1042" DrawAspect="Content" ObjectID="_1586938239" r:id="rId45"/>
        </w:object>
      </w:r>
      <w:bookmarkEnd w:id="158"/>
      <w:bookmarkEnd w:id="159"/>
      <w:r>
        <w:rPr>
          <w:rFonts w:hint="eastAsia"/>
        </w:rPr>
        <w:t>。</w:t>
      </w:r>
    </w:p>
    <w:p w:rsidR="00CB2A03" w:rsidRDefault="00CB2A03" w:rsidP="002D6594">
      <w:pPr>
        <w:pStyle w:val="a3"/>
        <w:numPr>
          <w:ilvl w:val="0"/>
          <w:numId w:val="2"/>
        </w:numPr>
        <w:ind w:leftChars="0"/>
      </w:pPr>
      <w:bookmarkStart w:id="160" w:name="手冊定位561"/>
      <w:r>
        <w:rPr>
          <w:rFonts w:hint="eastAsia"/>
        </w:rPr>
        <w:t>在電子的速度遠小於光速</w:t>
      </w:r>
      <w:r>
        <w:rPr>
          <w:rFonts w:hint="eastAsia"/>
          <w:w w:val="25"/>
        </w:rPr>
        <w:t xml:space="preserve">　</w:t>
      </w:r>
      <w:r>
        <w:rPr>
          <w:rFonts w:hint="eastAsia"/>
        </w:rPr>
        <w:t>c</w:t>
      </w:r>
      <w:r>
        <w:rPr>
          <w:rFonts w:hint="eastAsia"/>
        </w:rPr>
        <w:t>，不考慮相對論效應下，設一電子（質量</w:t>
      </w:r>
      <w:bookmarkEnd w:id="160"/>
      <w:r>
        <w:rPr>
          <w:rFonts w:hint="eastAsia"/>
          <w:w w:val="25"/>
        </w:rPr>
        <w:t xml:space="preserve">　</w:t>
      </w:r>
      <w:r>
        <w:rPr>
          <w:rFonts w:hint="eastAsia"/>
        </w:rPr>
        <w:t>m</w:t>
      </w:r>
      <w:r>
        <w:rPr>
          <w:rFonts w:hint="eastAsia"/>
        </w:rPr>
        <w:t>）之動量與一光子之動量同為</w:t>
      </w:r>
      <w:r>
        <w:rPr>
          <w:rFonts w:hint="eastAsia"/>
          <w:w w:val="25"/>
        </w:rPr>
        <w:t xml:space="preserve">　</w:t>
      </w:r>
      <w:r>
        <w:rPr>
          <w:rFonts w:hint="eastAsia"/>
        </w:rPr>
        <w:t>p</w:t>
      </w:r>
      <w:r>
        <w:rPr>
          <w:rFonts w:hint="eastAsia"/>
        </w:rPr>
        <w:t xml:space="preserve">，則電子能量與光子能量之比值為何？　</w:t>
      </w:r>
      <w:bookmarkStart w:id="161" w:name="OP1_9E99A03515E44C3093767C4D4A208E78"/>
      <w:r>
        <w:rPr>
          <w:rFonts w:ascii="標楷體" w:hAnsi="標楷體" w:hint="eastAsia"/>
        </w:rPr>
        <w:t>(Ａ)</w:t>
      </w:r>
      <w:bookmarkStart w:id="162" w:name="OPTG1_9E99A03515E44C3093767C4D4A208E78"/>
      <w:r>
        <w:rPr>
          <w:rFonts w:hint="eastAsia"/>
          <w:w w:val="25"/>
        </w:rPr>
        <w:t xml:space="preserve">　</w:t>
      </w:r>
      <w:r>
        <w:rPr>
          <w:rFonts w:hint="eastAsia"/>
        </w:rPr>
        <w:t>1</w:t>
      </w:r>
      <w:r>
        <w:rPr>
          <w:rFonts w:hint="eastAsia"/>
        </w:rPr>
        <w:t xml:space="preserve">　</w:t>
      </w:r>
      <w:bookmarkStart w:id="163" w:name="OP2_9E99A03515E44C3093767C4D4A208E78"/>
      <w:bookmarkEnd w:id="161"/>
      <w:bookmarkEnd w:id="162"/>
      <w:r>
        <w:rPr>
          <w:rFonts w:ascii="標楷體" w:hAnsi="標楷體" w:hint="eastAsia"/>
        </w:rPr>
        <w:t>(Ｂ)</w:t>
      </w:r>
      <w:bookmarkStart w:id="164" w:name="OPTG2_9E99A03515E44C3093767C4D4A208E78"/>
      <w:r>
        <w:rPr>
          <w:rFonts w:ascii="標楷體" w:hAnsi="標楷體"/>
          <w:position w:val="-24"/>
        </w:rPr>
        <w:object w:dxaOrig="540" w:dyaOrig="620">
          <v:shape id="_x0000_i1043" type="#_x0000_t75" style="width:27.05pt;height:31.1pt" o:ole="">
            <v:imagedata r:id="rId46" o:title=""/>
          </v:shape>
          <o:OLEObject Type="Embed" ProgID="Equation.3" ShapeID="_x0000_i1043" DrawAspect="Content" ObjectID="_1586938240" r:id="rId47"/>
        </w:object>
      </w:r>
      <w:r>
        <w:rPr>
          <w:rFonts w:hint="eastAsia"/>
        </w:rPr>
        <w:t xml:space="preserve">　</w:t>
      </w:r>
      <w:bookmarkStart w:id="165" w:name="OP3_9E99A03515E44C3093767C4D4A208E78"/>
      <w:bookmarkEnd w:id="163"/>
      <w:bookmarkEnd w:id="164"/>
      <w:r>
        <w:rPr>
          <w:rFonts w:ascii="標楷體" w:hAnsi="標楷體" w:hint="eastAsia"/>
        </w:rPr>
        <w:t>(Ｃ)</w:t>
      </w:r>
      <w:bookmarkStart w:id="166" w:name="OPTG3_9E99A03515E44C3093767C4D4A208E78"/>
      <w:r>
        <w:rPr>
          <w:rFonts w:ascii="標楷體" w:hAnsi="標楷體"/>
          <w:position w:val="-28"/>
        </w:rPr>
        <w:object w:dxaOrig="540" w:dyaOrig="660">
          <v:shape id="_x0000_i1044" type="#_x0000_t75" style="width:27.05pt;height:32.85pt" o:ole="">
            <v:imagedata r:id="rId48" o:title=""/>
          </v:shape>
          <o:OLEObject Type="Embed" ProgID="Equation.3" ShapeID="_x0000_i1044" DrawAspect="Content" ObjectID="_1586938241" r:id="rId49"/>
        </w:object>
      </w:r>
      <w:r>
        <w:rPr>
          <w:rFonts w:hint="eastAsia"/>
        </w:rPr>
        <w:t xml:space="preserve">　</w:t>
      </w:r>
      <w:bookmarkStart w:id="167" w:name="OP4_9E99A03515E44C3093767C4D4A208E78"/>
      <w:bookmarkEnd w:id="165"/>
      <w:bookmarkEnd w:id="166"/>
      <w:r>
        <w:rPr>
          <w:rFonts w:ascii="標楷體" w:hAnsi="標楷體" w:hint="eastAsia"/>
        </w:rPr>
        <w:t>(Ｄ)</w:t>
      </w:r>
      <w:bookmarkStart w:id="168" w:name="OPTG4_9E99A03515E44C3093767C4D4A208E78"/>
      <w:r>
        <w:rPr>
          <w:rFonts w:ascii="標楷體" w:hAnsi="標楷體"/>
          <w:position w:val="-24"/>
        </w:rPr>
        <w:object w:dxaOrig="639" w:dyaOrig="660">
          <v:shape id="_x0000_i1045" type="#_x0000_t75" style="width:31.7pt;height:32.85pt" o:ole="">
            <v:imagedata r:id="rId50" o:title=""/>
          </v:shape>
          <o:OLEObject Type="Embed" ProgID="Equation.3" ShapeID="_x0000_i1045" DrawAspect="Content" ObjectID="_1586938242" r:id="rId51"/>
        </w:object>
      </w:r>
      <w:r>
        <w:rPr>
          <w:rFonts w:hint="eastAsia"/>
        </w:rPr>
        <w:t xml:space="preserve">　</w:t>
      </w:r>
      <w:bookmarkStart w:id="169" w:name="OP5_9E99A03515E44C3093767C4D4A208E78"/>
      <w:bookmarkEnd w:id="167"/>
      <w:bookmarkEnd w:id="168"/>
      <w:r>
        <w:rPr>
          <w:rFonts w:ascii="標楷體" w:hAnsi="標楷體" w:hint="eastAsia"/>
        </w:rPr>
        <w:t>(Ｅ)</w:t>
      </w:r>
      <w:bookmarkStart w:id="170" w:name="OPTG5_9E99A03515E44C3093767C4D4A208E78"/>
      <w:r>
        <w:rPr>
          <w:rFonts w:ascii="標楷體" w:hAnsi="標楷體"/>
          <w:position w:val="-28"/>
        </w:rPr>
        <w:object w:dxaOrig="639" w:dyaOrig="700">
          <v:shape id="_x0000_i1046" type="#_x0000_t75" style="width:31.7pt;height:35.15pt" o:ole="">
            <v:imagedata r:id="rId52" o:title=""/>
          </v:shape>
          <o:OLEObject Type="Embed" ProgID="Equation.3" ShapeID="_x0000_i1046" DrawAspect="Content" ObjectID="_1586938243" r:id="rId53"/>
        </w:object>
      </w:r>
      <w:bookmarkEnd w:id="169"/>
      <w:bookmarkEnd w:id="170"/>
      <w:r>
        <w:rPr>
          <w:rFonts w:hint="eastAsia"/>
        </w:rPr>
        <w:t>。</w:t>
      </w:r>
    </w:p>
    <w:p w:rsidR="00CB2A03" w:rsidRDefault="00CB2A03" w:rsidP="002D6594">
      <w:pPr>
        <w:pStyle w:val="a3"/>
        <w:numPr>
          <w:ilvl w:val="0"/>
          <w:numId w:val="2"/>
        </w:numPr>
        <w:ind w:leftChars="0"/>
      </w:pPr>
      <w:bookmarkStart w:id="171" w:name="手冊定位602"/>
      <w:r>
        <w:rPr>
          <w:rFonts w:hint="eastAsia"/>
        </w:rPr>
        <w:t>取某金屬做光電</w:t>
      </w:r>
      <w:bookmarkEnd w:id="171"/>
      <w:r>
        <w:rPr>
          <w:rFonts w:hint="eastAsia"/>
        </w:rPr>
        <w:t>效應實驗，得截止電壓</w:t>
      </w:r>
      <w:r>
        <w:rPr>
          <w:rFonts w:hint="eastAsia"/>
          <w:w w:val="25"/>
        </w:rPr>
        <w:t xml:space="preserve">　</w:t>
      </w:r>
      <w:r>
        <w:rPr>
          <w:rFonts w:hint="eastAsia"/>
        </w:rPr>
        <w:t>V</w:t>
      </w:r>
      <w:r>
        <w:rPr>
          <w:rFonts w:hint="eastAsia"/>
          <w:vertAlign w:val="subscript"/>
        </w:rPr>
        <w:t>s</w:t>
      </w:r>
      <w:r>
        <w:rPr>
          <w:rFonts w:hint="eastAsia"/>
          <w:w w:val="25"/>
        </w:rPr>
        <w:t xml:space="preserve">　</w:t>
      </w:r>
      <w:r>
        <w:rPr>
          <w:rFonts w:hint="eastAsia"/>
        </w:rPr>
        <w:t>與入射光頻率ν的關係如圖，由該圖可得出普朗克常數為</w:t>
      </w:r>
      <w:r>
        <w:br/>
      </w:r>
      <w:r>
        <w:rPr>
          <w:rFonts w:hint="eastAsia"/>
          <w:noProof/>
        </w:rPr>
        <w:drawing>
          <wp:inline distT="0" distB="0" distL="0" distR="0">
            <wp:extent cx="1060450" cy="951230"/>
            <wp:effectExtent l="0" t="0" r="6350" b="1270"/>
            <wp:docPr id="4" name="圖片 4" descr="101-10-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101-10-32"/>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bwMode="auto">
                    <a:xfrm>
                      <a:off x="0" y="0"/>
                      <a:ext cx="1060450" cy="951230"/>
                    </a:xfrm>
                    <a:prstGeom prst="rect">
                      <a:avLst/>
                    </a:prstGeom>
                    <a:noFill/>
                    <a:ln>
                      <a:noFill/>
                    </a:ln>
                  </pic:spPr>
                </pic:pic>
              </a:graphicData>
            </a:graphic>
          </wp:inline>
        </w:drawing>
      </w:r>
      <w:r>
        <w:br/>
      </w:r>
      <w:r>
        <w:rPr>
          <w:rFonts w:ascii="標楷體" w:hAnsi="標楷體" w:hint="eastAsia"/>
        </w:rPr>
        <w:t>(Ａ)</w:t>
      </w:r>
      <w:r>
        <w:rPr>
          <w:rFonts w:hint="eastAsia"/>
        </w:rPr>
        <w:t>－</w:t>
      </w:r>
      <w:r>
        <w:rPr>
          <w:position w:val="-24"/>
        </w:rPr>
        <w:object w:dxaOrig="340" w:dyaOrig="620">
          <v:shape id="_x0000_i1047" type="#_x0000_t75" style="width:17.3pt;height:31.1pt" o:ole="">
            <v:imagedata r:id="rId55" o:title=""/>
          </v:shape>
          <o:OLEObject Type="Embed" ProgID="Equation.3" ShapeID="_x0000_i1047" DrawAspect="Content" ObjectID="_1586938244" r:id="rId56"/>
        </w:object>
      </w:r>
      <w:r>
        <w:rPr>
          <w:rFonts w:hint="eastAsia"/>
        </w:rPr>
        <w:t xml:space="preserve">　</w:t>
      </w:r>
      <w:r>
        <w:rPr>
          <w:rFonts w:ascii="標楷體" w:hAnsi="標楷體" w:hint="eastAsia"/>
        </w:rPr>
        <w:t>(Ｂ)</w:t>
      </w:r>
      <w:r>
        <w:rPr>
          <w:position w:val="-24"/>
        </w:rPr>
        <w:object w:dxaOrig="340" w:dyaOrig="620">
          <v:shape id="_x0000_i1048" type="#_x0000_t75" style="width:17.3pt;height:31.1pt" o:ole="">
            <v:imagedata r:id="rId57" o:title=""/>
          </v:shape>
          <o:OLEObject Type="Embed" ProgID="Equation.3" ShapeID="_x0000_i1048" DrawAspect="Content" ObjectID="_1586938245" r:id="rId58"/>
        </w:object>
      </w:r>
      <w:r>
        <w:rPr>
          <w:rFonts w:hint="eastAsia"/>
        </w:rPr>
        <w:t xml:space="preserve">　</w:t>
      </w:r>
      <w:r>
        <w:rPr>
          <w:rFonts w:ascii="標楷體" w:hAnsi="標楷體" w:hint="eastAsia"/>
        </w:rPr>
        <w:t>(Ｃ)</w:t>
      </w:r>
      <w:r>
        <w:rPr>
          <w:rFonts w:ascii="標楷體" w:hAnsi="標楷體"/>
          <w:position w:val="-24"/>
        </w:rPr>
        <w:object w:dxaOrig="340" w:dyaOrig="620">
          <v:shape id="_x0000_i1049" type="#_x0000_t75" style="width:17.3pt;height:31.1pt" o:ole="">
            <v:imagedata r:id="rId59" o:title=""/>
          </v:shape>
          <o:OLEObject Type="Embed" ProgID="Equation.3" ShapeID="_x0000_i1049" DrawAspect="Content" ObjectID="_1586938246" r:id="rId60"/>
        </w:object>
      </w:r>
      <w:r>
        <w:rPr>
          <w:rFonts w:hint="eastAsia"/>
        </w:rPr>
        <w:t xml:space="preserve">　</w:t>
      </w:r>
      <w:r>
        <w:rPr>
          <w:rFonts w:ascii="標楷體" w:hAnsi="標楷體" w:hint="eastAsia"/>
        </w:rPr>
        <w:t>(Ｄ)</w:t>
      </w:r>
      <w:r>
        <w:rPr>
          <w:rFonts w:hint="eastAsia"/>
        </w:rPr>
        <w:t>－</w:t>
      </w:r>
      <w:r>
        <w:rPr>
          <w:position w:val="-24"/>
        </w:rPr>
        <w:object w:dxaOrig="340" w:dyaOrig="620">
          <v:shape id="_x0000_i1050" type="#_x0000_t75" style="width:17.3pt;height:31.1pt" o:ole="">
            <v:imagedata r:id="rId61" o:title=""/>
          </v:shape>
          <o:OLEObject Type="Embed" ProgID="Equation.3" ShapeID="_x0000_i1050" DrawAspect="Content" ObjectID="_1586938247" r:id="rId62"/>
        </w:object>
      </w:r>
      <w:r>
        <w:rPr>
          <w:rFonts w:hint="eastAsia"/>
        </w:rPr>
        <w:t xml:space="preserve">　</w:t>
      </w:r>
      <w:r>
        <w:rPr>
          <w:rFonts w:ascii="標楷體" w:hAnsi="標楷體" w:hint="eastAsia"/>
        </w:rPr>
        <w:t>(Ｅ)</w:t>
      </w:r>
      <w:r>
        <w:rPr>
          <w:rFonts w:hint="eastAsia"/>
        </w:rPr>
        <w:t>－</w:t>
      </w:r>
      <w:r>
        <w:rPr>
          <w:rFonts w:hint="eastAsia"/>
        </w:rPr>
        <w:t>eab</w:t>
      </w:r>
      <w:r>
        <w:rPr>
          <w:rFonts w:hint="eastAsia"/>
        </w:rPr>
        <w:t>。</w:t>
      </w:r>
    </w:p>
    <w:p w:rsidR="00CB2A03" w:rsidRDefault="00CB2A03" w:rsidP="002D6594">
      <w:pPr>
        <w:pStyle w:val="a3"/>
        <w:numPr>
          <w:ilvl w:val="0"/>
          <w:numId w:val="2"/>
        </w:numPr>
        <w:ind w:leftChars="0"/>
      </w:pPr>
      <w:bookmarkStart w:id="172" w:name="手冊定位639"/>
      <w:r>
        <w:rPr>
          <w:rFonts w:hint="eastAsia"/>
        </w:rPr>
        <w:t>A</w:t>
      </w:r>
      <w:r>
        <w:rPr>
          <w:rFonts w:hint="eastAsia"/>
        </w:rPr>
        <w:t>、</w:t>
      </w:r>
      <w:r>
        <w:rPr>
          <w:rFonts w:hint="eastAsia"/>
        </w:rPr>
        <w:t>B</w:t>
      </w:r>
      <w:r>
        <w:rPr>
          <w:rFonts w:hint="eastAsia"/>
          <w:w w:val="25"/>
        </w:rPr>
        <w:t xml:space="preserve">　</w:t>
      </w:r>
      <w:r>
        <w:rPr>
          <w:rFonts w:hint="eastAsia"/>
        </w:rPr>
        <w:t>兩</w:t>
      </w:r>
      <w:bookmarkEnd w:id="172"/>
      <w:r>
        <w:rPr>
          <w:rFonts w:hint="eastAsia"/>
        </w:rPr>
        <w:t>金屬表面，</w:t>
      </w:r>
      <w:r>
        <w:rPr>
          <w:rFonts w:hint="eastAsia"/>
        </w:rPr>
        <w:t>A</w:t>
      </w:r>
      <w:r>
        <w:rPr>
          <w:rFonts w:hint="eastAsia"/>
          <w:w w:val="25"/>
        </w:rPr>
        <w:t xml:space="preserve">　</w:t>
      </w:r>
      <w:r>
        <w:rPr>
          <w:rFonts w:hint="eastAsia"/>
        </w:rPr>
        <w:t>之底限頻率為ν、</w:t>
      </w:r>
      <w:r>
        <w:rPr>
          <w:rFonts w:hint="eastAsia"/>
        </w:rPr>
        <w:t>B</w:t>
      </w:r>
      <w:r>
        <w:rPr>
          <w:rFonts w:hint="eastAsia"/>
          <w:w w:val="25"/>
        </w:rPr>
        <w:t xml:space="preserve">　</w:t>
      </w:r>
      <w:r>
        <w:rPr>
          <w:rFonts w:hint="eastAsia"/>
        </w:rPr>
        <w:t>之底限頻率為</w:t>
      </w:r>
      <w:r>
        <w:rPr>
          <w:rFonts w:hint="eastAsia"/>
          <w:w w:val="25"/>
        </w:rPr>
        <w:t xml:space="preserve">　</w:t>
      </w:r>
      <w:r>
        <w:rPr>
          <w:rFonts w:hint="eastAsia"/>
        </w:rPr>
        <w:t>2</w:t>
      </w:r>
      <w:r>
        <w:rPr>
          <w:rFonts w:hint="eastAsia"/>
        </w:rPr>
        <w:t>ν，今以頻率</w:t>
      </w:r>
      <w:r>
        <w:rPr>
          <w:rFonts w:hint="eastAsia"/>
          <w:w w:val="25"/>
        </w:rPr>
        <w:t xml:space="preserve">　</w:t>
      </w:r>
      <w:r>
        <w:rPr>
          <w:rFonts w:hint="eastAsia"/>
        </w:rPr>
        <w:t>3</w:t>
      </w:r>
      <w:r>
        <w:rPr>
          <w:rFonts w:hint="eastAsia"/>
        </w:rPr>
        <w:t>ν之光照射此兩金屬表面</w:t>
      </w:r>
      <w:r>
        <w:rPr>
          <w:rFonts w:hint="eastAsia"/>
          <w:w w:val="25"/>
        </w:rPr>
        <w:t xml:space="preserve">　</w:t>
      </w:r>
      <w:r>
        <w:rPr>
          <w:rFonts w:hint="eastAsia"/>
        </w:rPr>
        <w:t>A</w:t>
      </w:r>
      <w:r>
        <w:rPr>
          <w:rFonts w:hint="eastAsia"/>
          <w:w w:val="25"/>
        </w:rPr>
        <w:t xml:space="preserve">　</w:t>
      </w:r>
      <w:r>
        <w:rPr>
          <w:rFonts w:hint="eastAsia"/>
        </w:rPr>
        <w:t>與</w:t>
      </w:r>
      <w:r>
        <w:rPr>
          <w:rFonts w:hint="eastAsia"/>
          <w:w w:val="25"/>
        </w:rPr>
        <w:t xml:space="preserve">　</w:t>
      </w:r>
      <w:r>
        <w:rPr>
          <w:rFonts w:hint="eastAsia"/>
        </w:rPr>
        <w:t>B</w:t>
      </w:r>
      <w:r>
        <w:rPr>
          <w:rFonts w:hint="eastAsia"/>
          <w:w w:val="25"/>
        </w:rPr>
        <w:t xml:space="preserve">　</w:t>
      </w:r>
      <w:r>
        <w:rPr>
          <w:rFonts w:hint="eastAsia"/>
        </w:rPr>
        <w:t xml:space="preserve">時，其截止電壓比為何？　</w:t>
      </w:r>
      <w:bookmarkStart w:id="173" w:name="OP1_3969FAE4AAC6493BBE4AE3A86F92ED4B"/>
      <w:r>
        <w:rPr>
          <w:rFonts w:ascii="標楷體" w:hAnsi="標楷體" w:hint="eastAsia"/>
        </w:rPr>
        <w:t>(Ａ)</w:t>
      </w:r>
      <w:bookmarkStart w:id="174" w:name="OPTG1_3969FAE4AAC6493BBE4AE3A86F92ED4B"/>
      <w:r>
        <w:rPr>
          <w:rFonts w:hint="eastAsia"/>
          <w:w w:val="25"/>
        </w:rPr>
        <w:t xml:space="preserve">　</w:t>
      </w:r>
      <w:r>
        <w:rPr>
          <w:rFonts w:hint="eastAsia"/>
        </w:rPr>
        <w:t>1</w:t>
      </w:r>
      <w:r>
        <w:rPr>
          <w:rFonts w:hint="eastAsia"/>
        </w:rPr>
        <w:t>：</w:t>
      </w:r>
      <w:r>
        <w:rPr>
          <w:rFonts w:hint="eastAsia"/>
        </w:rPr>
        <w:t>1</w:t>
      </w:r>
      <w:r>
        <w:rPr>
          <w:rFonts w:hint="eastAsia"/>
        </w:rPr>
        <w:t xml:space="preserve">　</w:t>
      </w:r>
      <w:bookmarkStart w:id="175" w:name="OP2_3969FAE4AAC6493BBE4AE3A86F92ED4B"/>
      <w:bookmarkEnd w:id="173"/>
      <w:bookmarkEnd w:id="174"/>
      <w:r>
        <w:rPr>
          <w:rFonts w:ascii="標楷體" w:hAnsi="標楷體" w:hint="eastAsia"/>
        </w:rPr>
        <w:t>(Ｂ)</w:t>
      </w:r>
      <w:bookmarkStart w:id="176" w:name="OPTG2_3969FAE4AAC6493BBE4AE3A86F92ED4B"/>
      <w:r>
        <w:rPr>
          <w:rFonts w:hint="eastAsia"/>
          <w:w w:val="25"/>
        </w:rPr>
        <w:t xml:space="preserve">　</w:t>
      </w:r>
      <w:r>
        <w:rPr>
          <w:rFonts w:hint="eastAsia"/>
        </w:rPr>
        <w:t>1</w:t>
      </w:r>
      <w:r>
        <w:rPr>
          <w:rFonts w:hint="eastAsia"/>
        </w:rPr>
        <w:t>：</w:t>
      </w:r>
      <w:r>
        <w:rPr>
          <w:rFonts w:hint="eastAsia"/>
        </w:rPr>
        <w:t>2</w:t>
      </w:r>
      <w:r>
        <w:rPr>
          <w:rFonts w:hint="eastAsia"/>
        </w:rPr>
        <w:t xml:space="preserve">　</w:t>
      </w:r>
      <w:bookmarkStart w:id="177" w:name="OP3_3969FAE4AAC6493BBE4AE3A86F92ED4B"/>
      <w:bookmarkEnd w:id="175"/>
      <w:bookmarkEnd w:id="176"/>
      <w:r>
        <w:rPr>
          <w:rFonts w:ascii="標楷體" w:hAnsi="標楷體" w:hint="eastAsia"/>
        </w:rPr>
        <w:t>(Ｃ)</w:t>
      </w:r>
      <w:bookmarkStart w:id="178" w:name="OPTG3_3969FAE4AAC6493BBE4AE3A86F92ED4B"/>
      <w:r>
        <w:rPr>
          <w:rFonts w:hint="eastAsia"/>
          <w:w w:val="25"/>
        </w:rPr>
        <w:t xml:space="preserve">　</w:t>
      </w:r>
      <w:r>
        <w:rPr>
          <w:rFonts w:hint="eastAsia"/>
        </w:rPr>
        <w:t>2</w:t>
      </w:r>
      <w:r>
        <w:rPr>
          <w:rFonts w:hint="eastAsia"/>
        </w:rPr>
        <w:t>：</w:t>
      </w:r>
      <w:r>
        <w:rPr>
          <w:rFonts w:hint="eastAsia"/>
        </w:rPr>
        <w:t>1</w:t>
      </w:r>
      <w:r>
        <w:rPr>
          <w:rFonts w:hint="eastAsia"/>
        </w:rPr>
        <w:t xml:space="preserve">　</w:t>
      </w:r>
      <w:bookmarkStart w:id="179" w:name="OP4_3969FAE4AAC6493BBE4AE3A86F92ED4B"/>
      <w:bookmarkEnd w:id="177"/>
      <w:bookmarkEnd w:id="178"/>
      <w:r>
        <w:rPr>
          <w:rFonts w:ascii="標楷體" w:hAnsi="標楷體" w:hint="eastAsia"/>
        </w:rPr>
        <w:t>(Ｄ)</w:t>
      </w:r>
      <w:bookmarkStart w:id="180" w:name="OPTG4_3969FAE4AAC6493BBE4AE3A86F92ED4B"/>
      <w:r>
        <w:rPr>
          <w:rFonts w:hint="eastAsia"/>
          <w:w w:val="25"/>
        </w:rPr>
        <w:t xml:space="preserve">　</w:t>
      </w:r>
      <w:r>
        <w:rPr>
          <w:rFonts w:hint="eastAsia"/>
        </w:rPr>
        <w:t>1</w:t>
      </w:r>
      <w:r>
        <w:rPr>
          <w:rFonts w:hint="eastAsia"/>
        </w:rPr>
        <w:t>：</w:t>
      </w:r>
      <w:r>
        <w:rPr>
          <w:rFonts w:hint="eastAsia"/>
        </w:rPr>
        <w:t>4</w:t>
      </w:r>
      <w:r>
        <w:rPr>
          <w:rFonts w:hint="eastAsia"/>
        </w:rPr>
        <w:t xml:space="preserve">　</w:t>
      </w:r>
      <w:bookmarkStart w:id="181" w:name="OP5_3969FAE4AAC6493BBE4AE3A86F92ED4B"/>
      <w:bookmarkEnd w:id="179"/>
      <w:bookmarkEnd w:id="180"/>
      <w:r>
        <w:rPr>
          <w:rFonts w:ascii="標楷體" w:hAnsi="標楷體" w:hint="eastAsia"/>
        </w:rPr>
        <w:t>(Ｅ)</w:t>
      </w:r>
      <w:bookmarkStart w:id="182" w:name="OPTG5_3969FAE4AAC6493BBE4AE3A86F92ED4B"/>
      <w:r>
        <w:rPr>
          <w:rFonts w:hint="eastAsia"/>
          <w:w w:val="25"/>
        </w:rPr>
        <w:t xml:space="preserve">　</w:t>
      </w:r>
      <w:r>
        <w:rPr>
          <w:rFonts w:hint="eastAsia"/>
        </w:rPr>
        <w:t>4</w:t>
      </w:r>
      <w:r>
        <w:rPr>
          <w:rFonts w:hint="eastAsia"/>
        </w:rPr>
        <w:t>：</w:t>
      </w:r>
      <w:r>
        <w:rPr>
          <w:rFonts w:hint="eastAsia"/>
        </w:rPr>
        <w:t>1</w:t>
      </w:r>
      <w:bookmarkEnd w:id="181"/>
      <w:bookmarkEnd w:id="182"/>
      <w:r>
        <w:rPr>
          <w:rFonts w:hint="eastAsia"/>
        </w:rPr>
        <w:t>。</w:t>
      </w:r>
    </w:p>
    <w:p w:rsidR="00CB2A03" w:rsidRDefault="00CB2A03" w:rsidP="002D6594">
      <w:pPr>
        <w:pStyle w:val="a3"/>
        <w:numPr>
          <w:ilvl w:val="0"/>
          <w:numId w:val="2"/>
        </w:numPr>
        <w:ind w:leftChars="0"/>
      </w:pPr>
      <w:bookmarkStart w:id="183" w:name="手冊定位748"/>
      <w:r>
        <w:rPr>
          <w:rFonts w:hint="eastAsia"/>
        </w:rPr>
        <w:t>關於拉塞福原子</w:t>
      </w:r>
      <w:bookmarkEnd w:id="183"/>
      <w:r>
        <w:rPr>
          <w:rFonts w:hint="eastAsia"/>
        </w:rPr>
        <w:t xml:space="preserve">模型的α粒子散射實驗，下列哪些正確？　</w:t>
      </w:r>
      <w:bookmarkStart w:id="184" w:name="OP1_B5C4884C5B404F268B3E130E69093F2E"/>
      <w:r>
        <w:rPr>
          <w:rFonts w:ascii="標楷體" w:hAnsi="標楷體" w:hint="eastAsia"/>
        </w:rPr>
        <w:t>(Ａ)</w:t>
      </w:r>
      <w:bookmarkStart w:id="185" w:name="OPTG1_B5C4884C5B404F268B3E130E69093F2E"/>
      <w:r>
        <w:rPr>
          <w:rFonts w:hint="eastAsia"/>
        </w:rPr>
        <w:t xml:space="preserve">α粒子即為氦原子　</w:t>
      </w:r>
      <w:bookmarkStart w:id="186" w:name="OP2_B5C4884C5B404F268B3E130E69093F2E"/>
      <w:bookmarkEnd w:id="184"/>
      <w:bookmarkEnd w:id="185"/>
      <w:r>
        <w:rPr>
          <w:rFonts w:ascii="標楷體" w:hAnsi="標楷體" w:hint="eastAsia"/>
        </w:rPr>
        <w:t>(Ｂ)</w:t>
      </w:r>
      <w:bookmarkStart w:id="187" w:name="OPTG2_B5C4884C5B404F268B3E130E69093F2E"/>
      <w:r>
        <w:rPr>
          <w:rFonts w:hint="eastAsia"/>
        </w:rPr>
        <w:t xml:space="preserve">此α粒子之散射粒子數與散射角度成正比　</w:t>
      </w:r>
      <w:bookmarkStart w:id="188" w:name="OP3_B5C4884C5B404F268B3E130E69093F2E"/>
      <w:bookmarkEnd w:id="186"/>
      <w:bookmarkEnd w:id="187"/>
      <w:r>
        <w:rPr>
          <w:rFonts w:ascii="標楷體" w:hAnsi="標楷體" w:hint="eastAsia"/>
        </w:rPr>
        <w:t>(Ｃ)</w:t>
      </w:r>
      <w:bookmarkStart w:id="189" w:name="OPTG3_B5C4884C5B404F268B3E130E69093F2E"/>
      <w:r>
        <w:rPr>
          <w:rFonts w:hint="eastAsia"/>
        </w:rPr>
        <w:t xml:space="preserve">α粒子撞擊金箔時，大部分直線通過　</w:t>
      </w:r>
      <w:bookmarkStart w:id="190" w:name="OP4_B5C4884C5B404F268B3E130E69093F2E"/>
      <w:bookmarkEnd w:id="188"/>
      <w:bookmarkEnd w:id="189"/>
      <w:r>
        <w:rPr>
          <w:rFonts w:ascii="標楷體" w:hAnsi="標楷體" w:hint="eastAsia"/>
        </w:rPr>
        <w:t>(Ｄ)</w:t>
      </w:r>
      <w:bookmarkStart w:id="191" w:name="OPTG4_B5C4884C5B404F268B3E130E69093F2E"/>
      <w:r>
        <w:rPr>
          <w:rFonts w:hint="eastAsia"/>
        </w:rPr>
        <w:t xml:space="preserve">α粒子散射係因受到萬有引力作用　</w:t>
      </w:r>
      <w:bookmarkStart w:id="192" w:name="OP5_B5C4884C5B404F268B3E130E69093F2E"/>
      <w:bookmarkEnd w:id="190"/>
      <w:bookmarkEnd w:id="191"/>
      <w:r>
        <w:rPr>
          <w:rFonts w:ascii="標楷體" w:hAnsi="標楷體" w:hint="eastAsia"/>
        </w:rPr>
        <w:t>(Ｅ)</w:t>
      </w:r>
      <w:bookmarkStart w:id="193" w:name="OPTG5_B5C4884C5B404F268B3E130E69093F2E"/>
      <w:r>
        <w:rPr>
          <w:rFonts w:hint="eastAsia"/>
        </w:rPr>
        <w:t>α粒子的質量是電子質量的</w:t>
      </w:r>
      <w:r>
        <w:rPr>
          <w:rFonts w:hint="eastAsia"/>
          <w:w w:val="25"/>
        </w:rPr>
        <w:t xml:space="preserve">　</w:t>
      </w:r>
      <w:r>
        <w:t>3680</w:t>
      </w:r>
      <w:r>
        <w:rPr>
          <w:rFonts w:hint="eastAsia"/>
          <w:w w:val="25"/>
        </w:rPr>
        <w:t xml:space="preserve">　</w:t>
      </w:r>
      <w:r>
        <w:rPr>
          <w:rFonts w:hint="eastAsia"/>
        </w:rPr>
        <w:t>倍</w:t>
      </w:r>
      <w:bookmarkEnd w:id="192"/>
      <w:bookmarkEnd w:id="193"/>
      <w:r>
        <w:rPr>
          <w:rFonts w:hint="eastAsia"/>
        </w:rPr>
        <w:t>。</w:t>
      </w:r>
    </w:p>
    <w:p w:rsidR="00CB2A03" w:rsidRDefault="00CB2A03" w:rsidP="002D6594">
      <w:pPr>
        <w:pStyle w:val="a3"/>
        <w:numPr>
          <w:ilvl w:val="0"/>
          <w:numId w:val="2"/>
        </w:numPr>
        <w:ind w:leftChars="0"/>
      </w:pPr>
      <w:bookmarkStart w:id="194" w:name="手冊定位718"/>
      <w:r>
        <w:rPr>
          <w:rFonts w:hint="eastAsia"/>
        </w:rPr>
        <w:t>拉塞福當年所做</w:t>
      </w:r>
      <w:bookmarkEnd w:id="194"/>
      <w:r>
        <w:rPr>
          <w:rFonts w:hint="eastAsia"/>
        </w:rPr>
        <w:t>α質點散射實驗所獲資料，</w:t>
      </w:r>
      <w:r>
        <w:rPr>
          <w:rFonts w:hint="eastAsia"/>
          <w:u w:val="double"/>
        </w:rPr>
        <w:t>不能</w:t>
      </w:r>
      <w:r>
        <w:rPr>
          <w:rFonts w:hint="eastAsia"/>
        </w:rPr>
        <w:t xml:space="preserve">推知下列哪項結論？　</w:t>
      </w:r>
      <w:bookmarkStart w:id="195" w:name="OP1_A8BE6EB9EA4D4E679D46338C19EC9783"/>
      <w:r>
        <w:rPr>
          <w:rFonts w:ascii="標楷體" w:hAnsi="標楷體" w:hint="eastAsia"/>
        </w:rPr>
        <w:t>(Ａ)</w:t>
      </w:r>
      <w:bookmarkStart w:id="196" w:name="OPTG1_A8BE6EB9EA4D4E679D46338C19EC9783"/>
      <w:r>
        <w:rPr>
          <w:rFonts w:hint="eastAsia"/>
        </w:rPr>
        <w:t xml:space="preserve">推算原子中電子之軌跡　</w:t>
      </w:r>
      <w:bookmarkStart w:id="197" w:name="OP2_A8BE6EB9EA4D4E679D46338C19EC9783"/>
      <w:bookmarkEnd w:id="195"/>
      <w:bookmarkEnd w:id="196"/>
      <w:r>
        <w:rPr>
          <w:rFonts w:ascii="標楷體" w:hAnsi="標楷體" w:hint="eastAsia"/>
        </w:rPr>
        <w:t>(Ｂ)</w:t>
      </w:r>
      <w:bookmarkStart w:id="198" w:name="OPTG2_A8BE6EB9EA4D4E679D46338C19EC9783"/>
      <w:r>
        <w:rPr>
          <w:rFonts w:hint="eastAsia"/>
        </w:rPr>
        <w:t xml:space="preserve">測知原子核之是否帶電　</w:t>
      </w:r>
      <w:bookmarkStart w:id="199" w:name="OP3_A8BE6EB9EA4D4E679D46338C19EC9783"/>
      <w:bookmarkEnd w:id="197"/>
      <w:bookmarkEnd w:id="198"/>
      <w:r>
        <w:rPr>
          <w:rFonts w:ascii="標楷體" w:hAnsi="標楷體" w:hint="eastAsia"/>
        </w:rPr>
        <w:t>(Ｃ)</w:t>
      </w:r>
      <w:bookmarkStart w:id="200" w:name="OPTG3_A8BE6EB9EA4D4E679D46338C19EC9783"/>
      <w:r>
        <w:rPr>
          <w:rFonts w:hint="eastAsia"/>
        </w:rPr>
        <w:t xml:space="preserve">推算原子核直徑之大小　</w:t>
      </w:r>
      <w:bookmarkStart w:id="201" w:name="OP4_A8BE6EB9EA4D4E679D46338C19EC9783"/>
      <w:bookmarkEnd w:id="199"/>
      <w:bookmarkEnd w:id="200"/>
      <w:r>
        <w:rPr>
          <w:rFonts w:ascii="標楷體" w:hAnsi="標楷體" w:hint="eastAsia"/>
        </w:rPr>
        <w:t>(Ｄ)</w:t>
      </w:r>
      <w:bookmarkStart w:id="202" w:name="OPTG4_A8BE6EB9EA4D4E679D46338C19EC9783"/>
      <w:r>
        <w:rPr>
          <w:rFonts w:hint="eastAsia"/>
        </w:rPr>
        <w:t xml:space="preserve">證實原子核周圍庫侖力場之存在　</w:t>
      </w:r>
      <w:bookmarkStart w:id="203" w:name="OP5_A8BE6EB9EA4D4E679D46338C19EC9783"/>
      <w:bookmarkEnd w:id="201"/>
      <w:bookmarkEnd w:id="202"/>
      <w:r>
        <w:rPr>
          <w:rFonts w:ascii="標楷體" w:hAnsi="標楷體" w:hint="eastAsia"/>
        </w:rPr>
        <w:t>(Ｅ)</w:t>
      </w:r>
      <w:bookmarkStart w:id="204" w:name="OPTG5_A8BE6EB9EA4D4E679D46338C19EC9783"/>
      <w:r>
        <w:rPr>
          <w:rFonts w:hint="eastAsia"/>
        </w:rPr>
        <w:t>推知原子中質量主要集中於一小區域內</w:t>
      </w:r>
      <w:bookmarkEnd w:id="203"/>
      <w:bookmarkEnd w:id="204"/>
      <w:r>
        <w:rPr>
          <w:rFonts w:hint="eastAsia"/>
        </w:rPr>
        <w:t>。</w:t>
      </w:r>
    </w:p>
    <w:p w:rsidR="00CB2A03" w:rsidRDefault="00CB2A03" w:rsidP="002D6594">
      <w:pPr>
        <w:pStyle w:val="a3"/>
        <w:numPr>
          <w:ilvl w:val="0"/>
          <w:numId w:val="2"/>
        </w:numPr>
        <w:ind w:leftChars="0"/>
      </w:pPr>
      <w:bookmarkStart w:id="205" w:name="手冊定位736"/>
      <w:r>
        <w:rPr>
          <w:rFonts w:hint="eastAsia"/>
        </w:rPr>
        <w:t>具有相同動能的</w:t>
      </w:r>
      <w:bookmarkEnd w:id="205"/>
      <w:r>
        <w:rPr>
          <w:rFonts w:hint="eastAsia"/>
        </w:rPr>
        <w:t xml:space="preserve">α粒子與質子分別射擊銀核，則可達到距銀核的最近距離比為何？　</w:t>
      </w:r>
      <w:bookmarkStart w:id="206" w:name="OP1_5966E4AC98F343D68EE332F4E11AF36D"/>
      <w:r>
        <w:rPr>
          <w:rFonts w:ascii="標楷體" w:hAnsi="標楷體" w:hint="eastAsia"/>
        </w:rPr>
        <w:t>(Ａ)</w:t>
      </w:r>
      <w:bookmarkStart w:id="207" w:name="OPTG1_5966E4AC98F343D68EE332F4E11AF36D"/>
      <w:r>
        <w:rPr>
          <w:rFonts w:hint="eastAsia"/>
          <w:w w:val="25"/>
        </w:rPr>
        <w:t xml:space="preserve">　</w:t>
      </w:r>
      <w:r>
        <w:t>1</w:t>
      </w:r>
      <w:r>
        <w:rPr>
          <w:rFonts w:hint="eastAsia"/>
        </w:rPr>
        <w:t>：</w:t>
      </w:r>
      <w:r>
        <w:t>1</w:t>
      </w:r>
      <w:r>
        <w:rPr>
          <w:rFonts w:hint="eastAsia"/>
        </w:rPr>
        <w:t xml:space="preserve">　</w:t>
      </w:r>
      <w:bookmarkStart w:id="208" w:name="OP2_5966E4AC98F343D68EE332F4E11AF36D"/>
      <w:bookmarkEnd w:id="206"/>
      <w:bookmarkEnd w:id="207"/>
      <w:r>
        <w:rPr>
          <w:rFonts w:ascii="標楷體" w:hAnsi="標楷體" w:hint="eastAsia"/>
        </w:rPr>
        <w:t>(Ｂ)</w:t>
      </w:r>
      <w:bookmarkStart w:id="209" w:name="OPTG2_5966E4AC98F343D68EE332F4E11AF36D"/>
      <w:r>
        <w:rPr>
          <w:rFonts w:hint="eastAsia"/>
          <w:w w:val="25"/>
        </w:rPr>
        <w:t xml:space="preserve">　</w:t>
      </w:r>
      <w:r>
        <w:t>1</w:t>
      </w:r>
      <w:r>
        <w:rPr>
          <w:rFonts w:hint="eastAsia"/>
        </w:rPr>
        <w:t>：</w:t>
      </w:r>
      <w:r>
        <w:t>2</w:t>
      </w:r>
      <w:r>
        <w:rPr>
          <w:rFonts w:hint="eastAsia"/>
        </w:rPr>
        <w:t xml:space="preserve">　</w:t>
      </w:r>
      <w:bookmarkStart w:id="210" w:name="OP3_5966E4AC98F343D68EE332F4E11AF36D"/>
      <w:bookmarkEnd w:id="208"/>
      <w:bookmarkEnd w:id="209"/>
      <w:r>
        <w:rPr>
          <w:rFonts w:ascii="標楷體" w:hAnsi="標楷體" w:hint="eastAsia"/>
        </w:rPr>
        <w:t>(Ｃ)</w:t>
      </w:r>
      <w:bookmarkStart w:id="211" w:name="OPTG3_5966E4AC98F343D68EE332F4E11AF36D"/>
      <w:r>
        <w:rPr>
          <w:rFonts w:hint="eastAsia"/>
          <w:w w:val="25"/>
        </w:rPr>
        <w:t xml:space="preserve">　</w:t>
      </w:r>
      <w:r>
        <w:t>2</w:t>
      </w:r>
      <w:r>
        <w:rPr>
          <w:rFonts w:hint="eastAsia"/>
        </w:rPr>
        <w:t>：</w:t>
      </w:r>
      <w:r>
        <w:t>1</w:t>
      </w:r>
      <w:r>
        <w:rPr>
          <w:rFonts w:hint="eastAsia"/>
        </w:rPr>
        <w:t xml:space="preserve">　</w:t>
      </w:r>
      <w:bookmarkStart w:id="212" w:name="OP4_5966E4AC98F343D68EE332F4E11AF36D"/>
      <w:bookmarkEnd w:id="210"/>
      <w:bookmarkEnd w:id="211"/>
      <w:r>
        <w:rPr>
          <w:rFonts w:ascii="標楷體" w:hAnsi="標楷體" w:hint="eastAsia"/>
        </w:rPr>
        <w:t>(Ｄ)</w:t>
      </w:r>
      <w:bookmarkStart w:id="213" w:name="OPTG4_5966E4AC98F343D68EE332F4E11AF36D"/>
      <w:r>
        <w:rPr>
          <w:rFonts w:hint="eastAsia"/>
          <w:w w:val="25"/>
        </w:rPr>
        <w:t xml:space="preserve">　</w:t>
      </w:r>
      <w:r>
        <w:t>1</w:t>
      </w:r>
      <w:r>
        <w:rPr>
          <w:rFonts w:hint="eastAsia"/>
        </w:rPr>
        <w:t>：</w:t>
      </w:r>
      <w:r>
        <w:t>4</w:t>
      </w:r>
      <w:r>
        <w:rPr>
          <w:rFonts w:hint="eastAsia"/>
        </w:rPr>
        <w:t xml:space="preserve">　</w:t>
      </w:r>
      <w:bookmarkStart w:id="214" w:name="OP5_5966E4AC98F343D68EE332F4E11AF36D"/>
      <w:bookmarkEnd w:id="212"/>
      <w:bookmarkEnd w:id="213"/>
      <w:r>
        <w:rPr>
          <w:rFonts w:ascii="標楷體" w:hAnsi="標楷體" w:hint="eastAsia"/>
        </w:rPr>
        <w:t>(Ｅ)</w:t>
      </w:r>
      <w:bookmarkStart w:id="215" w:name="OPTG5_5966E4AC98F343D68EE332F4E11AF36D"/>
      <w:r>
        <w:rPr>
          <w:rFonts w:hint="eastAsia"/>
          <w:w w:val="25"/>
        </w:rPr>
        <w:t xml:space="preserve">　</w:t>
      </w:r>
      <w:r>
        <w:t>4</w:t>
      </w:r>
      <w:r>
        <w:rPr>
          <w:rFonts w:hint="eastAsia"/>
        </w:rPr>
        <w:t>：</w:t>
      </w:r>
      <w:r>
        <w:t>1</w:t>
      </w:r>
      <w:bookmarkEnd w:id="214"/>
      <w:bookmarkEnd w:id="215"/>
      <w:r>
        <w:rPr>
          <w:rFonts w:hint="eastAsia"/>
        </w:rPr>
        <w:t>。</w:t>
      </w:r>
    </w:p>
    <w:p w:rsidR="00CB2A03" w:rsidRDefault="00CB2A03" w:rsidP="002D6594">
      <w:pPr>
        <w:pStyle w:val="a3"/>
        <w:numPr>
          <w:ilvl w:val="0"/>
          <w:numId w:val="2"/>
        </w:numPr>
        <w:ind w:leftChars="0"/>
      </w:pPr>
      <w:bookmarkStart w:id="216" w:name="手冊定位737"/>
      <w:r>
        <w:rPr>
          <w:rFonts w:hint="eastAsia"/>
        </w:rPr>
        <w:t>計算α粒子最接</w:t>
      </w:r>
      <w:bookmarkEnd w:id="216"/>
      <w:r>
        <w:rPr>
          <w:rFonts w:hint="eastAsia"/>
        </w:rPr>
        <w:t xml:space="preserve">近原子核的距離時，係根據何原理？　</w:t>
      </w:r>
      <w:bookmarkStart w:id="217" w:name="OP1_881C97FD76B84F5B8C933A3F39482CF4"/>
      <w:r>
        <w:rPr>
          <w:rFonts w:ascii="標楷體" w:hAnsi="標楷體" w:hint="eastAsia"/>
        </w:rPr>
        <w:t>(Ａ)</w:t>
      </w:r>
      <w:bookmarkStart w:id="218" w:name="OPTG1_881C97FD76B84F5B8C933A3F39482CF4"/>
      <w:r>
        <w:rPr>
          <w:rFonts w:hint="eastAsia"/>
        </w:rPr>
        <w:t xml:space="preserve">動量守恆　</w:t>
      </w:r>
      <w:bookmarkStart w:id="219" w:name="OP2_881C97FD76B84F5B8C933A3F39482CF4"/>
      <w:bookmarkEnd w:id="217"/>
      <w:bookmarkEnd w:id="218"/>
      <w:r>
        <w:rPr>
          <w:rFonts w:ascii="標楷體" w:hAnsi="標楷體" w:hint="eastAsia"/>
        </w:rPr>
        <w:t>(Ｂ)</w:t>
      </w:r>
      <w:bookmarkStart w:id="220" w:name="OPTG2_881C97FD76B84F5B8C933A3F39482CF4"/>
      <w:r>
        <w:rPr>
          <w:rFonts w:hint="eastAsia"/>
        </w:rPr>
        <w:t xml:space="preserve">動能守恆　</w:t>
      </w:r>
      <w:bookmarkStart w:id="221" w:name="OP3_881C97FD76B84F5B8C933A3F39482CF4"/>
      <w:bookmarkEnd w:id="219"/>
      <w:bookmarkEnd w:id="220"/>
      <w:r>
        <w:rPr>
          <w:rFonts w:ascii="標楷體" w:hAnsi="標楷體" w:hint="eastAsia"/>
        </w:rPr>
        <w:t>(Ｃ)</w:t>
      </w:r>
      <w:bookmarkStart w:id="222" w:name="OPTG3_881C97FD76B84F5B8C933A3F39482CF4"/>
      <w:r>
        <w:rPr>
          <w:rFonts w:hint="eastAsia"/>
        </w:rPr>
        <w:t xml:space="preserve">力學能守恆　</w:t>
      </w:r>
      <w:bookmarkStart w:id="223" w:name="OP4_881C97FD76B84F5B8C933A3F39482CF4"/>
      <w:bookmarkEnd w:id="221"/>
      <w:bookmarkEnd w:id="222"/>
      <w:r>
        <w:rPr>
          <w:rFonts w:ascii="標楷體" w:hAnsi="標楷體" w:hint="eastAsia"/>
        </w:rPr>
        <w:t>(Ｄ)</w:t>
      </w:r>
      <w:bookmarkStart w:id="224" w:name="OPTG4_881C97FD76B84F5B8C933A3F39482CF4"/>
      <w:r>
        <w:rPr>
          <w:rFonts w:hint="eastAsia"/>
        </w:rPr>
        <w:t xml:space="preserve">克卜勒行星運動定律　</w:t>
      </w:r>
      <w:bookmarkStart w:id="225" w:name="OP5_881C97FD76B84F5B8C933A3F39482CF4"/>
      <w:bookmarkEnd w:id="223"/>
      <w:bookmarkEnd w:id="224"/>
      <w:r>
        <w:rPr>
          <w:rFonts w:ascii="標楷體" w:hAnsi="標楷體" w:hint="eastAsia"/>
        </w:rPr>
        <w:t>(Ｅ)</w:t>
      </w:r>
      <w:bookmarkStart w:id="226" w:name="OPTG5_881C97FD76B84F5B8C933A3F39482CF4"/>
      <w:r>
        <w:rPr>
          <w:rFonts w:hint="eastAsia"/>
        </w:rPr>
        <w:t>散射公式</w:t>
      </w:r>
      <w:bookmarkEnd w:id="225"/>
      <w:bookmarkEnd w:id="226"/>
      <w:r>
        <w:rPr>
          <w:rFonts w:hint="eastAsia"/>
        </w:rPr>
        <w:t>。</w:t>
      </w:r>
    </w:p>
    <w:p w:rsidR="00CB2A03" w:rsidRDefault="00CB2A03" w:rsidP="002D6594">
      <w:pPr>
        <w:pStyle w:val="a3"/>
        <w:numPr>
          <w:ilvl w:val="0"/>
          <w:numId w:val="2"/>
        </w:numPr>
        <w:ind w:leftChars="0"/>
      </w:pPr>
      <w:bookmarkStart w:id="227" w:name="手冊定位796"/>
      <w:r>
        <w:rPr>
          <w:rFonts w:hint="eastAsia"/>
        </w:rPr>
        <w:t>在波耳原子模型</w:t>
      </w:r>
      <w:bookmarkEnd w:id="227"/>
      <w:r>
        <w:rPr>
          <w:rFonts w:hint="eastAsia"/>
        </w:rPr>
        <w:t>中，一基態氫原子吸收光子後，其軌道半徑增為原先之</w:t>
      </w:r>
      <w:r>
        <w:rPr>
          <w:rFonts w:hint="eastAsia"/>
          <w:w w:val="25"/>
        </w:rPr>
        <w:t xml:space="preserve">　</w:t>
      </w:r>
      <w:r>
        <w:t>4</w:t>
      </w:r>
      <w:r>
        <w:rPr>
          <w:rFonts w:hint="eastAsia"/>
          <w:w w:val="25"/>
        </w:rPr>
        <w:t xml:space="preserve">　</w:t>
      </w:r>
      <w:r>
        <w:rPr>
          <w:rFonts w:hint="eastAsia"/>
        </w:rPr>
        <w:t xml:space="preserve">倍，則所吸收光子之能量為　</w:t>
      </w:r>
      <w:bookmarkStart w:id="228" w:name="OP1_79548E84E04C44F4B133172DDE2FD703"/>
      <w:r>
        <w:rPr>
          <w:rFonts w:ascii="標楷體" w:hAnsi="標楷體" w:hint="eastAsia"/>
        </w:rPr>
        <w:t>(Ａ)</w:t>
      </w:r>
      <w:bookmarkStart w:id="229" w:name="OPTG1_79548E84E04C44F4B133172DDE2FD703"/>
      <w:r>
        <w:rPr>
          <w:rFonts w:hint="eastAsia"/>
          <w:w w:val="25"/>
        </w:rPr>
        <w:t xml:space="preserve">　</w:t>
      </w:r>
      <w:r>
        <w:t>10.2</w:t>
      </w:r>
      <w:r>
        <w:rPr>
          <w:rFonts w:hint="eastAsia"/>
          <w:w w:val="25"/>
        </w:rPr>
        <w:t xml:space="preserve">　</w:t>
      </w:r>
      <w:r>
        <w:t>eV</w:t>
      </w:r>
      <w:r>
        <w:rPr>
          <w:rFonts w:hint="eastAsia"/>
        </w:rPr>
        <w:t xml:space="preserve">　</w:t>
      </w:r>
      <w:bookmarkStart w:id="230" w:name="OP2_79548E84E04C44F4B133172DDE2FD703"/>
      <w:bookmarkEnd w:id="228"/>
      <w:bookmarkEnd w:id="229"/>
      <w:r>
        <w:rPr>
          <w:rFonts w:ascii="標楷體" w:hAnsi="標楷體" w:hint="eastAsia"/>
        </w:rPr>
        <w:t>(Ｂ)</w:t>
      </w:r>
      <w:bookmarkStart w:id="231" w:name="OPTG2_79548E84E04C44F4B133172DDE2FD703"/>
      <w:r>
        <w:rPr>
          <w:rFonts w:hint="eastAsia"/>
          <w:w w:val="25"/>
        </w:rPr>
        <w:t xml:space="preserve">　</w:t>
      </w:r>
      <w:r>
        <w:t>12.1</w:t>
      </w:r>
      <w:r>
        <w:rPr>
          <w:rFonts w:hint="eastAsia"/>
          <w:w w:val="25"/>
        </w:rPr>
        <w:t xml:space="preserve">　</w:t>
      </w:r>
      <w:r>
        <w:t>eV</w:t>
      </w:r>
      <w:r>
        <w:rPr>
          <w:rFonts w:hint="eastAsia"/>
        </w:rPr>
        <w:t xml:space="preserve">　</w:t>
      </w:r>
      <w:bookmarkStart w:id="232" w:name="OP3_79548E84E04C44F4B133172DDE2FD703"/>
      <w:bookmarkEnd w:id="230"/>
      <w:bookmarkEnd w:id="231"/>
      <w:r>
        <w:rPr>
          <w:rFonts w:ascii="標楷體" w:hAnsi="標楷體" w:hint="eastAsia"/>
        </w:rPr>
        <w:t>(Ｃ)</w:t>
      </w:r>
      <w:bookmarkStart w:id="233" w:name="OPTG3_79548E84E04C44F4B133172DDE2FD703"/>
      <w:r>
        <w:rPr>
          <w:rFonts w:hint="eastAsia"/>
          <w:w w:val="25"/>
        </w:rPr>
        <w:t xml:space="preserve">　</w:t>
      </w:r>
      <w:r>
        <w:t>13.6</w:t>
      </w:r>
      <w:r>
        <w:rPr>
          <w:rFonts w:hint="eastAsia"/>
          <w:w w:val="25"/>
        </w:rPr>
        <w:t xml:space="preserve">　</w:t>
      </w:r>
      <w:r>
        <w:t>eV</w:t>
      </w:r>
      <w:r>
        <w:rPr>
          <w:rFonts w:hint="eastAsia"/>
        </w:rPr>
        <w:t xml:space="preserve">　</w:t>
      </w:r>
      <w:bookmarkStart w:id="234" w:name="OP4_79548E84E04C44F4B133172DDE2FD703"/>
      <w:bookmarkEnd w:id="232"/>
      <w:bookmarkEnd w:id="233"/>
      <w:r>
        <w:rPr>
          <w:rFonts w:ascii="標楷體" w:hAnsi="標楷體" w:hint="eastAsia"/>
        </w:rPr>
        <w:t>(Ｄ)</w:t>
      </w:r>
      <w:bookmarkStart w:id="235" w:name="OPTG4_79548E84E04C44F4B133172DDE2FD703"/>
      <w:r>
        <w:rPr>
          <w:rFonts w:hint="eastAsia"/>
          <w:w w:val="25"/>
        </w:rPr>
        <w:t xml:space="preserve">　</w:t>
      </w:r>
      <w:r>
        <w:t>3.4</w:t>
      </w:r>
      <w:r>
        <w:rPr>
          <w:rFonts w:hint="eastAsia"/>
          <w:w w:val="25"/>
        </w:rPr>
        <w:t xml:space="preserve">　</w:t>
      </w:r>
      <w:r>
        <w:t>eV</w:t>
      </w:r>
      <w:r>
        <w:rPr>
          <w:rFonts w:hint="eastAsia"/>
        </w:rPr>
        <w:t xml:space="preserve">　</w:t>
      </w:r>
      <w:bookmarkStart w:id="236" w:name="OP5_79548E84E04C44F4B133172DDE2FD703"/>
      <w:bookmarkEnd w:id="234"/>
      <w:bookmarkEnd w:id="235"/>
      <w:r>
        <w:rPr>
          <w:rFonts w:ascii="標楷體" w:hAnsi="標楷體" w:hint="eastAsia"/>
        </w:rPr>
        <w:t>(Ｅ)</w:t>
      </w:r>
      <w:bookmarkStart w:id="237" w:name="OPTG5_79548E84E04C44F4B133172DDE2FD703"/>
      <w:r>
        <w:rPr>
          <w:rFonts w:hint="eastAsia"/>
          <w:w w:val="25"/>
        </w:rPr>
        <w:t xml:space="preserve">　</w:t>
      </w:r>
      <w:r>
        <w:t>40.8</w:t>
      </w:r>
      <w:r>
        <w:rPr>
          <w:rFonts w:hint="eastAsia"/>
          <w:w w:val="25"/>
        </w:rPr>
        <w:t xml:space="preserve">　</w:t>
      </w:r>
      <w:r>
        <w:t>eV</w:t>
      </w:r>
      <w:bookmarkEnd w:id="236"/>
      <w:bookmarkEnd w:id="237"/>
      <w:r>
        <w:rPr>
          <w:rFonts w:hint="eastAsia"/>
        </w:rPr>
        <w:t>。</w:t>
      </w:r>
    </w:p>
    <w:p w:rsidR="00CB2A03" w:rsidRDefault="00CB2A03" w:rsidP="002D6594">
      <w:pPr>
        <w:pStyle w:val="a3"/>
        <w:numPr>
          <w:ilvl w:val="0"/>
          <w:numId w:val="2"/>
        </w:numPr>
        <w:ind w:leftChars="0"/>
      </w:pPr>
      <w:bookmarkStart w:id="238" w:name="手冊定位766"/>
      <w:r>
        <w:rPr>
          <w:rFonts w:hint="eastAsia"/>
        </w:rPr>
        <w:lastRenderedPageBreak/>
        <w:t>在波耳氫原子模</w:t>
      </w:r>
      <w:bookmarkEnd w:id="238"/>
      <w:r>
        <w:rPr>
          <w:rFonts w:hint="eastAsia"/>
        </w:rPr>
        <w:t>型中，若處於基態電子的動能為</w:t>
      </w:r>
      <w:r>
        <w:rPr>
          <w:rFonts w:hint="eastAsia"/>
          <w:w w:val="25"/>
        </w:rPr>
        <w:t xml:space="preserve">　</w:t>
      </w:r>
      <w:r>
        <w:t>K</w:t>
      </w:r>
      <w:r>
        <w:rPr>
          <w:rFonts w:hint="eastAsia"/>
        </w:rPr>
        <w:t>，某一激發態時電子的動能為</w:t>
      </w:r>
      <w:r>
        <w:rPr>
          <w:rFonts w:hint="eastAsia"/>
          <w:w w:val="25"/>
        </w:rPr>
        <w:t xml:space="preserve">　</w:t>
      </w:r>
      <w:r>
        <w:t>K</w:t>
      </w:r>
      <w:r>
        <w:rPr>
          <w:i/>
          <w:iCs/>
        </w:rPr>
        <w:t>'</w:t>
      </w:r>
      <w:r>
        <w:rPr>
          <w:rFonts w:hint="eastAsia"/>
        </w:rPr>
        <w:t xml:space="preserve">，則此激發態的量子數為　</w:t>
      </w:r>
      <w:bookmarkStart w:id="239" w:name="OP1_B9520831A1884EEFA0360D151E372A68"/>
      <w:r>
        <w:rPr>
          <w:rFonts w:ascii="標楷體" w:hAnsi="標楷體" w:hint="eastAsia"/>
        </w:rPr>
        <w:t>(Ａ)</w:t>
      </w:r>
      <w:bookmarkStart w:id="240" w:name="OPTG1_B9520831A1884EEFA0360D151E372A68"/>
      <w:r>
        <w:rPr>
          <w:rFonts w:hint="eastAsia"/>
          <w:w w:val="25"/>
        </w:rPr>
        <w:t xml:space="preserve">　</w:t>
      </w:r>
      <w:r>
        <w:t>K</w:t>
      </w:r>
      <w:r>
        <w:rPr>
          <w:rFonts w:hint="eastAsia"/>
        </w:rPr>
        <w:t>－</w:t>
      </w:r>
      <w:r>
        <w:t>K</w:t>
      </w:r>
      <w:r>
        <w:rPr>
          <w:i/>
          <w:iCs/>
        </w:rPr>
        <w:t>'</w:t>
      </w:r>
      <w:r>
        <w:rPr>
          <w:rFonts w:hint="eastAsia"/>
        </w:rPr>
        <w:t xml:space="preserve">　</w:t>
      </w:r>
      <w:bookmarkStart w:id="241" w:name="OP2_B9520831A1884EEFA0360D151E372A68"/>
      <w:bookmarkEnd w:id="239"/>
      <w:bookmarkEnd w:id="240"/>
      <w:r>
        <w:rPr>
          <w:rFonts w:ascii="標楷體" w:hAnsi="標楷體" w:hint="eastAsia"/>
        </w:rPr>
        <w:t>(Ｂ)</w:t>
      </w:r>
      <w:bookmarkStart w:id="242" w:name="OPTG2_B9520831A1884EEFA0360D151E372A68"/>
      <w:r>
        <w:rPr>
          <w:rFonts w:ascii="標楷體" w:hAnsi="標楷體" w:hint="eastAsia"/>
          <w:position w:val="-24"/>
        </w:rPr>
        <w:object w:dxaOrig="360" w:dyaOrig="620">
          <v:shape id="_x0000_i1051" type="#_x0000_t75" style="width:17.85pt;height:30.55pt" o:ole="">
            <v:imagedata r:id="rId63" o:title=""/>
          </v:shape>
          <o:OLEObject Type="Embed" ProgID="Equation.3" ShapeID="_x0000_i1051" DrawAspect="Content" ObjectID="_1586938248" r:id="rId64"/>
        </w:object>
      </w:r>
      <w:r>
        <w:rPr>
          <w:rFonts w:hint="eastAsia"/>
        </w:rPr>
        <w:t xml:space="preserve">　</w:t>
      </w:r>
      <w:bookmarkStart w:id="243" w:name="OP3_B9520831A1884EEFA0360D151E372A68"/>
      <w:bookmarkEnd w:id="241"/>
      <w:bookmarkEnd w:id="242"/>
      <w:r>
        <w:rPr>
          <w:rFonts w:ascii="標楷體" w:hAnsi="標楷體" w:hint="eastAsia"/>
        </w:rPr>
        <w:t>(Ｃ)</w:t>
      </w:r>
      <w:bookmarkStart w:id="244" w:name="OPTG3_B9520831A1884EEFA0360D151E372A68"/>
      <w:r>
        <w:rPr>
          <w:rFonts w:ascii="標楷體" w:hAnsi="標楷體" w:hint="eastAsia"/>
          <w:position w:val="-26"/>
        </w:rPr>
        <w:object w:dxaOrig="540" w:dyaOrig="700">
          <v:shape id="_x0000_i1052" type="#_x0000_t75" style="width:27.05pt;height:35.15pt" o:ole="">
            <v:imagedata r:id="rId65" o:title=""/>
          </v:shape>
          <o:OLEObject Type="Embed" ProgID="Equation.3" ShapeID="_x0000_i1052" DrawAspect="Content" ObjectID="_1586938249" r:id="rId66"/>
        </w:object>
      </w:r>
      <w:r>
        <w:rPr>
          <w:rFonts w:hint="eastAsia"/>
        </w:rPr>
        <w:t xml:space="preserve">　</w:t>
      </w:r>
      <w:bookmarkStart w:id="245" w:name="OP4_B9520831A1884EEFA0360D151E372A68"/>
      <w:bookmarkEnd w:id="243"/>
      <w:bookmarkEnd w:id="244"/>
      <w:r>
        <w:rPr>
          <w:rFonts w:ascii="標楷體" w:hAnsi="標楷體" w:hint="eastAsia"/>
        </w:rPr>
        <w:t>(Ｄ)</w:t>
      </w:r>
      <w:bookmarkStart w:id="246" w:name="OPTG4_B9520831A1884EEFA0360D151E372A68"/>
      <w:r>
        <w:rPr>
          <w:rFonts w:ascii="標楷體" w:hAnsi="標楷體" w:hint="eastAsia"/>
          <w:position w:val="-26"/>
        </w:rPr>
        <w:object w:dxaOrig="540" w:dyaOrig="700">
          <v:shape id="_x0000_i1053" type="#_x0000_t75" style="width:27.05pt;height:35.15pt" o:ole="">
            <v:imagedata r:id="rId67" o:title=""/>
          </v:shape>
          <o:OLEObject Type="Embed" ProgID="Equation.3" ShapeID="_x0000_i1053" DrawAspect="Content" ObjectID="_1586938250" r:id="rId68"/>
        </w:object>
      </w:r>
      <w:bookmarkEnd w:id="245"/>
      <w:bookmarkEnd w:id="246"/>
      <w:r>
        <w:rPr>
          <w:rFonts w:hint="eastAsia"/>
        </w:rPr>
        <w:t>。</w:t>
      </w:r>
    </w:p>
    <w:p w:rsidR="00CB2A03" w:rsidRDefault="00CB2A03" w:rsidP="002D6594">
      <w:pPr>
        <w:pStyle w:val="a3"/>
        <w:numPr>
          <w:ilvl w:val="0"/>
          <w:numId w:val="2"/>
        </w:numPr>
        <w:ind w:leftChars="0"/>
      </w:pPr>
      <w:bookmarkStart w:id="247" w:name="手冊定位803"/>
      <w:r>
        <w:rPr>
          <w:rFonts w:hint="eastAsia"/>
        </w:rPr>
        <w:t>依波耳的假設，</w:t>
      </w:r>
      <w:bookmarkEnd w:id="247"/>
      <w:r>
        <w:rPr>
          <w:rFonts w:hint="eastAsia"/>
        </w:rPr>
        <w:t xml:space="preserve">氫原子的電子由第二激發態躍遷到基態的軌道時，電子的速率將增為原來的　</w:t>
      </w:r>
      <w:bookmarkStart w:id="248" w:name="OP1_012E815F0F264A95BC03B6736DEFFC07"/>
      <w:r>
        <w:rPr>
          <w:rFonts w:ascii="標楷體" w:hAnsi="標楷體" w:hint="eastAsia"/>
        </w:rPr>
        <w:t>(Ａ)</w:t>
      </w:r>
      <w:bookmarkStart w:id="249" w:name="OPTG1_012E815F0F264A95BC03B6736DEFFC07"/>
      <w:r>
        <w:rPr>
          <w:rFonts w:hint="eastAsia"/>
          <w:w w:val="25"/>
        </w:rPr>
        <w:t xml:space="preserve">　</w:t>
      </w:r>
      <w:r>
        <w:t>1</w:t>
      </w:r>
      <w:r>
        <w:rPr>
          <w:rFonts w:hint="eastAsia"/>
          <w:w w:val="25"/>
        </w:rPr>
        <w:t xml:space="preserve">　</w:t>
      </w:r>
      <w:r>
        <w:rPr>
          <w:rFonts w:hint="eastAsia"/>
        </w:rPr>
        <w:t xml:space="preserve">倍　</w:t>
      </w:r>
      <w:bookmarkStart w:id="250" w:name="OP2_012E815F0F264A95BC03B6736DEFFC07"/>
      <w:bookmarkEnd w:id="248"/>
      <w:bookmarkEnd w:id="249"/>
      <w:r>
        <w:rPr>
          <w:rFonts w:ascii="標楷體" w:hAnsi="標楷體" w:hint="eastAsia"/>
        </w:rPr>
        <w:t>(Ｂ)</w:t>
      </w:r>
      <w:bookmarkStart w:id="251" w:name="OPTG2_012E815F0F264A95BC03B6736DEFFC07"/>
      <w:r>
        <w:rPr>
          <w:rFonts w:hint="eastAsia"/>
          <w:w w:val="25"/>
        </w:rPr>
        <w:t xml:space="preserve">　</w:t>
      </w:r>
      <w:r>
        <w:t>2</w:t>
      </w:r>
      <w:r>
        <w:rPr>
          <w:rFonts w:hint="eastAsia"/>
          <w:w w:val="25"/>
        </w:rPr>
        <w:t xml:space="preserve">　</w:t>
      </w:r>
      <w:r>
        <w:rPr>
          <w:rFonts w:hint="eastAsia"/>
        </w:rPr>
        <w:t xml:space="preserve">倍　</w:t>
      </w:r>
      <w:bookmarkStart w:id="252" w:name="OP3_012E815F0F264A95BC03B6736DEFFC07"/>
      <w:bookmarkEnd w:id="250"/>
      <w:bookmarkEnd w:id="251"/>
      <w:r>
        <w:rPr>
          <w:rFonts w:ascii="標楷體" w:hAnsi="標楷體" w:hint="eastAsia"/>
        </w:rPr>
        <w:t>(Ｃ)</w:t>
      </w:r>
      <w:bookmarkStart w:id="253" w:name="OPTG3_012E815F0F264A95BC03B6736DEFFC07"/>
      <w:r>
        <w:rPr>
          <w:rFonts w:hint="eastAsia"/>
          <w:w w:val="25"/>
        </w:rPr>
        <w:t xml:space="preserve">　</w:t>
      </w:r>
      <w:r>
        <w:t>3</w:t>
      </w:r>
      <w:r>
        <w:rPr>
          <w:rFonts w:hint="eastAsia"/>
          <w:w w:val="25"/>
        </w:rPr>
        <w:t xml:space="preserve">　</w:t>
      </w:r>
      <w:r>
        <w:rPr>
          <w:rFonts w:hint="eastAsia"/>
        </w:rPr>
        <w:t xml:space="preserve">倍　</w:t>
      </w:r>
      <w:bookmarkStart w:id="254" w:name="OP4_012E815F0F264A95BC03B6736DEFFC07"/>
      <w:bookmarkEnd w:id="252"/>
      <w:bookmarkEnd w:id="253"/>
      <w:r>
        <w:rPr>
          <w:rFonts w:ascii="標楷體" w:hAnsi="標楷體" w:hint="eastAsia"/>
        </w:rPr>
        <w:t>(Ｄ)</w:t>
      </w:r>
      <w:bookmarkStart w:id="255" w:name="OPTG4_012E815F0F264A95BC03B6736DEFFC07"/>
      <w:r>
        <w:rPr>
          <w:rFonts w:hint="eastAsia"/>
          <w:w w:val="25"/>
        </w:rPr>
        <w:t xml:space="preserve">　</w:t>
      </w:r>
      <w:r>
        <w:t>4</w:t>
      </w:r>
      <w:r>
        <w:rPr>
          <w:rFonts w:hint="eastAsia"/>
          <w:w w:val="25"/>
        </w:rPr>
        <w:t xml:space="preserve">　</w:t>
      </w:r>
      <w:r>
        <w:rPr>
          <w:rFonts w:hint="eastAsia"/>
        </w:rPr>
        <w:t>倍</w:t>
      </w:r>
      <w:bookmarkEnd w:id="254"/>
      <w:bookmarkEnd w:id="255"/>
      <w:r>
        <w:rPr>
          <w:rFonts w:hint="eastAsia"/>
        </w:rPr>
        <w:t>。</w:t>
      </w:r>
    </w:p>
    <w:p w:rsidR="00CB2A03" w:rsidRDefault="00CB2A03" w:rsidP="002D6594">
      <w:pPr>
        <w:pStyle w:val="a3"/>
        <w:numPr>
          <w:ilvl w:val="0"/>
          <w:numId w:val="2"/>
        </w:numPr>
        <w:ind w:leftChars="0"/>
      </w:pPr>
      <w:bookmarkStart w:id="256" w:name="手冊定位805"/>
      <w:r>
        <w:rPr>
          <w:rFonts w:hint="eastAsia"/>
        </w:rPr>
        <w:t>在波耳原子模型</w:t>
      </w:r>
      <w:bookmarkEnd w:id="256"/>
      <w:r>
        <w:rPr>
          <w:rFonts w:hint="eastAsia"/>
        </w:rPr>
        <w:t xml:space="preserve">中，氫原子處於第一與第二激發態，其軌道中電子的動量比為　</w:t>
      </w:r>
      <w:bookmarkStart w:id="257" w:name="OP1_D3F3531EA6E1436C8A455078158B9FC7"/>
      <w:r>
        <w:rPr>
          <w:rFonts w:ascii="標楷體" w:hAnsi="標楷體" w:hint="eastAsia"/>
        </w:rPr>
        <w:t>(Ａ)</w:t>
      </w:r>
      <w:bookmarkStart w:id="258" w:name="OPTG1_D3F3531EA6E1436C8A455078158B9FC7"/>
      <w:r>
        <w:rPr>
          <w:rFonts w:hint="eastAsia"/>
          <w:w w:val="25"/>
        </w:rPr>
        <w:t xml:space="preserve">　</w:t>
      </w:r>
      <w:r>
        <w:t>1</w:t>
      </w:r>
      <w:r>
        <w:rPr>
          <w:rFonts w:hint="eastAsia"/>
        </w:rPr>
        <w:t>：</w:t>
      </w:r>
      <w:r>
        <w:t>2</w:t>
      </w:r>
      <w:r>
        <w:rPr>
          <w:rFonts w:hint="eastAsia"/>
        </w:rPr>
        <w:t xml:space="preserve">　</w:t>
      </w:r>
      <w:bookmarkStart w:id="259" w:name="OP2_D3F3531EA6E1436C8A455078158B9FC7"/>
      <w:bookmarkEnd w:id="257"/>
      <w:bookmarkEnd w:id="258"/>
      <w:r>
        <w:rPr>
          <w:rFonts w:ascii="標楷體" w:hAnsi="標楷體" w:hint="eastAsia"/>
        </w:rPr>
        <w:t>(Ｂ)</w:t>
      </w:r>
      <w:bookmarkStart w:id="260" w:name="OPTG2_D3F3531EA6E1436C8A455078158B9FC7"/>
      <w:r>
        <w:rPr>
          <w:rFonts w:hint="eastAsia"/>
          <w:w w:val="25"/>
        </w:rPr>
        <w:t xml:space="preserve">　</w:t>
      </w:r>
      <w:r>
        <w:t>2</w:t>
      </w:r>
      <w:r>
        <w:rPr>
          <w:rFonts w:hint="eastAsia"/>
        </w:rPr>
        <w:t>：</w:t>
      </w:r>
      <w:r>
        <w:t>1</w:t>
      </w:r>
      <w:r>
        <w:rPr>
          <w:rFonts w:hint="eastAsia"/>
        </w:rPr>
        <w:t xml:space="preserve">　</w:t>
      </w:r>
      <w:bookmarkStart w:id="261" w:name="OP3_D3F3531EA6E1436C8A455078158B9FC7"/>
      <w:bookmarkEnd w:id="259"/>
      <w:bookmarkEnd w:id="260"/>
      <w:r>
        <w:rPr>
          <w:rFonts w:ascii="標楷體" w:hAnsi="標楷體" w:hint="eastAsia"/>
        </w:rPr>
        <w:t>(Ｃ)</w:t>
      </w:r>
      <w:bookmarkStart w:id="262" w:name="OPTG3_D3F3531EA6E1436C8A455078158B9FC7"/>
      <w:r>
        <w:rPr>
          <w:rFonts w:hint="eastAsia"/>
          <w:w w:val="25"/>
        </w:rPr>
        <w:t xml:space="preserve">　</w:t>
      </w:r>
      <w:r>
        <w:t>2</w:t>
      </w:r>
      <w:r>
        <w:rPr>
          <w:rFonts w:hint="eastAsia"/>
        </w:rPr>
        <w:t>：</w:t>
      </w:r>
      <w:r>
        <w:t>3</w:t>
      </w:r>
      <w:r>
        <w:rPr>
          <w:rFonts w:hint="eastAsia"/>
        </w:rPr>
        <w:t xml:space="preserve">　</w:t>
      </w:r>
      <w:bookmarkStart w:id="263" w:name="OP4_D3F3531EA6E1436C8A455078158B9FC7"/>
      <w:bookmarkEnd w:id="261"/>
      <w:bookmarkEnd w:id="262"/>
      <w:r>
        <w:rPr>
          <w:rFonts w:ascii="標楷體" w:hAnsi="標楷體" w:hint="eastAsia"/>
        </w:rPr>
        <w:t>(Ｄ)</w:t>
      </w:r>
      <w:bookmarkStart w:id="264" w:name="OPTG4_D3F3531EA6E1436C8A455078158B9FC7"/>
      <w:r>
        <w:rPr>
          <w:rFonts w:hint="eastAsia"/>
          <w:w w:val="25"/>
        </w:rPr>
        <w:t xml:space="preserve">　</w:t>
      </w:r>
      <w:r>
        <w:t>3</w:t>
      </w:r>
      <w:r>
        <w:rPr>
          <w:rFonts w:hint="eastAsia"/>
        </w:rPr>
        <w:t>：</w:t>
      </w:r>
      <w:r>
        <w:t>2</w:t>
      </w:r>
      <w:r>
        <w:rPr>
          <w:rFonts w:hint="eastAsia"/>
        </w:rPr>
        <w:t xml:space="preserve">　</w:t>
      </w:r>
      <w:bookmarkStart w:id="265" w:name="OP5_D3F3531EA6E1436C8A455078158B9FC7"/>
      <w:bookmarkEnd w:id="263"/>
      <w:bookmarkEnd w:id="264"/>
      <w:r>
        <w:rPr>
          <w:rFonts w:ascii="標楷體" w:hAnsi="標楷體" w:hint="eastAsia"/>
        </w:rPr>
        <w:t>(Ｅ)</w:t>
      </w:r>
      <w:bookmarkStart w:id="266" w:name="OPTG5_D3F3531EA6E1436C8A455078158B9FC7"/>
      <w:r>
        <w:rPr>
          <w:rFonts w:hint="eastAsia"/>
          <w:w w:val="25"/>
        </w:rPr>
        <w:t xml:space="preserve">　</w:t>
      </w:r>
      <w:r>
        <w:t>1</w:t>
      </w:r>
      <w:r>
        <w:rPr>
          <w:rFonts w:hint="eastAsia"/>
        </w:rPr>
        <w:t>：</w:t>
      </w:r>
      <w:r>
        <w:rPr>
          <w:position w:val="-6"/>
        </w:rPr>
        <w:object w:dxaOrig="380" w:dyaOrig="340">
          <v:shape id="_x0000_i1054" type="#_x0000_t75" style="width:19pt;height:17.3pt" o:ole="">
            <v:imagedata r:id="rId69" o:title=""/>
          </v:shape>
          <o:OLEObject Type="Embed" ProgID="Equation.3" ShapeID="_x0000_i1054" DrawAspect="Content" ObjectID="_1586938251" r:id="rId70"/>
        </w:object>
      </w:r>
      <w:bookmarkEnd w:id="265"/>
      <w:bookmarkEnd w:id="266"/>
      <w:r>
        <w:rPr>
          <w:rFonts w:hint="eastAsia"/>
        </w:rPr>
        <w:t>。</w:t>
      </w:r>
    </w:p>
    <w:p w:rsidR="00CB2A03" w:rsidRDefault="00CB2A03" w:rsidP="002D6594">
      <w:pPr>
        <w:pStyle w:val="a3"/>
        <w:numPr>
          <w:ilvl w:val="0"/>
          <w:numId w:val="2"/>
        </w:numPr>
        <w:ind w:leftChars="0"/>
      </w:pPr>
      <w:bookmarkStart w:id="267" w:name="手冊定位779"/>
      <w:r>
        <w:rPr>
          <w:rFonts w:hint="eastAsia"/>
        </w:rPr>
        <w:t>氫原子內之電子</w:t>
      </w:r>
      <w:bookmarkEnd w:id="267"/>
      <w:r>
        <w:rPr>
          <w:rFonts w:hint="eastAsia"/>
        </w:rPr>
        <w:t>，從</w:t>
      </w:r>
      <w:r>
        <w:rPr>
          <w:rFonts w:hint="eastAsia"/>
          <w:w w:val="25"/>
        </w:rPr>
        <w:t xml:space="preserve">　</w:t>
      </w:r>
      <w:r>
        <w:t>n</w:t>
      </w:r>
      <w:r>
        <w:rPr>
          <w:rFonts w:hint="eastAsia"/>
        </w:rPr>
        <w:t>＝</w:t>
      </w:r>
      <w:r>
        <w:t>5</w:t>
      </w:r>
      <w:r>
        <w:rPr>
          <w:rFonts w:hint="eastAsia"/>
          <w:w w:val="25"/>
        </w:rPr>
        <w:t xml:space="preserve">　</w:t>
      </w:r>
      <w:r>
        <w:rPr>
          <w:rFonts w:hint="eastAsia"/>
        </w:rPr>
        <w:t xml:space="preserve">的能階降到基態的過程中，最多可發出幾種光譜線？　</w:t>
      </w:r>
      <w:bookmarkStart w:id="268" w:name="OP1_29A2AFC7C90F4B449556A2D7392D3EE3"/>
      <w:r>
        <w:rPr>
          <w:rFonts w:ascii="標楷體" w:hAnsi="標楷體" w:hint="eastAsia"/>
        </w:rPr>
        <w:t>(Ａ)</w:t>
      </w:r>
      <w:bookmarkStart w:id="269" w:name="OPTG1_29A2AFC7C90F4B449556A2D7392D3EE3"/>
      <w:r>
        <w:rPr>
          <w:rFonts w:hint="eastAsia"/>
          <w:w w:val="25"/>
        </w:rPr>
        <w:t xml:space="preserve">　</w:t>
      </w:r>
      <w:r>
        <w:t>10</w:t>
      </w:r>
      <w:r>
        <w:rPr>
          <w:rFonts w:hint="eastAsia"/>
        </w:rPr>
        <w:t xml:space="preserve">　</w:t>
      </w:r>
      <w:bookmarkStart w:id="270" w:name="OP2_29A2AFC7C90F4B449556A2D7392D3EE3"/>
      <w:bookmarkEnd w:id="268"/>
      <w:bookmarkEnd w:id="269"/>
      <w:r>
        <w:rPr>
          <w:rFonts w:ascii="標楷體" w:hAnsi="標楷體" w:hint="eastAsia"/>
        </w:rPr>
        <w:t>(Ｂ)</w:t>
      </w:r>
      <w:bookmarkStart w:id="271" w:name="OPTG2_29A2AFC7C90F4B449556A2D7392D3EE3"/>
      <w:r>
        <w:rPr>
          <w:rFonts w:hint="eastAsia"/>
          <w:w w:val="25"/>
        </w:rPr>
        <w:t xml:space="preserve">　</w:t>
      </w:r>
      <w:r>
        <w:t>6</w:t>
      </w:r>
      <w:r>
        <w:rPr>
          <w:rFonts w:hint="eastAsia"/>
        </w:rPr>
        <w:t xml:space="preserve">　</w:t>
      </w:r>
      <w:bookmarkStart w:id="272" w:name="OP3_29A2AFC7C90F4B449556A2D7392D3EE3"/>
      <w:bookmarkEnd w:id="270"/>
      <w:bookmarkEnd w:id="271"/>
      <w:r>
        <w:rPr>
          <w:rFonts w:ascii="標楷體" w:hAnsi="標楷體" w:hint="eastAsia"/>
        </w:rPr>
        <w:t>(Ｃ)</w:t>
      </w:r>
      <w:bookmarkStart w:id="273" w:name="OPTG3_29A2AFC7C90F4B449556A2D7392D3EE3"/>
      <w:r>
        <w:rPr>
          <w:rFonts w:hint="eastAsia"/>
          <w:w w:val="25"/>
        </w:rPr>
        <w:t xml:space="preserve">　</w:t>
      </w:r>
      <w:r>
        <w:t>3</w:t>
      </w:r>
      <w:r>
        <w:rPr>
          <w:rFonts w:hint="eastAsia"/>
        </w:rPr>
        <w:t xml:space="preserve">　</w:t>
      </w:r>
      <w:bookmarkStart w:id="274" w:name="OP4_29A2AFC7C90F4B449556A2D7392D3EE3"/>
      <w:bookmarkEnd w:id="272"/>
      <w:bookmarkEnd w:id="273"/>
      <w:r>
        <w:rPr>
          <w:rFonts w:ascii="標楷體" w:hAnsi="標楷體" w:hint="eastAsia"/>
        </w:rPr>
        <w:t>(Ｄ)</w:t>
      </w:r>
      <w:bookmarkStart w:id="275" w:name="OPTG4_29A2AFC7C90F4B449556A2D7392D3EE3"/>
      <w:r>
        <w:rPr>
          <w:rFonts w:hint="eastAsia"/>
          <w:w w:val="25"/>
        </w:rPr>
        <w:t xml:space="preserve">　</w:t>
      </w:r>
      <w:r>
        <w:t>2</w:t>
      </w:r>
      <w:r>
        <w:rPr>
          <w:rFonts w:hint="eastAsia"/>
        </w:rPr>
        <w:t xml:space="preserve">　</w:t>
      </w:r>
      <w:bookmarkStart w:id="276" w:name="OP5_29A2AFC7C90F4B449556A2D7392D3EE3"/>
      <w:bookmarkEnd w:id="274"/>
      <w:bookmarkEnd w:id="275"/>
      <w:r>
        <w:rPr>
          <w:rFonts w:ascii="標楷體" w:hAnsi="標楷體" w:hint="eastAsia"/>
        </w:rPr>
        <w:t>(Ｅ)</w:t>
      </w:r>
      <w:bookmarkStart w:id="277" w:name="OPTG5_29A2AFC7C90F4B449556A2D7392D3EE3"/>
      <w:r>
        <w:rPr>
          <w:rFonts w:hint="eastAsia"/>
          <w:w w:val="25"/>
        </w:rPr>
        <w:t xml:space="preserve">　</w:t>
      </w:r>
      <w:r>
        <w:t>1</w:t>
      </w:r>
      <w:bookmarkEnd w:id="276"/>
      <w:bookmarkEnd w:id="277"/>
      <w:r>
        <w:rPr>
          <w:rFonts w:hint="eastAsia"/>
        </w:rPr>
        <w:t>。</w:t>
      </w:r>
    </w:p>
    <w:p w:rsidR="00CB2A03" w:rsidRDefault="00CB2A03" w:rsidP="002D6594">
      <w:pPr>
        <w:pStyle w:val="a3"/>
        <w:numPr>
          <w:ilvl w:val="0"/>
          <w:numId w:val="2"/>
        </w:numPr>
        <w:ind w:leftChars="0"/>
      </w:pPr>
      <w:r>
        <w:rPr>
          <w:rFonts w:hint="eastAsia"/>
        </w:rPr>
        <w:t>一電子在均勻且不隨時間變化的磁場</w:t>
      </w:r>
      <w:r>
        <w:rPr>
          <w:rFonts w:hint="eastAsia"/>
          <w:w w:val="25"/>
        </w:rPr>
        <w:t xml:space="preserve">　</w:t>
      </w:r>
      <w:r>
        <w:t>B</w:t>
      </w:r>
      <w:r>
        <w:rPr>
          <w:rFonts w:hint="eastAsia"/>
          <w:w w:val="25"/>
        </w:rPr>
        <w:t xml:space="preserve">　</w:t>
      </w:r>
      <w:r>
        <w:rPr>
          <w:rFonts w:hint="eastAsia"/>
        </w:rPr>
        <w:t>內，垂直於磁場而運動。若電子之質量為</w:t>
      </w:r>
      <w:r>
        <w:rPr>
          <w:rFonts w:hint="eastAsia"/>
          <w:w w:val="25"/>
        </w:rPr>
        <w:t xml:space="preserve">　</w:t>
      </w:r>
      <w:r>
        <w:t>m</w:t>
      </w:r>
      <w:r>
        <w:rPr>
          <w:rFonts w:hint="eastAsia"/>
        </w:rPr>
        <w:t>，其帶電量的量值為</w:t>
      </w:r>
      <w:r>
        <w:rPr>
          <w:rFonts w:hint="eastAsia"/>
          <w:w w:val="25"/>
        </w:rPr>
        <w:t xml:space="preserve">　</w:t>
      </w:r>
      <w:r>
        <w:t>e</w:t>
      </w:r>
      <w:r>
        <w:rPr>
          <w:rFonts w:hint="eastAsia"/>
        </w:rPr>
        <w:t>，則若此電子的運動遵循波耳對氫原子結構的假設，角動量</w:t>
      </w:r>
      <w:r>
        <w:rPr>
          <w:rFonts w:hint="eastAsia"/>
          <w:w w:val="25"/>
        </w:rPr>
        <w:t xml:space="preserve">　</w:t>
      </w:r>
      <w:r>
        <w:t>L</w:t>
      </w:r>
      <w:r>
        <w:rPr>
          <w:rFonts w:hint="eastAsia"/>
        </w:rPr>
        <w:t>＝</w:t>
      </w:r>
      <w:r>
        <w:t>n</w:t>
      </w:r>
      <w:r>
        <w:rPr>
          <w:position w:val="-24"/>
        </w:rPr>
        <w:object w:dxaOrig="380" w:dyaOrig="620">
          <v:shape id="_x0000_i1055" type="#_x0000_t75" style="width:19pt;height:30.55pt" o:ole="">
            <v:imagedata r:id="rId71" o:title=""/>
          </v:shape>
          <o:OLEObject Type="Embed" ProgID="Equation.3" ShapeID="_x0000_i1055" DrawAspect="Content" ObjectID="_1586938252" r:id="rId72"/>
        </w:object>
      </w:r>
      <w:r>
        <w:rPr>
          <w:rFonts w:hint="eastAsia"/>
        </w:rPr>
        <w:t>（</w:t>
      </w:r>
      <w:r>
        <w:t>n</w:t>
      </w:r>
      <w:r>
        <w:rPr>
          <w:rFonts w:hint="eastAsia"/>
          <w:w w:val="25"/>
        </w:rPr>
        <w:t xml:space="preserve">　</w:t>
      </w:r>
      <w:r>
        <w:rPr>
          <w:rFonts w:hint="eastAsia"/>
        </w:rPr>
        <w:t>為量子數），則電子在基態的迴轉半徑為</w:t>
      </w:r>
      <w:r>
        <w:br/>
      </w:r>
      <w:r>
        <w:rPr>
          <w:rFonts w:hint="eastAsia"/>
          <w:noProof/>
        </w:rPr>
        <w:drawing>
          <wp:inline distT="0" distB="0" distL="0" distR="0">
            <wp:extent cx="1184910" cy="1236345"/>
            <wp:effectExtent l="0" t="0" r="0" b="1905"/>
            <wp:docPr id="5" name="圖片 5" descr="101-1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101-11-11"/>
                    <pic:cNvPicPr>
                      <a:picLocks noChangeAspect="1" noChangeArrowheads="1"/>
                    </pic:cNvPicPr>
                  </pic:nvPicPr>
                  <pic:blipFill>
                    <a:blip r:embed="rId73" cstate="print">
                      <a:extLst>
                        <a:ext uri="{28A0092B-C50C-407E-A947-70E740481C1C}">
                          <a14:useLocalDpi xmlns:a14="http://schemas.microsoft.com/office/drawing/2010/main" val="0"/>
                        </a:ext>
                      </a:extLst>
                    </a:blip>
                    <a:srcRect/>
                    <a:stretch>
                      <a:fillRect/>
                    </a:stretch>
                  </pic:blipFill>
                  <pic:spPr bwMode="auto">
                    <a:xfrm>
                      <a:off x="0" y="0"/>
                      <a:ext cx="1184910" cy="1236345"/>
                    </a:xfrm>
                    <a:prstGeom prst="rect">
                      <a:avLst/>
                    </a:prstGeom>
                    <a:noFill/>
                    <a:ln>
                      <a:noFill/>
                    </a:ln>
                  </pic:spPr>
                </pic:pic>
              </a:graphicData>
            </a:graphic>
          </wp:inline>
        </w:drawing>
      </w:r>
      <w:r>
        <w:br/>
      </w:r>
      <w:bookmarkStart w:id="278" w:name="OP1_1B5D1088618E41B6BAE52AFEDF0B8C55"/>
      <w:r>
        <w:rPr>
          <w:rFonts w:ascii="標楷體" w:hAnsi="標楷體" w:hint="eastAsia"/>
        </w:rPr>
        <w:t>(Ａ)</w:t>
      </w:r>
      <w:bookmarkStart w:id="279" w:name="OPTG1_1B5D1088618E41B6BAE52AFEDF0B8C55"/>
      <w:r>
        <w:rPr>
          <w:position w:val="-22"/>
        </w:rPr>
        <w:object w:dxaOrig="639" w:dyaOrig="580">
          <v:shape id="_x0000_i1056" type="#_x0000_t75" style="width:31.7pt;height:28.8pt" o:ole="">
            <v:imagedata r:id="rId74" o:title=""/>
          </v:shape>
          <o:OLEObject Type="Embed" ProgID="Equation.3" ShapeID="_x0000_i1056" DrawAspect="Content" ObjectID="_1586938253" r:id="rId75"/>
        </w:object>
      </w:r>
      <w:r>
        <w:rPr>
          <w:rFonts w:hint="eastAsia"/>
        </w:rPr>
        <w:t xml:space="preserve">　</w:t>
      </w:r>
      <w:bookmarkStart w:id="280" w:name="OP2_1B5D1088618E41B6BAE52AFEDF0B8C55"/>
      <w:bookmarkEnd w:id="278"/>
      <w:bookmarkEnd w:id="279"/>
      <w:r>
        <w:rPr>
          <w:rFonts w:ascii="標楷體" w:hAnsi="標楷體" w:hint="eastAsia"/>
        </w:rPr>
        <w:t>(Ｂ)</w:t>
      </w:r>
      <w:bookmarkStart w:id="281" w:name="OPTG2_1B5D1088618E41B6BAE52AFEDF0B8C55"/>
      <w:r>
        <w:rPr>
          <w:position w:val="-24"/>
        </w:rPr>
        <w:object w:dxaOrig="680" w:dyaOrig="620">
          <v:shape id="_x0000_i1057" type="#_x0000_t75" style="width:33.4pt;height:30.55pt" o:ole="">
            <v:imagedata r:id="rId76" o:title=""/>
          </v:shape>
          <o:OLEObject Type="Embed" ProgID="Equation.3" ShapeID="_x0000_i1057" DrawAspect="Content" ObjectID="_1586938254" r:id="rId77"/>
        </w:object>
      </w:r>
      <w:r>
        <w:rPr>
          <w:rFonts w:hint="eastAsia"/>
        </w:rPr>
        <w:t xml:space="preserve">　</w:t>
      </w:r>
      <w:bookmarkStart w:id="282" w:name="OP3_1B5D1088618E41B6BAE52AFEDF0B8C55"/>
      <w:bookmarkEnd w:id="280"/>
      <w:bookmarkEnd w:id="281"/>
      <w:r>
        <w:rPr>
          <w:rFonts w:ascii="標楷體" w:hAnsi="標楷體" w:hint="eastAsia"/>
        </w:rPr>
        <w:t>(Ｃ)</w:t>
      </w:r>
      <w:bookmarkStart w:id="283" w:name="OPTG3_1B5D1088618E41B6BAE52AFEDF0B8C55"/>
      <w:r>
        <w:rPr>
          <w:position w:val="-24"/>
        </w:rPr>
        <w:object w:dxaOrig="560" w:dyaOrig="620">
          <v:shape id="_x0000_i1058" type="#_x0000_t75" style="width:27.65pt;height:30.55pt" o:ole="">
            <v:imagedata r:id="rId78" o:title=""/>
          </v:shape>
          <o:OLEObject Type="Embed" ProgID="Equation.3" ShapeID="_x0000_i1058" DrawAspect="Content" ObjectID="_1586938255" r:id="rId79"/>
        </w:object>
      </w:r>
      <w:r>
        <w:rPr>
          <w:rFonts w:hint="eastAsia"/>
        </w:rPr>
        <w:t xml:space="preserve">　</w:t>
      </w:r>
      <w:bookmarkStart w:id="284" w:name="OP4_1B5D1088618E41B6BAE52AFEDF0B8C55"/>
      <w:bookmarkEnd w:id="282"/>
      <w:bookmarkEnd w:id="283"/>
      <w:r>
        <w:rPr>
          <w:rFonts w:ascii="標楷體" w:hAnsi="標楷體" w:hint="eastAsia"/>
        </w:rPr>
        <w:t>(Ｄ)</w:t>
      </w:r>
      <w:bookmarkStart w:id="285" w:name="OPTG4_1B5D1088618E41B6BAE52AFEDF0B8C55"/>
      <w:r>
        <w:rPr>
          <w:position w:val="-26"/>
        </w:rPr>
        <w:object w:dxaOrig="880" w:dyaOrig="680">
          <v:shape id="_x0000_i1059" type="#_x0000_t75" style="width:43.2pt;height:34pt" o:ole="">
            <v:imagedata r:id="rId80" o:title=""/>
          </v:shape>
          <o:OLEObject Type="Embed" ProgID="Equation.3" ShapeID="_x0000_i1059" DrawAspect="Content" ObjectID="_1586938256" r:id="rId81"/>
        </w:object>
      </w:r>
      <w:r>
        <w:rPr>
          <w:rFonts w:hint="eastAsia"/>
        </w:rPr>
        <w:t xml:space="preserve">　</w:t>
      </w:r>
      <w:bookmarkStart w:id="286" w:name="OP5_1B5D1088618E41B6BAE52AFEDF0B8C55"/>
      <w:bookmarkEnd w:id="284"/>
      <w:bookmarkEnd w:id="285"/>
      <w:r>
        <w:rPr>
          <w:rFonts w:ascii="標楷體" w:hAnsi="標楷體" w:hint="eastAsia"/>
        </w:rPr>
        <w:t>(Ｅ)</w:t>
      </w:r>
      <w:bookmarkStart w:id="287" w:name="OPTG5_1B5D1088618E41B6BAE52AFEDF0B8C55"/>
      <w:r>
        <w:rPr>
          <w:position w:val="-26"/>
        </w:rPr>
        <w:object w:dxaOrig="880" w:dyaOrig="680">
          <v:shape id="_x0000_i1060" type="#_x0000_t75" style="width:43.2pt;height:34pt" o:ole="">
            <v:imagedata r:id="rId82" o:title=""/>
          </v:shape>
          <o:OLEObject Type="Embed" ProgID="Equation.3" ShapeID="_x0000_i1060" DrawAspect="Content" ObjectID="_1586938257" r:id="rId83"/>
        </w:object>
      </w:r>
      <w:bookmarkEnd w:id="286"/>
      <w:bookmarkEnd w:id="287"/>
      <w:r>
        <w:rPr>
          <w:rFonts w:hint="eastAsia"/>
        </w:rPr>
        <w:t>。</w:t>
      </w:r>
    </w:p>
    <w:p w:rsidR="00CB2A03" w:rsidRDefault="00CB2A03" w:rsidP="002D6594">
      <w:pPr>
        <w:pStyle w:val="a3"/>
        <w:numPr>
          <w:ilvl w:val="0"/>
          <w:numId w:val="2"/>
        </w:numPr>
        <w:ind w:leftChars="0"/>
      </w:pPr>
      <w:r>
        <w:rPr>
          <w:rFonts w:hint="eastAsia"/>
        </w:rPr>
        <w:t>假設波耳的氫原子模型中電子角動量量子化的描述，也適用於自由電子以不同速率在一個半徑固定之微小圓形金屬線圈中的運動。若自由電子沿此圓形金屬線圈運動的最低動能為</w:t>
      </w:r>
      <w:r>
        <w:rPr>
          <w:rFonts w:hint="eastAsia"/>
          <w:w w:val="25"/>
        </w:rPr>
        <w:t xml:space="preserve">　</w:t>
      </w:r>
      <w:r>
        <w:rPr>
          <w:rFonts w:hint="eastAsia"/>
        </w:rPr>
        <w:t xml:space="preserve">ε，則自由電子在第一受激態時所具有的動能為下列何者？　</w:t>
      </w:r>
      <w:bookmarkStart w:id="288" w:name="OP1_F9BAE31801A149BF8B20FC36F4712189"/>
      <w:r>
        <w:rPr>
          <w:rFonts w:ascii="標楷體" w:hAnsi="標楷體" w:hint="eastAsia"/>
        </w:rPr>
        <w:t>(Ａ)</w:t>
      </w:r>
      <w:bookmarkStart w:id="289" w:name="OPTG1_F9BAE31801A149BF8B20FC36F4712189"/>
      <w:r>
        <w:rPr>
          <w:rFonts w:hint="eastAsia"/>
          <w:w w:val="25"/>
        </w:rPr>
        <w:t xml:space="preserve">　</w:t>
      </w:r>
      <w:r>
        <w:rPr>
          <w:rFonts w:hint="eastAsia"/>
        </w:rPr>
        <w:t>2</w:t>
      </w:r>
      <w:r>
        <w:rPr>
          <w:rFonts w:hint="eastAsia"/>
        </w:rPr>
        <w:t xml:space="preserve">ε　</w:t>
      </w:r>
      <w:bookmarkStart w:id="290" w:name="OP2_F9BAE31801A149BF8B20FC36F4712189"/>
      <w:bookmarkEnd w:id="288"/>
      <w:bookmarkEnd w:id="289"/>
      <w:r>
        <w:rPr>
          <w:rFonts w:ascii="標楷體" w:hAnsi="標楷體" w:hint="eastAsia"/>
        </w:rPr>
        <w:t>(Ｂ)</w:t>
      </w:r>
      <w:bookmarkStart w:id="291" w:name="OPTG2_F9BAE31801A149BF8B20FC36F4712189"/>
      <w:r>
        <w:rPr>
          <w:rFonts w:hint="eastAsia"/>
          <w:w w:val="25"/>
        </w:rPr>
        <w:t xml:space="preserve">　</w:t>
      </w:r>
      <w:r>
        <w:rPr>
          <w:rFonts w:hint="eastAsia"/>
        </w:rPr>
        <w:t>4</w:t>
      </w:r>
      <w:r>
        <w:rPr>
          <w:rFonts w:hint="eastAsia"/>
        </w:rPr>
        <w:t xml:space="preserve">ε　</w:t>
      </w:r>
      <w:bookmarkStart w:id="292" w:name="OP3_F9BAE31801A149BF8B20FC36F4712189"/>
      <w:bookmarkEnd w:id="290"/>
      <w:bookmarkEnd w:id="291"/>
      <w:r>
        <w:rPr>
          <w:rFonts w:ascii="標楷體" w:hAnsi="標楷體" w:hint="eastAsia"/>
        </w:rPr>
        <w:t>(Ｃ)</w:t>
      </w:r>
      <w:bookmarkStart w:id="293" w:name="OPTG3_F9BAE31801A149BF8B20FC36F4712189"/>
      <w:r>
        <w:rPr>
          <w:rFonts w:hint="eastAsia"/>
          <w:w w:val="25"/>
        </w:rPr>
        <w:t xml:space="preserve">　</w:t>
      </w:r>
      <w:r>
        <w:rPr>
          <w:rFonts w:hint="eastAsia"/>
        </w:rPr>
        <w:t>6</w:t>
      </w:r>
      <w:r>
        <w:rPr>
          <w:rFonts w:hint="eastAsia"/>
        </w:rPr>
        <w:t xml:space="preserve">ε　</w:t>
      </w:r>
      <w:bookmarkStart w:id="294" w:name="OP4_F9BAE31801A149BF8B20FC36F4712189"/>
      <w:bookmarkEnd w:id="292"/>
      <w:bookmarkEnd w:id="293"/>
      <w:r>
        <w:rPr>
          <w:rFonts w:ascii="標楷體" w:hAnsi="標楷體" w:hint="eastAsia"/>
        </w:rPr>
        <w:t>(Ｄ)</w:t>
      </w:r>
      <w:bookmarkStart w:id="295" w:name="OPTG4_F9BAE31801A149BF8B20FC36F4712189"/>
      <w:r>
        <w:rPr>
          <w:rFonts w:hint="eastAsia"/>
          <w:w w:val="25"/>
        </w:rPr>
        <w:t xml:space="preserve">　</w:t>
      </w:r>
      <w:r>
        <w:rPr>
          <w:rFonts w:hint="eastAsia"/>
        </w:rPr>
        <w:t>9</w:t>
      </w:r>
      <w:r>
        <w:rPr>
          <w:rFonts w:hint="eastAsia"/>
        </w:rPr>
        <w:t xml:space="preserve">ε　</w:t>
      </w:r>
      <w:bookmarkStart w:id="296" w:name="OP5_F9BAE31801A149BF8B20FC36F4712189"/>
      <w:bookmarkEnd w:id="294"/>
      <w:bookmarkEnd w:id="295"/>
      <w:r>
        <w:rPr>
          <w:rFonts w:ascii="標楷體" w:hAnsi="標楷體" w:hint="eastAsia"/>
        </w:rPr>
        <w:t>(Ｅ)</w:t>
      </w:r>
      <w:bookmarkStart w:id="297" w:name="OPTG5_F9BAE31801A149BF8B20FC36F4712189"/>
      <w:r>
        <w:rPr>
          <w:rFonts w:hint="eastAsia"/>
          <w:w w:val="25"/>
        </w:rPr>
        <w:t xml:space="preserve">　</w:t>
      </w:r>
      <w:r>
        <w:rPr>
          <w:rFonts w:hint="eastAsia"/>
        </w:rPr>
        <w:t>12</w:t>
      </w:r>
      <w:r>
        <w:rPr>
          <w:rFonts w:hint="eastAsia"/>
        </w:rPr>
        <w:t>ε</w:t>
      </w:r>
      <w:bookmarkEnd w:id="296"/>
      <w:bookmarkEnd w:id="297"/>
      <w:r>
        <w:rPr>
          <w:rFonts w:hint="eastAsia"/>
        </w:rPr>
        <w:t>。</w:t>
      </w:r>
    </w:p>
    <w:p w:rsidR="00CB2A03" w:rsidRDefault="00CB2A03" w:rsidP="002D6594">
      <w:pPr>
        <w:pStyle w:val="a3"/>
        <w:numPr>
          <w:ilvl w:val="0"/>
          <w:numId w:val="2"/>
        </w:numPr>
        <w:ind w:leftChars="0"/>
      </w:pPr>
      <w:bookmarkStart w:id="298" w:name="手冊定位846"/>
      <w:r>
        <w:rPr>
          <w:rFonts w:hint="eastAsia"/>
        </w:rPr>
        <w:t>戴維森－革末實</w:t>
      </w:r>
      <w:bookmarkEnd w:id="298"/>
      <w:r>
        <w:rPr>
          <w:rFonts w:hint="eastAsia"/>
        </w:rPr>
        <w:t xml:space="preserve">驗的重大意義是發現　</w:t>
      </w:r>
      <w:bookmarkStart w:id="299" w:name="OP1_5768A06034F54B63A254C048028AF04D"/>
      <w:r>
        <w:rPr>
          <w:rFonts w:ascii="標楷體" w:hAnsi="標楷體" w:hint="eastAsia"/>
        </w:rPr>
        <w:t>(Ａ)</w:t>
      </w:r>
      <w:bookmarkStart w:id="300" w:name="OPTG1_5768A06034F54B63A254C048028AF04D"/>
      <w:r>
        <w:rPr>
          <w:rFonts w:hint="eastAsia"/>
        </w:rPr>
        <w:t xml:space="preserve">鎳（金屬）晶體的結構　</w:t>
      </w:r>
      <w:bookmarkStart w:id="301" w:name="OP2_5768A06034F54B63A254C048028AF04D"/>
      <w:bookmarkEnd w:id="299"/>
      <w:bookmarkEnd w:id="300"/>
      <w:r>
        <w:rPr>
          <w:rFonts w:ascii="標楷體" w:hAnsi="標楷體" w:hint="eastAsia"/>
        </w:rPr>
        <w:t>(Ｂ)</w:t>
      </w:r>
      <w:bookmarkStart w:id="302" w:name="OPTG2_5768A06034F54B63A254C048028AF04D"/>
      <w:r>
        <w:rPr>
          <w:rFonts w:hint="eastAsia"/>
          <w:w w:val="25"/>
        </w:rPr>
        <w:t xml:space="preserve">　</w:t>
      </w:r>
      <w:r>
        <w:rPr>
          <w:rFonts w:hint="eastAsia"/>
        </w:rPr>
        <w:t>X</w:t>
      </w:r>
      <w:r>
        <w:rPr>
          <w:rFonts w:hint="eastAsia"/>
          <w:w w:val="25"/>
        </w:rPr>
        <w:t xml:space="preserve">　</w:t>
      </w:r>
      <w:r>
        <w:rPr>
          <w:rFonts w:hint="eastAsia"/>
        </w:rPr>
        <w:t xml:space="preserve">射線具有粒子性　</w:t>
      </w:r>
      <w:bookmarkStart w:id="303" w:name="OP3_5768A06034F54B63A254C048028AF04D"/>
      <w:bookmarkEnd w:id="301"/>
      <w:bookmarkEnd w:id="302"/>
      <w:r>
        <w:rPr>
          <w:rFonts w:ascii="標楷體" w:hAnsi="標楷體" w:hint="eastAsia"/>
        </w:rPr>
        <w:t>(Ｃ)</w:t>
      </w:r>
      <w:bookmarkStart w:id="304" w:name="OPTG3_5768A06034F54B63A254C048028AF04D"/>
      <w:r>
        <w:rPr>
          <w:rFonts w:hint="eastAsia"/>
        </w:rPr>
        <w:t xml:space="preserve">電子束具有波動性　</w:t>
      </w:r>
      <w:bookmarkStart w:id="305" w:name="OP4_5768A06034F54B63A254C048028AF04D"/>
      <w:bookmarkEnd w:id="303"/>
      <w:bookmarkEnd w:id="304"/>
      <w:r>
        <w:rPr>
          <w:rFonts w:ascii="標楷體" w:hAnsi="標楷體" w:hint="eastAsia"/>
        </w:rPr>
        <w:t>(Ｄ)</w:t>
      </w:r>
      <w:bookmarkStart w:id="306" w:name="OPTG4_5768A06034F54B63A254C048028AF04D"/>
      <w:r>
        <w:rPr>
          <w:rFonts w:hint="eastAsia"/>
          <w:w w:val="25"/>
        </w:rPr>
        <w:t xml:space="preserve">　</w:t>
      </w:r>
      <w:r>
        <w:rPr>
          <w:rFonts w:hint="eastAsia"/>
        </w:rPr>
        <w:t>X</w:t>
      </w:r>
      <w:r>
        <w:rPr>
          <w:rFonts w:hint="eastAsia"/>
          <w:w w:val="25"/>
        </w:rPr>
        <w:t xml:space="preserve">　</w:t>
      </w:r>
      <w:r>
        <w:rPr>
          <w:rFonts w:hint="eastAsia"/>
        </w:rPr>
        <w:t>射線乃是電子撞擊鎳金屬所造成</w:t>
      </w:r>
      <w:bookmarkEnd w:id="305"/>
      <w:bookmarkEnd w:id="306"/>
      <w:r>
        <w:rPr>
          <w:rFonts w:hint="eastAsia"/>
        </w:rPr>
        <w:t>。</w:t>
      </w:r>
    </w:p>
    <w:p w:rsidR="00CB2A03" w:rsidRDefault="00CB2A03" w:rsidP="002D6594">
      <w:pPr>
        <w:pStyle w:val="a3"/>
        <w:numPr>
          <w:ilvl w:val="0"/>
          <w:numId w:val="2"/>
        </w:numPr>
        <w:ind w:leftChars="0"/>
      </w:pPr>
      <w:bookmarkStart w:id="307" w:name="手冊定位856"/>
      <w:r>
        <w:rPr>
          <w:rFonts w:hint="eastAsia"/>
        </w:rPr>
        <w:t>下列現象，何者</w:t>
      </w:r>
      <w:bookmarkEnd w:id="307"/>
      <w:r>
        <w:rPr>
          <w:rFonts w:hint="eastAsia"/>
        </w:rPr>
        <w:t xml:space="preserve">可顯示德布羅意物質波的存在？　</w:t>
      </w:r>
      <w:bookmarkStart w:id="308" w:name="OP1_5A40B57EC7E549858AC1D885C4F5F8A4"/>
      <w:r>
        <w:rPr>
          <w:rFonts w:ascii="標楷體" w:hAnsi="標楷體" w:hint="eastAsia"/>
        </w:rPr>
        <w:t>(Ａ)</w:t>
      </w:r>
      <w:bookmarkStart w:id="309" w:name="OPTG1_5A40B57EC7E549858AC1D885C4F5F8A4"/>
      <w:r>
        <w:rPr>
          <w:rFonts w:hint="eastAsia"/>
        </w:rPr>
        <w:t xml:space="preserve">有些波必須靠介質才能傳播，如繩波、水波等　</w:t>
      </w:r>
      <w:bookmarkStart w:id="310" w:name="OP2_5A40B57EC7E549858AC1D885C4F5F8A4"/>
      <w:bookmarkEnd w:id="308"/>
      <w:bookmarkEnd w:id="309"/>
      <w:r>
        <w:rPr>
          <w:rFonts w:ascii="標楷體" w:hAnsi="標楷體" w:hint="eastAsia"/>
        </w:rPr>
        <w:t>(Ｂ)</w:t>
      </w:r>
      <w:bookmarkStart w:id="311" w:name="OPTG2_5A40B57EC7E549858AC1D885C4F5F8A4"/>
      <w:r>
        <w:rPr>
          <w:rFonts w:hint="eastAsia"/>
        </w:rPr>
        <w:t xml:space="preserve">光電效應的現象　</w:t>
      </w:r>
      <w:bookmarkStart w:id="312" w:name="OP3_5A40B57EC7E549858AC1D885C4F5F8A4"/>
      <w:bookmarkEnd w:id="310"/>
      <w:bookmarkEnd w:id="311"/>
      <w:r>
        <w:rPr>
          <w:rFonts w:ascii="標楷體" w:hAnsi="標楷體" w:hint="eastAsia"/>
        </w:rPr>
        <w:t>(Ｃ)</w:t>
      </w:r>
      <w:bookmarkStart w:id="313" w:name="OPTG3_5A40B57EC7E549858AC1D885C4F5F8A4"/>
      <w:r>
        <w:rPr>
          <w:rFonts w:hint="eastAsia"/>
        </w:rPr>
        <w:t xml:space="preserve">氫原子光譜實驗　</w:t>
      </w:r>
      <w:bookmarkStart w:id="314" w:name="OP4_5A40B57EC7E549858AC1D885C4F5F8A4"/>
      <w:bookmarkEnd w:id="312"/>
      <w:bookmarkEnd w:id="313"/>
      <w:r>
        <w:rPr>
          <w:rFonts w:ascii="標楷體" w:hAnsi="標楷體" w:hint="eastAsia"/>
        </w:rPr>
        <w:t>(Ｄ)</w:t>
      </w:r>
      <w:bookmarkStart w:id="315" w:name="OPTG4_5A40B57EC7E549858AC1D885C4F5F8A4"/>
      <w:r>
        <w:rPr>
          <w:rFonts w:hint="eastAsia"/>
        </w:rPr>
        <w:t xml:space="preserve">單一能量的電子束射入金屬晶體薄膜時的繞射現象　</w:t>
      </w:r>
      <w:bookmarkStart w:id="316" w:name="OP5_5A40B57EC7E549858AC1D885C4F5F8A4"/>
      <w:bookmarkEnd w:id="314"/>
      <w:bookmarkEnd w:id="315"/>
      <w:r>
        <w:rPr>
          <w:rFonts w:ascii="標楷體" w:hAnsi="標楷體" w:hint="eastAsia"/>
        </w:rPr>
        <w:t>(Ｅ)</w:t>
      </w:r>
      <w:bookmarkStart w:id="317" w:name="OPTG5_5A40B57EC7E549858AC1D885C4F5F8A4"/>
      <w:r>
        <w:rPr>
          <w:rFonts w:hint="eastAsia"/>
        </w:rPr>
        <w:t>楊格的雙狹縫干涉現象</w:t>
      </w:r>
      <w:bookmarkEnd w:id="316"/>
      <w:bookmarkEnd w:id="317"/>
      <w:r>
        <w:rPr>
          <w:rFonts w:hint="eastAsia"/>
        </w:rPr>
        <w:t>。</w:t>
      </w:r>
    </w:p>
    <w:p w:rsidR="00CB2A03" w:rsidRDefault="00CB2A03" w:rsidP="002D6594">
      <w:pPr>
        <w:pStyle w:val="a3"/>
        <w:numPr>
          <w:ilvl w:val="0"/>
          <w:numId w:val="2"/>
        </w:numPr>
        <w:ind w:leftChars="0"/>
      </w:pPr>
      <w:bookmarkStart w:id="318" w:name="手冊定位863"/>
      <w:r>
        <w:rPr>
          <w:rFonts w:hint="eastAsia"/>
        </w:rPr>
        <w:t>動量相同之下列</w:t>
      </w:r>
      <w:bookmarkEnd w:id="318"/>
      <w:r>
        <w:rPr>
          <w:rFonts w:hint="eastAsia"/>
        </w:rPr>
        <w:t xml:space="preserve">各質點，何者的波動性質較顯著？　</w:t>
      </w:r>
      <w:bookmarkStart w:id="319" w:name="OP1_F0E11A83EFCC43E79A00A584A88655D6"/>
      <w:r>
        <w:rPr>
          <w:rFonts w:ascii="標楷體" w:hAnsi="標楷體" w:hint="eastAsia"/>
        </w:rPr>
        <w:t>(Ａ)</w:t>
      </w:r>
      <w:bookmarkStart w:id="320" w:name="OPTG1_F0E11A83EFCC43E79A00A584A88655D6"/>
      <w:r>
        <w:rPr>
          <w:rFonts w:hint="eastAsia"/>
        </w:rPr>
        <w:t xml:space="preserve">電子　</w:t>
      </w:r>
      <w:bookmarkStart w:id="321" w:name="OP2_F0E11A83EFCC43E79A00A584A88655D6"/>
      <w:bookmarkEnd w:id="319"/>
      <w:bookmarkEnd w:id="320"/>
      <w:r>
        <w:rPr>
          <w:rFonts w:ascii="標楷體" w:hAnsi="標楷體" w:hint="eastAsia"/>
        </w:rPr>
        <w:t>(Ｂ)</w:t>
      </w:r>
      <w:bookmarkStart w:id="322" w:name="OPTG2_F0E11A83EFCC43E79A00A584A88655D6"/>
      <w:r>
        <w:rPr>
          <w:rFonts w:hint="eastAsia"/>
        </w:rPr>
        <w:t xml:space="preserve">質子　</w:t>
      </w:r>
      <w:bookmarkStart w:id="323" w:name="OP3_F0E11A83EFCC43E79A00A584A88655D6"/>
      <w:bookmarkEnd w:id="321"/>
      <w:bookmarkEnd w:id="322"/>
      <w:r>
        <w:rPr>
          <w:rFonts w:ascii="標楷體" w:hAnsi="標楷體" w:hint="eastAsia"/>
        </w:rPr>
        <w:t>(Ｃ)</w:t>
      </w:r>
      <w:bookmarkStart w:id="324" w:name="OPTG3_F0E11A83EFCC43E79A00A584A88655D6"/>
      <w:r>
        <w:rPr>
          <w:rFonts w:hint="eastAsia"/>
        </w:rPr>
        <w:t xml:space="preserve">中子　</w:t>
      </w:r>
      <w:bookmarkStart w:id="325" w:name="OP4_F0E11A83EFCC43E79A00A584A88655D6"/>
      <w:bookmarkEnd w:id="323"/>
      <w:bookmarkEnd w:id="324"/>
      <w:r>
        <w:rPr>
          <w:rFonts w:ascii="標楷體" w:hAnsi="標楷體" w:hint="eastAsia"/>
        </w:rPr>
        <w:t>(Ｄ)</w:t>
      </w:r>
      <w:bookmarkStart w:id="326" w:name="OPTG4_F0E11A83EFCC43E79A00A584A88655D6"/>
      <w:r>
        <w:rPr>
          <w:rFonts w:hint="eastAsia"/>
        </w:rPr>
        <w:t xml:space="preserve">氦原子　</w:t>
      </w:r>
      <w:bookmarkStart w:id="327" w:name="OP5_F0E11A83EFCC43E79A00A584A88655D6"/>
      <w:bookmarkEnd w:id="325"/>
      <w:bookmarkEnd w:id="326"/>
      <w:r>
        <w:rPr>
          <w:rFonts w:ascii="標楷體" w:hAnsi="標楷體" w:hint="eastAsia"/>
        </w:rPr>
        <w:t>(Ｅ)</w:t>
      </w:r>
      <w:bookmarkStart w:id="328" w:name="OPTG5_F0E11A83EFCC43E79A00A584A88655D6"/>
      <w:r>
        <w:rPr>
          <w:rFonts w:hint="eastAsia"/>
        </w:rPr>
        <w:t>以上粒子均相同</w:t>
      </w:r>
      <w:bookmarkEnd w:id="327"/>
      <w:bookmarkEnd w:id="328"/>
      <w:r>
        <w:rPr>
          <w:rFonts w:hint="eastAsia"/>
        </w:rPr>
        <w:t>。</w:t>
      </w:r>
    </w:p>
    <w:p w:rsidR="00CB2A03" w:rsidRDefault="00CB2A03" w:rsidP="002D6594">
      <w:pPr>
        <w:pStyle w:val="a3"/>
        <w:numPr>
          <w:ilvl w:val="0"/>
          <w:numId w:val="2"/>
        </w:numPr>
        <w:ind w:leftChars="0"/>
      </w:pPr>
      <w:bookmarkStart w:id="329" w:name="手冊定位848"/>
      <w:r>
        <w:rPr>
          <w:rFonts w:hint="eastAsia"/>
        </w:rPr>
        <w:t>下列敘述，何者</w:t>
      </w:r>
      <w:bookmarkEnd w:id="329"/>
      <w:r>
        <w:rPr>
          <w:rFonts w:hint="eastAsia"/>
        </w:rPr>
        <w:t xml:space="preserve">正確？　</w:t>
      </w:r>
      <w:bookmarkStart w:id="330" w:name="OP1_AA5F6A6600974764A80A9D1134EBE9C1"/>
      <w:r>
        <w:rPr>
          <w:rFonts w:ascii="標楷體" w:hAnsi="標楷體" w:hint="eastAsia"/>
        </w:rPr>
        <w:t>(Ａ)</w:t>
      </w:r>
      <w:bookmarkStart w:id="331" w:name="OPTG1_AA5F6A6600974764A80A9D1134EBE9C1"/>
      <w:r>
        <w:rPr>
          <w:rFonts w:hint="eastAsia"/>
        </w:rPr>
        <w:t xml:space="preserve">光是波動，但有粒子的性質；物質是粒子，也可以看成是可見光　</w:t>
      </w:r>
      <w:bookmarkStart w:id="332" w:name="OP2_AA5F6A6600974764A80A9D1134EBE9C1"/>
      <w:bookmarkEnd w:id="330"/>
      <w:bookmarkEnd w:id="331"/>
      <w:r>
        <w:rPr>
          <w:rFonts w:ascii="標楷體" w:hAnsi="標楷體" w:hint="eastAsia"/>
        </w:rPr>
        <w:t>(Ｂ)</w:t>
      </w:r>
      <w:bookmarkStart w:id="333" w:name="OPTG2_AA5F6A6600974764A80A9D1134EBE9C1"/>
      <w:r>
        <w:rPr>
          <w:rFonts w:hint="eastAsia"/>
        </w:rPr>
        <w:t xml:space="preserve">光子和電子均具有粒子和波動的性質，均具有靜止質量，且速度可為任意值　</w:t>
      </w:r>
      <w:bookmarkStart w:id="334" w:name="OP3_AA5F6A6600974764A80A9D1134EBE9C1"/>
      <w:bookmarkEnd w:id="332"/>
      <w:bookmarkEnd w:id="333"/>
      <w:r>
        <w:rPr>
          <w:rFonts w:ascii="標楷體" w:hAnsi="標楷體" w:hint="eastAsia"/>
        </w:rPr>
        <w:t>(Ｃ)</w:t>
      </w:r>
      <w:bookmarkStart w:id="335" w:name="OPTG3_AA5F6A6600974764A80A9D1134EBE9C1"/>
      <w:r>
        <w:rPr>
          <w:rFonts w:hint="eastAsia"/>
        </w:rPr>
        <w:t xml:space="preserve">電子抵達屏幕時，若其物質波發生建設性干涉，會發出強光　</w:t>
      </w:r>
      <w:bookmarkStart w:id="336" w:name="OP4_AA5F6A6600974764A80A9D1134EBE9C1"/>
      <w:bookmarkEnd w:id="334"/>
      <w:bookmarkEnd w:id="335"/>
      <w:r>
        <w:rPr>
          <w:rFonts w:ascii="標楷體" w:hAnsi="標楷體" w:hint="eastAsia"/>
        </w:rPr>
        <w:t>(Ｄ)</w:t>
      </w:r>
      <w:bookmarkStart w:id="337" w:name="OPTG4_AA5F6A6600974764A80A9D1134EBE9C1"/>
      <w:r>
        <w:rPr>
          <w:rFonts w:hint="eastAsia"/>
        </w:rPr>
        <w:t xml:space="preserve">物質波與光波同是橫波　</w:t>
      </w:r>
      <w:bookmarkStart w:id="338" w:name="OP5_AA5F6A6600974764A80A9D1134EBE9C1"/>
      <w:bookmarkEnd w:id="336"/>
      <w:bookmarkEnd w:id="337"/>
      <w:r>
        <w:rPr>
          <w:rFonts w:ascii="標楷體" w:hAnsi="標楷體" w:hint="eastAsia"/>
        </w:rPr>
        <w:t>(Ｅ)</w:t>
      </w:r>
      <w:bookmarkStart w:id="339" w:name="OPTG5_AA5F6A6600974764A80A9D1134EBE9C1"/>
      <w:r>
        <w:rPr>
          <w:rFonts w:hint="eastAsia"/>
        </w:rPr>
        <w:t>物質波的波函數可表示質點在空間出現的機率分布</w:t>
      </w:r>
      <w:bookmarkEnd w:id="338"/>
      <w:bookmarkEnd w:id="339"/>
      <w:r>
        <w:rPr>
          <w:rFonts w:hint="eastAsia"/>
        </w:rPr>
        <w:t>。</w:t>
      </w:r>
    </w:p>
    <w:p w:rsidR="00CB2A03" w:rsidRDefault="00CB2A03" w:rsidP="002D6594">
      <w:pPr>
        <w:pStyle w:val="a3"/>
        <w:numPr>
          <w:ilvl w:val="0"/>
          <w:numId w:val="2"/>
        </w:numPr>
        <w:ind w:leftChars="0"/>
      </w:pPr>
      <w:r>
        <w:rPr>
          <w:rFonts w:hint="eastAsia"/>
        </w:rPr>
        <w:t>一個電子在</w:t>
      </w:r>
      <w:r>
        <w:rPr>
          <w:rFonts w:hint="eastAsia"/>
          <w:w w:val="25"/>
        </w:rPr>
        <w:t xml:space="preserve">　</w:t>
      </w:r>
      <w:r>
        <w:rPr>
          <w:rFonts w:hint="eastAsia"/>
        </w:rPr>
        <w:t>100</w:t>
      </w:r>
      <w:r>
        <w:rPr>
          <w:rFonts w:hint="eastAsia"/>
          <w:w w:val="25"/>
        </w:rPr>
        <w:t xml:space="preserve">　</w:t>
      </w:r>
      <w:r>
        <w:rPr>
          <w:rFonts w:hint="eastAsia"/>
        </w:rPr>
        <w:t xml:space="preserve">伏特的電位差加速下，其具有的德布羅意物質波波長最接近下列哪一個？　</w:t>
      </w:r>
      <w:bookmarkStart w:id="340" w:name="OP1_4128DADC223D4F30BCBB61D473EE7824"/>
      <w:r>
        <w:rPr>
          <w:rFonts w:ascii="標楷體" w:hAnsi="標楷體" w:hint="eastAsia"/>
        </w:rPr>
        <w:t>(Ａ)</w:t>
      </w:r>
      <w:bookmarkStart w:id="341" w:name="OPTG1_4128DADC223D4F30BCBB61D473EE7824"/>
      <w:r>
        <w:rPr>
          <w:rFonts w:ascii="標楷體" w:hAnsi="標楷體" w:hint="eastAsia"/>
          <w:w w:val="25"/>
        </w:rPr>
        <w:t xml:space="preserve">　</w:t>
      </w:r>
      <w:r>
        <w:rPr>
          <w:rFonts w:hint="eastAsia"/>
        </w:rPr>
        <w:t>100</w:t>
      </w:r>
      <w:r>
        <w:rPr>
          <w:rFonts w:hint="eastAsia"/>
          <w:w w:val="25"/>
        </w:rPr>
        <w:t xml:space="preserve">　</w:t>
      </w:r>
      <w:r>
        <w:rPr>
          <w:rFonts w:hint="eastAsia"/>
        </w:rPr>
        <w:t xml:space="preserve">埃　</w:t>
      </w:r>
      <w:bookmarkStart w:id="342" w:name="OP2_4128DADC223D4F30BCBB61D473EE7824"/>
      <w:bookmarkEnd w:id="340"/>
      <w:bookmarkEnd w:id="341"/>
      <w:r>
        <w:rPr>
          <w:rFonts w:ascii="標楷體" w:hAnsi="標楷體" w:hint="eastAsia"/>
        </w:rPr>
        <w:t>(Ｂ)</w:t>
      </w:r>
      <w:bookmarkStart w:id="343" w:name="OPTG2_4128DADC223D4F30BCBB61D473EE7824"/>
      <w:r>
        <w:rPr>
          <w:rFonts w:ascii="標楷體" w:hAnsi="標楷體" w:hint="eastAsia"/>
          <w:w w:val="25"/>
        </w:rPr>
        <w:t xml:space="preserve">　</w:t>
      </w:r>
      <w:r>
        <w:rPr>
          <w:rFonts w:hint="eastAsia"/>
        </w:rPr>
        <w:t>10</w:t>
      </w:r>
      <w:r>
        <w:rPr>
          <w:rFonts w:hint="eastAsia"/>
          <w:w w:val="25"/>
        </w:rPr>
        <w:t xml:space="preserve">　</w:t>
      </w:r>
      <w:r>
        <w:rPr>
          <w:rFonts w:hint="eastAsia"/>
        </w:rPr>
        <w:t xml:space="preserve">埃　</w:t>
      </w:r>
      <w:bookmarkStart w:id="344" w:name="OP3_4128DADC223D4F30BCBB61D473EE7824"/>
      <w:bookmarkEnd w:id="342"/>
      <w:bookmarkEnd w:id="343"/>
      <w:r>
        <w:rPr>
          <w:rFonts w:ascii="標楷體" w:hAnsi="標楷體" w:hint="eastAsia"/>
        </w:rPr>
        <w:t>(Ｃ)</w:t>
      </w:r>
      <w:bookmarkStart w:id="345" w:name="OPTG3_4128DADC223D4F30BCBB61D473EE7824"/>
      <w:r>
        <w:rPr>
          <w:rFonts w:ascii="標楷體" w:hAnsi="標楷體" w:hint="eastAsia"/>
          <w:w w:val="25"/>
        </w:rPr>
        <w:t xml:space="preserve">　</w:t>
      </w:r>
      <w:r>
        <w:rPr>
          <w:rFonts w:hint="eastAsia"/>
        </w:rPr>
        <w:t>1</w:t>
      </w:r>
      <w:r>
        <w:rPr>
          <w:rFonts w:hint="eastAsia"/>
          <w:w w:val="25"/>
        </w:rPr>
        <w:t xml:space="preserve">　</w:t>
      </w:r>
      <w:r>
        <w:rPr>
          <w:rFonts w:hint="eastAsia"/>
        </w:rPr>
        <w:t xml:space="preserve">埃　</w:t>
      </w:r>
      <w:bookmarkStart w:id="346" w:name="OP4_4128DADC223D4F30BCBB61D473EE7824"/>
      <w:bookmarkEnd w:id="344"/>
      <w:bookmarkEnd w:id="345"/>
      <w:r>
        <w:rPr>
          <w:rFonts w:ascii="標楷體" w:hAnsi="標楷體" w:hint="eastAsia"/>
        </w:rPr>
        <w:t>(Ｄ)</w:t>
      </w:r>
      <w:bookmarkStart w:id="347" w:name="OPTG4_4128DADC223D4F30BCBB61D473EE7824"/>
      <w:r>
        <w:rPr>
          <w:rFonts w:ascii="標楷體" w:hAnsi="標楷體" w:hint="eastAsia"/>
          <w:w w:val="25"/>
        </w:rPr>
        <w:t xml:space="preserve">　</w:t>
      </w:r>
      <w:r>
        <w:rPr>
          <w:rFonts w:hint="eastAsia"/>
        </w:rPr>
        <w:t>0.1</w:t>
      </w:r>
      <w:r>
        <w:rPr>
          <w:rFonts w:hint="eastAsia"/>
          <w:w w:val="25"/>
        </w:rPr>
        <w:t xml:space="preserve">　</w:t>
      </w:r>
      <w:r>
        <w:rPr>
          <w:rFonts w:hint="eastAsia"/>
        </w:rPr>
        <w:t xml:space="preserve">埃　</w:t>
      </w:r>
      <w:bookmarkStart w:id="348" w:name="OP5_4128DADC223D4F30BCBB61D473EE7824"/>
      <w:bookmarkEnd w:id="346"/>
      <w:bookmarkEnd w:id="347"/>
      <w:r>
        <w:rPr>
          <w:rFonts w:ascii="標楷體" w:hAnsi="標楷體" w:hint="eastAsia"/>
        </w:rPr>
        <w:t>(Ｅ)</w:t>
      </w:r>
      <w:bookmarkStart w:id="349" w:name="OPTG5_4128DADC223D4F30BCBB61D473EE7824"/>
      <w:r>
        <w:rPr>
          <w:rFonts w:ascii="標楷體" w:hAnsi="標楷體" w:hint="eastAsia"/>
          <w:w w:val="25"/>
        </w:rPr>
        <w:t xml:space="preserve">　</w:t>
      </w:r>
      <w:r>
        <w:rPr>
          <w:rFonts w:hint="eastAsia"/>
        </w:rPr>
        <w:t>0.01</w:t>
      </w:r>
      <w:r>
        <w:rPr>
          <w:rFonts w:hint="eastAsia"/>
          <w:w w:val="25"/>
        </w:rPr>
        <w:t xml:space="preserve">　</w:t>
      </w:r>
      <w:r>
        <w:rPr>
          <w:rFonts w:hint="eastAsia"/>
        </w:rPr>
        <w:t>埃</w:t>
      </w:r>
      <w:bookmarkEnd w:id="348"/>
      <w:bookmarkEnd w:id="349"/>
      <w:r>
        <w:rPr>
          <w:rFonts w:hint="eastAsia"/>
        </w:rPr>
        <w:t>。</w:t>
      </w:r>
    </w:p>
    <w:p w:rsidR="00CB2A03" w:rsidRDefault="00CB2A03" w:rsidP="002D6594">
      <w:pPr>
        <w:pStyle w:val="a3"/>
        <w:numPr>
          <w:ilvl w:val="0"/>
          <w:numId w:val="2"/>
        </w:numPr>
        <w:ind w:leftChars="0"/>
      </w:pPr>
      <w:bookmarkStart w:id="350" w:name="手冊定位938"/>
      <w:r>
        <w:rPr>
          <w:rFonts w:hint="eastAsia"/>
        </w:rPr>
        <w:t>鈷六十（原子序</w:t>
      </w:r>
      <w:bookmarkEnd w:id="350"/>
      <w:r>
        <w:rPr>
          <w:rFonts w:hint="eastAsia"/>
          <w:w w:val="25"/>
        </w:rPr>
        <w:t xml:space="preserve">　</w:t>
      </w:r>
      <w:r>
        <w:rPr>
          <w:rFonts w:hint="eastAsia"/>
        </w:rPr>
        <w:t>27</w:t>
      </w:r>
      <w:r>
        <w:rPr>
          <w:rFonts w:hint="eastAsia"/>
        </w:rPr>
        <w:t xml:space="preserve">）可作放射性治療用，下列有關鈷六十的原子結構，何者正確？　</w:t>
      </w:r>
      <w:bookmarkStart w:id="351" w:name="OP1_5BE954C2CB864531B17AF42E6A2F3194"/>
      <w:r>
        <w:rPr>
          <w:rFonts w:ascii="標楷體" w:hAnsi="標楷體" w:hint="eastAsia"/>
        </w:rPr>
        <w:t>(Ａ)</w:t>
      </w:r>
      <w:bookmarkStart w:id="352" w:name="OPTG1_5BE954C2CB864531B17AF42E6A2F3194"/>
      <w:r>
        <w:rPr>
          <w:position w:val="-14"/>
        </w:rPr>
        <w:object w:dxaOrig="540" w:dyaOrig="400">
          <v:shape id="_x0000_i1061" type="#_x0000_t75" style="width:27.05pt;height:20.15pt" o:ole="">
            <v:imagedata r:id="rId84" o:title=""/>
          </v:shape>
          <o:OLEObject Type="Embed" ProgID="Equation.3" ShapeID="_x0000_i1061" DrawAspect="Content" ObjectID="_1586938258" r:id="rId85"/>
        </w:object>
      </w:r>
      <w:r>
        <w:rPr>
          <w:rFonts w:hint="eastAsia"/>
        </w:rPr>
        <w:t>有</w:t>
      </w:r>
      <w:r>
        <w:rPr>
          <w:rFonts w:hint="eastAsia"/>
          <w:w w:val="25"/>
        </w:rPr>
        <w:t xml:space="preserve">　</w:t>
      </w:r>
      <w:r>
        <w:rPr>
          <w:rFonts w:hint="eastAsia"/>
        </w:rPr>
        <w:t>27</w:t>
      </w:r>
      <w:r>
        <w:rPr>
          <w:rFonts w:hint="eastAsia"/>
          <w:w w:val="25"/>
        </w:rPr>
        <w:t xml:space="preserve">　</w:t>
      </w:r>
      <w:r>
        <w:rPr>
          <w:rFonts w:hint="eastAsia"/>
        </w:rPr>
        <w:t xml:space="preserve">個電子　</w:t>
      </w:r>
      <w:bookmarkStart w:id="353" w:name="OP2_5BE954C2CB864531B17AF42E6A2F3194"/>
      <w:bookmarkEnd w:id="351"/>
      <w:bookmarkEnd w:id="352"/>
      <w:r>
        <w:rPr>
          <w:rFonts w:ascii="標楷體" w:hAnsi="標楷體" w:hint="eastAsia"/>
        </w:rPr>
        <w:t>(Ｂ)</w:t>
      </w:r>
      <w:bookmarkStart w:id="354" w:name="OPTG2_5BE954C2CB864531B17AF42E6A2F3194"/>
      <w:r>
        <w:rPr>
          <w:position w:val="-14"/>
        </w:rPr>
        <w:object w:dxaOrig="540" w:dyaOrig="400">
          <v:shape id="_x0000_i1062" type="#_x0000_t75" style="width:27.05pt;height:20.15pt" o:ole="">
            <v:imagedata r:id="rId84" o:title=""/>
          </v:shape>
          <o:OLEObject Type="Embed" ProgID="Equation.3" ShapeID="_x0000_i1062" DrawAspect="Content" ObjectID="_1586938259" r:id="rId86"/>
        </w:object>
      </w:r>
      <w:r>
        <w:rPr>
          <w:rFonts w:hint="eastAsia"/>
        </w:rPr>
        <w:t>有</w:t>
      </w:r>
      <w:r>
        <w:rPr>
          <w:rFonts w:hint="eastAsia"/>
          <w:w w:val="25"/>
        </w:rPr>
        <w:t xml:space="preserve">　</w:t>
      </w:r>
      <w:r>
        <w:rPr>
          <w:rFonts w:hint="eastAsia"/>
        </w:rPr>
        <w:t>60</w:t>
      </w:r>
      <w:r>
        <w:rPr>
          <w:rFonts w:hint="eastAsia"/>
          <w:w w:val="25"/>
        </w:rPr>
        <w:t xml:space="preserve">　</w:t>
      </w:r>
      <w:r>
        <w:rPr>
          <w:rFonts w:hint="eastAsia"/>
        </w:rPr>
        <w:t xml:space="preserve">個中子　</w:t>
      </w:r>
      <w:bookmarkStart w:id="355" w:name="OP3_5BE954C2CB864531B17AF42E6A2F3194"/>
      <w:bookmarkEnd w:id="353"/>
      <w:bookmarkEnd w:id="354"/>
      <w:r>
        <w:rPr>
          <w:rFonts w:ascii="標楷體" w:hAnsi="標楷體" w:hint="eastAsia"/>
        </w:rPr>
        <w:t>(Ｃ)</w:t>
      </w:r>
      <w:bookmarkStart w:id="356" w:name="OPTG3_5BE954C2CB864531B17AF42E6A2F3194"/>
      <w:r>
        <w:rPr>
          <w:position w:val="-6"/>
        </w:rPr>
        <w:object w:dxaOrig="720" w:dyaOrig="320">
          <v:shape id="_x0000_i1063" type="#_x0000_t75" style="width:36.3pt;height:16.15pt" o:ole="">
            <v:imagedata r:id="rId87" o:title=""/>
          </v:shape>
          <o:OLEObject Type="Embed" ProgID="Equation.3" ShapeID="_x0000_i1063" DrawAspect="Content" ObjectID="_1586938260" r:id="rId88"/>
        </w:object>
      </w:r>
      <w:r>
        <w:rPr>
          <w:rFonts w:hint="eastAsia"/>
        </w:rPr>
        <w:t>有</w:t>
      </w:r>
      <w:r>
        <w:rPr>
          <w:rFonts w:hint="eastAsia"/>
          <w:w w:val="25"/>
        </w:rPr>
        <w:t xml:space="preserve">　</w:t>
      </w:r>
      <w:r>
        <w:rPr>
          <w:rFonts w:hint="eastAsia"/>
        </w:rPr>
        <w:t>30</w:t>
      </w:r>
      <w:r>
        <w:rPr>
          <w:rFonts w:hint="eastAsia"/>
          <w:w w:val="25"/>
        </w:rPr>
        <w:t xml:space="preserve">　</w:t>
      </w:r>
      <w:r>
        <w:rPr>
          <w:rFonts w:hint="eastAsia"/>
        </w:rPr>
        <w:t xml:space="preserve">個中子　</w:t>
      </w:r>
      <w:bookmarkStart w:id="357" w:name="OP4_5BE954C2CB864531B17AF42E6A2F3194"/>
      <w:bookmarkEnd w:id="355"/>
      <w:bookmarkEnd w:id="356"/>
      <w:r>
        <w:rPr>
          <w:rFonts w:ascii="標楷體" w:hAnsi="標楷體" w:hint="eastAsia"/>
        </w:rPr>
        <w:t>(Ｄ)</w:t>
      </w:r>
      <w:bookmarkStart w:id="358" w:name="OPTG4_5BE954C2CB864531B17AF42E6A2F3194"/>
      <w:r>
        <w:rPr>
          <w:position w:val="-6"/>
        </w:rPr>
        <w:object w:dxaOrig="720" w:dyaOrig="320">
          <v:shape id="_x0000_i1064" type="#_x0000_t75" style="width:36.3pt;height:16.15pt" o:ole="">
            <v:imagedata r:id="rId87" o:title=""/>
          </v:shape>
          <o:OLEObject Type="Embed" ProgID="Equation.3" ShapeID="_x0000_i1064" DrawAspect="Content" ObjectID="_1586938261" r:id="rId89"/>
        </w:object>
      </w:r>
      <w:r>
        <w:rPr>
          <w:rFonts w:hint="eastAsia"/>
        </w:rPr>
        <w:t>有</w:t>
      </w:r>
      <w:r>
        <w:rPr>
          <w:rFonts w:hint="eastAsia"/>
          <w:w w:val="25"/>
        </w:rPr>
        <w:t xml:space="preserve">　</w:t>
      </w:r>
      <w:r>
        <w:rPr>
          <w:rFonts w:hint="eastAsia"/>
        </w:rPr>
        <w:t>33</w:t>
      </w:r>
      <w:r>
        <w:rPr>
          <w:rFonts w:hint="eastAsia"/>
          <w:w w:val="25"/>
        </w:rPr>
        <w:t xml:space="preserve">　</w:t>
      </w:r>
      <w:r>
        <w:rPr>
          <w:rFonts w:hint="eastAsia"/>
        </w:rPr>
        <w:t>個質子</w:t>
      </w:r>
      <w:bookmarkEnd w:id="357"/>
      <w:bookmarkEnd w:id="358"/>
      <w:r>
        <w:rPr>
          <w:rFonts w:hint="eastAsia"/>
        </w:rPr>
        <w:t>。</w:t>
      </w:r>
    </w:p>
    <w:p w:rsidR="00CB2A03" w:rsidRDefault="00CB2A03" w:rsidP="002D6594">
      <w:pPr>
        <w:pStyle w:val="a3"/>
        <w:numPr>
          <w:ilvl w:val="0"/>
          <w:numId w:val="2"/>
        </w:numPr>
        <w:ind w:leftChars="0"/>
      </w:pPr>
      <w:r>
        <w:rPr>
          <w:rFonts w:hint="eastAsia"/>
        </w:rPr>
        <w:t>組成原子的三種基本粒子是電子、質子和中子。若某中性原子原子核含</w:t>
      </w:r>
      <w:r>
        <w:rPr>
          <w:rFonts w:hint="eastAsia"/>
          <w:w w:val="25"/>
        </w:rPr>
        <w:t xml:space="preserve">　</w:t>
      </w:r>
      <w:r>
        <w:rPr>
          <w:rFonts w:hint="eastAsia"/>
        </w:rPr>
        <w:t>Z</w:t>
      </w:r>
      <w:r>
        <w:rPr>
          <w:rFonts w:hint="eastAsia"/>
          <w:w w:val="25"/>
        </w:rPr>
        <w:t xml:space="preserve">　</w:t>
      </w:r>
      <w:r>
        <w:rPr>
          <w:rFonts w:hint="eastAsia"/>
        </w:rPr>
        <w:t>個質子和</w:t>
      </w:r>
      <w:r>
        <w:rPr>
          <w:rFonts w:hint="eastAsia"/>
          <w:w w:val="25"/>
        </w:rPr>
        <w:t xml:space="preserve">　</w:t>
      </w:r>
      <w:r>
        <w:rPr>
          <w:rFonts w:hint="eastAsia"/>
        </w:rPr>
        <w:t>Y</w:t>
      </w:r>
      <w:r>
        <w:rPr>
          <w:rFonts w:hint="eastAsia"/>
          <w:w w:val="25"/>
        </w:rPr>
        <w:t xml:space="preserve">　</w:t>
      </w:r>
      <w:r>
        <w:rPr>
          <w:rFonts w:hint="eastAsia"/>
        </w:rPr>
        <w:t>個中子，核外軌道含</w:t>
      </w:r>
      <w:r>
        <w:rPr>
          <w:rFonts w:hint="eastAsia"/>
          <w:w w:val="25"/>
        </w:rPr>
        <w:t xml:space="preserve">　</w:t>
      </w:r>
      <w:r>
        <w:rPr>
          <w:rFonts w:hint="eastAsia"/>
        </w:rPr>
        <w:t>X</w:t>
      </w:r>
      <w:r>
        <w:rPr>
          <w:rFonts w:hint="eastAsia"/>
          <w:w w:val="25"/>
        </w:rPr>
        <w:t xml:space="preserve">　</w:t>
      </w:r>
      <w:r>
        <w:rPr>
          <w:rFonts w:hint="eastAsia"/>
        </w:rPr>
        <w:t xml:space="preserve">個電子，則下列何者對電中性的原子皆正確？　</w:t>
      </w:r>
      <w:bookmarkStart w:id="359" w:name="OP1_EB1DFAD6F8654280BBD517D2EA8EE074"/>
      <w:r>
        <w:rPr>
          <w:rFonts w:ascii="標楷體" w:hAnsi="標楷體" w:hint="eastAsia"/>
        </w:rPr>
        <w:t>(Ａ)</w:t>
      </w:r>
      <w:bookmarkStart w:id="360" w:name="OPTG1_EB1DFAD6F8654280BBD517D2EA8EE074"/>
      <w:r>
        <w:rPr>
          <w:rFonts w:hint="eastAsia"/>
          <w:w w:val="25"/>
        </w:rPr>
        <w:t xml:space="preserve">　</w:t>
      </w:r>
      <w:r>
        <w:rPr>
          <w:rFonts w:hint="eastAsia"/>
        </w:rPr>
        <w:t>X</w:t>
      </w:r>
      <w:r>
        <w:rPr>
          <w:rFonts w:hint="eastAsia"/>
        </w:rPr>
        <w:t>＝</w:t>
      </w:r>
      <w:r>
        <w:rPr>
          <w:rFonts w:hint="eastAsia"/>
        </w:rPr>
        <w:t>Y</w:t>
      </w:r>
      <w:r>
        <w:rPr>
          <w:rFonts w:hint="eastAsia"/>
        </w:rPr>
        <w:t xml:space="preserve">　</w:t>
      </w:r>
      <w:bookmarkStart w:id="361" w:name="OP2_EB1DFAD6F8654280BBD517D2EA8EE074"/>
      <w:bookmarkEnd w:id="359"/>
      <w:bookmarkEnd w:id="360"/>
      <w:r>
        <w:rPr>
          <w:rFonts w:ascii="標楷體" w:hAnsi="標楷體" w:hint="eastAsia"/>
        </w:rPr>
        <w:t>(Ｂ)</w:t>
      </w:r>
      <w:bookmarkStart w:id="362" w:name="OPTG2_EB1DFAD6F8654280BBD517D2EA8EE074"/>
      <w:r>
        <w:rPr>
          <w:rFonts w:hint="eastAsia"/>
          <w:w w:val="25"/>
        </w:rPr>
        <w:t xml:space="preserve">　</w:t>
      </w:r>
      <w:r>
        <w:rPr>
          <w:rFonts w:hint="eastAsia"/>
        </w:rPr>
        <w:t>Y</w:t>
      </w:r>
      <w:r>
        <w:rPr>
          <w:rFonts w:hint="eastAsia"/>
        </w:rPr>
        <w:t>＝</w:t>
      </w:r>
      <w:r>
        <w:rPr>
          <w:rFonts w:hint="eastAsia"/>
        </w:rPr>
        <w:t>Z</w:t>
      </w:r>
      <w:r>
        <w:rPr>
          <w:rFonts w:hint="eastAsia"/>
        </w:rPr>
        <w:t xml:space="preserve">　</w:t>
      </w:r>
      <w:bookmarkStart w:id="363" w:name="OP3_EB1DFAD6F8654280BBD517D2EA8EE074"/>
      <w:bookmarkEnd w:id="361"/>
      <w:bookmarkEnd w:id="362"/>
      <w:r>
        <w:rPr>
          <w:rFonts w:ascii="標楷體" w:hAnsi="標楷體" w:hint="eastAsia"/>
        </w:rPr>
        <w:t>(Ｃ)</w:t>
      </w:r>
      <w:bookmarkStart w:id="364" w:name="OPTG3_EB1DFAD6F8654280BBD517D2EA8EE074"/>
      <w:r>
        <w:rPr>
          <w:rFonts w:hint="eastAsia"/>
          <w:w w:val="25"/>
        </w:rPr>
        <w:t xml:space="preserve">　</w:t>
      </w:r>
      <w:r>
        <w:rPr>
          <w:rFonts w:hint="eastAsia"/>
        </w:rPr>
        <w:t>X</w:t>
      </w:r>
      <w:r>
        <w:rPr>
          <w:rFonts w:hint="eastAsia"/>
        </w:rPr>
        <w:t>＝</w:t>
      </w:r>
      <w:r>
        <w:rPr>
          <w:rFonts w:hint="eastAsia"/>
        </w:rPr>
        <w:t>Z</w:t>
      </w:r>
      <w:r>
        <w:rPr>
          <w:rFonts w:hint="eastAsia"/>
        </w:rPr>
        <w:t xml:space="preserve">　</w:t>
      </w:r>
      <w:bookmarkStart w:id="365" w:name="OP4_EB1DFAD6F8654280BBD517D2EA8EE074"/>
      <w:bookmarkEnd w:id="363"/>
      <w:bookmarkEnd w:id="364"/>
      <w:r>
        <w:rPr>
          <w:rFonts w:ascii="標楷體" w:hAnsi="標楷體" w:hint="eastAsia"/>
        </w:rPr>
        <w:t>(Ｄ)</w:t>
      </w:r>
      <w:bookmarkStart w:id="366" w:name="OPTG4_EB1DFAD6F8654280BBD517D2EA8EE074"/>
      <w:r>
        <w:rPr>
          <w:rFonts w:hint="eastAsia"/>
          <w:w w:val="25"/>
        </w:rPr>
        <w:t xml:space="preserve">　</w:t>
      </w:r>
      <w:r>
        <w:rPr>
          <w:rFonts w:hint="eastAsia"/>
        </w:rPr>
        <w:t>X</w:t>
      </w:r>
      <w:r>
        <w:rPr>
          <w:rFonts w:hint="eastAsia"/>
        </w:rPr>
        <w:t>＝</w:t>
      </w:r>
      <w:r>
        <w:rPr>
          <w:rFonts w:hint="eastAsia"/>
        </w:rPr>
        <w:t>Y</w:t>
      </w:r>
      <w:r>
        <w:rPr>
          <w:rFonts w:hint="eastAsia"/>
        </w:rPr>
        <w:t>＝</w:t>
      </w:r>
      <w:r>
        <w:rPr>
          <w:rFonts w:hint="eastAsia"/>
        </w:rPr>
        <w:t>Z</w:t>
      </w:r>
      <w:bookmarkEnd w:id="365"/>
      <w:bookmarkEnd w:id="366"/>
      <w:r>
        <w:rPr>
          <w:rFonts w:hint="eastAsia"/>
        </w:rPr>
        <w:t>。</w:t>
      </w:r>
    </w:p>
    <w:p w:rsidR="00CB2A03" w:rsidRDefault="00CB2A03" w:rsidP="002D6594">
      <w:pPr>
        <w:pStyle w:val="a3"/>
        <w:numPr>
          <w:ilvl w:val="0"/>
          <w:numId w:val="2"/>
        </w:numPr>
        <w:ind w:leftChars="0"/>
      </w:pPr>
      <w:bookmarkStart w:id="367" w:name="手冊定位937"/>
      <w:r>
        <w:rPr>
          <w:rFonts w:hint="eastAsia"/>
        </w:rPr>
        <w:t>同位素不能用化</w:t>
      </w:r>
      <w:bookmarkEnd w:id="367"/>
      <w:r>
        <w:rPr>
          <w:rFonts w:hint="eastAsia"/>
        </w:rPr>
        <w:t xml:space="preserve">學方法加以區分，是因為　</w:t>
      </w:r>
      <w:bookmarkStart w:id="368" w:name="OP1_CC3FA01733244F189BF6AE7CD8DF4E37"/>
      <w:r>
        <w:rPr>
          <w:rFonts w:ascii="標楷體" w:hAnsi="標楷體" w:hint="eastAsia"/>
        </w:rPr>
        <w:t>(Ａ)</w:t>
      </w:r>
      <w:bookmarkStart w:id="369" w:name="OPTG1_CC3FA01733244F189BF6AE7CD8DF4E37"/>
      <w:r>
        <w:rPr>
          <w:rFonts w:hint="eastAsia"/>
        </w:rPr>
        <w:t xml:space="preserve">同位素核外之電子數不同　</w:t>
      </w:r>
      <w:bookmarkStart w:id="370" w:name="OP2_CC3FA01733244F189BF6AE7CD8DF4E37"/>
      <w:bookmarkEnd w:id="368"/>
      <w:bookmarkEnd w:id="369"/>
      <w:r>
        <w:rPr>
          <w:rFonts w:ascii="標楷體" w:hAnsi="標楷體" w:hint="eastAsia"/>
        </w:rPr>
        <w:t>(Ｂ)</w:t>
      </w:r>
      <w:bookmarkStart w:id="371" w:name="OPTG2_CC3FA01733244F189BF6AE7CD8DF4E37"/>
      <w:r>
        <w:rPr>
          <w:rFonts w:hint="eastAsia"/>
        </w:rPr>
        <w:t xml:space="preserve">同位素核內之質量數不同　</w:t>
      </w:r>
      <w:bookmarkStart w:id="372" w:name="OP3_CC3FA01733244F189BF6AE7CD8DF4E37"/>
      <w:bookmarkEnd w:id="370"/>
      <w:bookmarkEnd w:id="371"/>
      <w:r>
        <w:rPr>
          <w:rFonts w:ascii="標楷體" w:hAnsi="標楷體" w:hint="eastAsia"/>
        </w:rPr>
        <w:t>(Ｃ)</w:t>
      </w:r>
      <w:bookmarkStart w:id="373" w:name="OPTG3_CC3FA01733244F189BF6AE7CD8DF4E37"/>
      <w:r>
        <w:rPr>
          <w:rFonts w:hint="eastAsia"/>
        </w:rPr>
        <w:t xml:space="preserve">同位素核外最外層電子數相同　</w:t>
      </w:r>
      <w:bookmarkStart w:id="374" w:name="OP4_CC3FA01733244F189BF6AE7CD8DF4E37"/>
      <w:bookmarkEnd w:id="372"/>
      <w:bookmarkEnd w:id="373"/>
      <w:r>
        <w:rPr>
          <w:rFonts w:ascii="標楷體" w:hAnsi="標楷體" w:hint="eastAsia"/>
        </w:rPr>
        <w:t>(Ｄ)</w:t>
      </w:r>
      <w:bookmarkStart w:id="375" w:name="OPTG4_CC3FA01733244F189BF6AE7CD8DF4E37"/>
      <w:r>
        <w:rPr>
          <w:rFonts w:hint="eastAsia"/>
        </w:rPr>
        <w:t>同位素核內之質子數不同</w:t>
      </w:r>
      <w:bookmarkEnd w:id="374"/>
      <w:bookmarkEnd w:id="375"/>
      <w:r>
        <w:rPr>
          <w:rFonts w:hint="eastAsia"/>
        </w:rPr>
        <w:t>。</w:t>
      </w:r>
    </w:p>
    <w:p w:rsidR="00CB2A03" w:rsidRDefault="00CB2A03" w:rsidP="002D6594">
      <w:pPr>
        <w:pStyle w:val="a3"/>
        <w:numPr>
          <w:ilvl w:val="0"/>
          <w:numId w:val="2"/>
        </w:numPr>
        <w:ind w:leftChars="0"/>
      </w:pPr>
      <w:bookmarkStart w:id="376" w:name="手冊定位949"/>
      <w:r>
        <w:rPr>
          <w:rFonts w:hint="eastAsia"/>
        </w:rPr>
        <w:t>關於原子核的α</w:t>
      </w:r>
      <w:bookmarkEnd w:id="376"/>
      <w:r>
        <w:rPr>
          <w:rFonts w:hint="eastAsia"/>
        </w:rPr>
        <w:t xml:space="preserve">、β、γ衰變，下列敘述，何者正確？　</w:t>
      </w:r>
      <w:bookmarkStart w:id="377" w:name="OP1_C920DF2185EA4CC0B18F7D786AB3E9CF"/>
      <w:r>
        <w:rPr>
          <w:rFonts w:ascii="標楷體" w:hAnsi="標楷體" w:hint="eastAsia"/>
        </w:rPr>
        <w:t>(Ａ)</w:t>
      </w:r>
      <w:bookmarkStart w:id="378" w:name="OPTG1_C920DF2185EA4CC0B18F7D786AB3E9CF"/>
      <w:r>
        <w:rPr>
          <w:rFonts w:hint="eastAsia"/>
        </w:rPr>
        <w:t xml:space="preserve">三種射線以相同方向垂直射入相同的均勻磁場中，則α、β作反向的圓周運動，γ則不偏折　</w:t>
      </w:r>
      <w:bookmarkStart w:id="379" w:name="OP2_C920DF2185EA4CC0B18F7D786AB3E9CF"/>
      <w:bookmarkEnd w:id="377"/>
      <w:bookmarkEnd w:id="378"/>
      <w:r>
        <w:rPr>
          <w:rFonts w:ascii="標楷體" w:hAnsi="標楷體" w:hint="eastAsia"/>
        </w:rPr>
        <w:t>(Ｂ)</w:t>
      </w:r>
      <w:bookmarkStart w:id="380" w:name="OPTG2_C920DF2185EA4CC0B18F7D786AB3E9CF"/>
      <w:r>
        <w:rPr>
          <w:rFonts w:hint="eastAsia"/>
        </w:rPr>
        <w:t xml:space="preserve">α射線使空氣游離的效應小於β射線　</w:t>
      </w:r>
      <w:bookmarkStart w:id="381" w:name="OP3_C920DF2185EA4CC0B18F7D786AB3E9CF"/>
      <w:bookmarkEnd w:id="379"/>
      <w:bookmarkEnd w:id="380"/>
      <w:r>
        <w:rPr>
          <w:rFonts w:ascii="標楷體" w:hAnsi="標楷體" w:hint="eastAsia"/>
        </w:rPr>
        <w:t>(Ｃ)</w:t>
      </w:r>
      <w:bookmarkStart w:id="382" w:name="OPTG3_C920DF2185EA4CC0B18F7D786AB3E9CF"/>
      <w:r>
        <w:rPr>
          <w:rFonts w:hint="eastAsia"/>
        </w:rPr>
        <w:t>α衰變時，原子序減</w:t>
      </w:r>
      <w:r>
        <w:rPr>
          <w:rFonts w:hint="eastAsia"/>
          <w:w w:val="25"/>
        </w:rPr>
        <w:t xml:space="preserve">　</w:t>
      </w:r>
      <w:r>
        <w:rPr>
          <w:rFonts w:hint="eastAsia"/>
        </w:rPr>
        <w:t>2</w:t>
      </w:r>
      <w:r>
        <w:rPr>
          <w:rFonts w:hint="eastAsia"/>
        </w:rPr>
        <w:t>，質量數減</w:t>
      </w:r>
      <w:r>
        <w:rPr>
          <w:rFonts w:hint="eastAsia"/>
          <w:w w:val="25"/>
        </w:rPr>
        <w:t xml:space="preserve">　</w:t>
      </w:r>
      <w:r>
        <w:rPr>
          <w:rFonts w:hint="eastAsia"/>
        </w:rPr>
        <w:t>2</w:t>
      </w:r>
      <w:r>
        <w:rPr>
          <w:rFonts w:hint="eastAsia"/>
        </w:rPr>
        <w:t xml:space="preserve">　</w:t>
      </w:r>
      <w:bookmarkStart w:id="383" w:name="OP4_C920DF2185EA4CC0B18F7D786AB3E9CF"/>
      <w:bookmarkEnd w:id="381"/>
      <w:bookmarkEnd w:id="382"/>
      <w:r>
        <w:rPr>
          <w:rFonts w:ascii="標楷體" w:hAnsi="標楷體" w:hint="eastAsia"/>
        </w:rPr>
        <w:t>(Ｄ)</w:t>
      </w:r>
      <w:bookmarkStart w:id="384" w:name="OPTG4_C920DF2185EA4CC0B18F7D786AB3E9CF"/>
      <w:r>
        <w:rPr>
          <w:rFonts w:hint="eastAsia"/>
        </w:rPr>
        <w:t>β衰變時，原子序不變，質量數加</w:t>
      </w:r>
      <w:r>
        <w:rPr>
          <w:rFonts w:hint="eastAsia"/>
          <w:w w:val="25"/>
        </w:rPr>
        <w:t xml:space="preserve">　</w:t>
      </w:r>
      <w:r>
        <w:rPr>
          <w:rFonts w:hint="eastAsia"/>
        </w:rPr>
        <w:t>1</w:t>
      </w:r>
      <w:r>
        <w:rPr>
          <w:rFonts w:hint="eastAsia"/>
        </w:rPr>
        <w:t xml:space="preserve">　</w:t>
      </w:r>
      <w:bookmarkStart w:id="385" w:name="OP5_C920DF2185EA4CC0B18F7D786AB3E9CF"/>
      <w:bookmarkEnd w:id="383"/>
      <w:bookmarkEnd w:id="384"/>
      <w:r>
        <w:rPr>
          <w:rFonts w:ascii="標楷體" w:hAnsi="標楷體" w:hint="eastAsia"/>
        </w:rPr>
        <w:t>(Ｅ)</w:t>
      </w:r>
      <w:bookmarkStart w:id="386" w:name="OPTG5_C920DF2185EA4CC0B18F7D786AB3E9CF"/>
      <w:r>
        <w:rPr>
          <w:rFonts w:hint="eastAsia"/>
        </w:rPr>
        <w:t>不可能同時放出β、γ兩射線</w:t>
      </w:r>
      <w:bookmarkEnd w:id="385"/>
      <w:bookmarkEnd w:id="386"/>
      <w:r>
        <w:rPr>
          <w:rFonts w:hint="eastAsia"/>
        </w:rPr>
        <w:t>。</w:t>
      </w:r>
      <w:r>
        <w:br/>
      </w:r>
    </w:p>
    <w:p w:rsidR="00CB2A03" w:rsidRDefault="00CB2A03" w:rsidP="002D6594">
      <w:pPr>
        <w:pStyle w:val="a3"/>
        <w:numPr>
          <w:ilvl w:val="0"/>
          <w:numId w:val="2"/>
        </w:numPr>
        <w:ind w:leftChars="0"/>
      </w:pPr>
      <w:bookmarkStart w:id="387" w:name="手冊定位947"/>
      <w:r>
        <w:rPr>
          <w:rFonts w:hint="eastAsia"/>
        </w:rPr>
        <w:lastRenderedPageBreak/>
        <w:t>下列關於核反應之敘</w:t>
      </w:r>
      <w:bookmarkEnd w:id="387"/>
      <w:r>
        <w:rPr>
          <w:rFonts w:hint="eastAsia"/>
        </w:rPr>
        <w:t xml:space="preserve">述，何者正確？　</w:t>
      </w:r>
      <w:bookmarkStart w:id="388" w:name="OP1_3CC7D76CB0184BB3B85C62AD164F2AA2"/>
      <w:r>
        <w:rPr>
          <w:rFonts w:ascii="標楷體" w:hAnsi="標楷體" w:hint="eastAsia"/>
        </w:rPr>
        <w:t>(Ａ)</w:t>
      </w:r>
      <w:bookmarkStart w:id="389" w:name="OPTG1_3CC7D76CB0184BB3B85C62AD164F2AA2"/>
      <w:r>
        <w:rPr>
          <w:rFonts w:hint="eastAsia"/>
        </w:rPr>
        <w:t xml:space="preserve">遵守原子不滅　</w:t>
      </w:r>
      <w:bookmarkStart w:id="390" w:name="OP2_3CC7D76CB0184BB3B85C62AD164F2AA2"/>
      <w:bookmarkEnd w:id="388"/>
      <w:bookmarkEnd w:id="389"/>
      <w:r>
        <w:rPr>
          <w:rFonts w:ascii="標楷體" w:hAnsi="標楷體" w:hint="eastAsia"/>
        </w:rPr>
        <w:t>(Ｂ)</w:t>
      </w:r>
      <w:bookmarkStart w:id="391" w:name="OPTG2_3CC7D76CB0184BB3B85C62AD164F2AA2"/>
      <w:r>
        <w:rPr>
          <w:rFonts w:hint="eastAsia"/>
        </w:rPr>
        <w:t xml:space="preserve">遵守能量不滅　</w:t>
      </w:r>
      <w:bookmarkStart w:id="392" w:name="OP3_3CC7D76CB0184BB3B85C62AD164F2AA2"/>
      <w:bookmarkEnd w:id="390"/>
      <w:bookmarkEnd w:id="391"/>
      <w:r>
        <w:rPr>
          <w:rFonts w:ascii="標楷體" w:hAnsi="標楷體" w:hint="eastAsia"/>
        </w:rPr>
        <w:t>(Ｃ)</w:t>
      </w:r>
      <w:bookmarkStart w:id="393" w:name="OPTG3_3CC7D76CB0184BB3B85C62AD164F2AA2"/>
      <w:r>
        <w:rPr>
          <w:rFonts w:hint="eastAsia"/>
        </w:rPr>
        <w:t xml:space="preserve">遵守電荷不滅　</w:t>
      </w:r>
      <w:bookmarkStart w:id="394" w:name="OP4_3CC7D76CB0184BB3B85C62AD164F2AA2"/>
      <w:bookmarkEnd w:id="392"/>
      <w:bookmarkEnd w:id="393"/>
      <w:r>
        <w:rPr>
          <w:rFonts w:ascii="標楷體" w:hAnsi="標楷體" w:hint="eastAsia"/>
        </w:rPr>
        <w:t>(Ｄ)</w:t>
      </w:r>
      <w:bookmarkStart w:id="395" w:name="OPTG4_3CC7D76CB0184BB3B85C62AD164F2AA2"/>
      <w:r>
        <w:rPr>
          <w:rFonts w:hint="eastAsia"/>
        </w:rPr>
        <w:t>遵守質量不滅</w:t>
      </w:r>
      <w:bookmarkEnd w:id="394"/>
      <w:bookmarkEnd w:id="395"/>
      <w:r>
        <w:rPr>
          <w:rFonts w:hint="eastAsia"/>
        </w:rPr>
        <w:t>。</w:t>
      </w:r>
    </w:p>
    <w:p w:rsidR="00CB2A03" w:rsidRDefault="00CB2A03" w:rsidP="002D6594">
      <w:pPr>
        <w:pStyle w:val="a3"/>
        <w:numPr>
          <w:ilvl w:val="0"/>
          <w:numId w:val="2"/>
        </w:numPr>
        <w:ind w:leftChars="0"/>
      </w:pPr>
      <w:bookmarkStart w:id="396" w:name="手冊定位959"/>
      <w:r>
        <w:rPr>
          <w:rFonts w:hint="eastAsia"/>
        </w:rPr>
        <w:t>當由</w:t>
      </w:r>
      <w:r>
        <w:rPr>
          <w:position w:val="-12"/>
        </w:rPr>
        <w:object w:dxaOrig="499" w:dyaOrig="380">
          <v:shape id="_x0000_i1065" type="#_x0000_t75" style="width:24.75pt;height:19pt" o:ole="">
            <v:imagedata r:id="rId90" o:title=""/>
          </v:shape>
          <o:OLEObject Type="Embed" ProgID="Equation.3" ShapeID="_x0000_i1065" DrawAspect="Content" ObjectID="_1586938262" r:id="rId91"/>
        </w:object>
      </w:r>
      <w:r>
        <w:rPr>
          <w:rFonts w:hint="eastAsia"/>
        </w:rPr>
        <w:t>開始</w:t>
      </w:r>
      <w:r>
        <w:rPr>
          <w:rFonts w:hint="eastAsia"/>
          <w:w w:val="25"/>
        </w:rPr>
        <w:t xml:space="preserve">　</w:t>
      </w:r>
      <w:r>
        <w:rPr>
          <w:rFonts w:hint="eastAsia"/>
        </w:rPr>
        <w:t>7</w:t>
      </w:r>
      <w:bookmarkEnd w:id="396"/>
      <w:r>
        <w:rPr>
          <w:rFonts w:hint="eastAsia"/>
          <w:w w:val="25"/>
        </w:rPr>
        <w:t xml:space="preserve">　</w:t>
      </w:r>
      <w:r>
        <w:rPr>
          <w:rFonts w:hint="eastAsia"/>
        </w:rPr>
        <w:t>次α衰變及</w:t>
      </w:r>
      <w:r>
        <w:rPr>
          <w:rFonts w:hint="eastAsia"/>
          <w:w w:val="25"/>
        </w:rPr>
        <w:t xml:space="preserve">　</w:t>
      </w:r>
      <w:r>
        <w:rPr>
          <w:rFonts w:hint="eastAsia"/>
        </w:rPr>
        <w:t>4</w:t>
      </w:r>
      <w:r>
        <w:rPr>
          <w:rFonts w:hint="eastAsia"/>
          <w:w w:val="25"/>
        </w:rPr>
        <w:t xml:space="preserve">　</w:t>
      </w:r>
      <w:r>
        <w:rPr>
          <w:rFonts w:hint="eastAsia"/>
        </w:rPr>
        <w:t xml:space="preserve">次β衰變後，則產物應為（質量數，原子序）　</w:t>
      </w:r>
      <w:bookmarkStart w:id="397" w:name="OP1_F508E46758FE4924A792F2229E7BEBA0"/>
      <w:r>
        <w:rPr>
          <w:rFonts w:ascii="標楷體" w:hAnsi="標楷體" w:hint="eastAsia"/>
        </w:rPr>
        <w:t>(Ａ)</w:t>
      </w:r>
      <w:bookmarkStart w:id="398" w:name="OPTG1_F508E46758FE4924A792F2229E7BEBA0"/>
      <w:r>
        <w:rPr>
          <w:rFonts w:hint="eastAsia"/>
          <w:w w:val="25"/>
        </w:rPr>
        <w:t xml:space="preserve">　</w:t>
      </w:r>
      <w:r>
        <w:rPr>
          <w:rFonts w:hint="eastAsia"/>
        </w:rPr>
        <w:t>207</w:t>
      </w:r>
      <w:r>
        <w:rPr>
          <w:rFonts w:hint="eastAsia"/>
        </w:rPr>
        <w:t>，</w:t>
      </w:r>
      <w:r>
        <w:rPr>
          <w:rFonts w:hint="eastAsia"/>
        </w:rPr>
        <w:t>82</w:t>
      </w:r>
      <w:r>
        <w:rPr>
          <w:rFonts w:hint="eastAsia"/>
        </w:rPr>
        <w:t xml:space="preserve">　</w:t>
      </w:r>
      <w:bookmarkStart w:id="399" w:name="OP2_F508E46758FE4924A792F2229E7BEBA0"/>
      <w:bookmarkEnd w:id="397"/>
      <w:bookmarkEnd w:id="398"/>
      <w:r>
        <w:rPr>
          <w:rFonts w:ascii="標楷體" w:hAnsi="標楷體" w:hint="eastAsia"/>
        </w:rPr>
        <w:t>(Ｂ)</w:t>
      </w:r>
      <w:bookmarkStart w:id="400" w:name="OPTG2_F508E46758FE4924A792F2229E7BEBA0"/>
      <w:r>
        <w:rPr>
          <w:rFonts w:hint="eastAsia"/>
          <w:w w:val="25"/>
        </w:rPr>
        <w:t xml:space="preserve">　</w:t>
      </w:r>
      <w:r>
        <w:rPr>
          <w:rFonts w:hint="eastAsia"/>
        </w:rPr>
        <w:t>221</w:t>
      </w:r>
      <w:r>
        <w:rPr>
          <w:rFonts w:hint="eastAsia"/>
        </w:rPr>
        <w:t>，</w:t>
      </w:r>
      <w:r>
        <w:rPr>
          <w:rFonts w:hint="eastAsia"/>
        </w:rPr>
        <w:t>71</w:t>
      </w:r>
      <w:r>
        <w:rPr>
          <w:rFonts w:hint="eastAsia"/>
        </w:rPr>
        <w:t xml:space="preserve">　</w:t>
      </w:r>
      <w:bookmarkStart w:id="401" w:name="OP3_F508E46758FE4924A792F2229E7BEBA0"/>
      <w:bookmarkEnd w:id="399"/>
      <w:bookmarkEnd w:id="400"/>
      <w:r>
        <w:rPr>
          <w:rFonts w:ascii="標楷體" w:hAnsi="標楷體" w:hint="eastAsia"/>
        </w:rPr>
        <w:t>(Ｃ)</w:t>
      </w:r>
      <w:bookmarkStart w:id="402" w:name="OPTG3_F508E46758FE4924A792F2229E7BEBA0"/>
      <w:r>
        <w:rPr>
          <w:rFonts w:hint="eastAsia"/>
          <w:w w:val="25"/>
        </w:rPr>
        <w:t xml:space="preserve">　</w:t>
      </w:r>
      <w:r>
        <w:rPr>
          <w:rFonts w:hint="eastAsia"/>
        </w:rPr>
        <w:t>207</w:t>
      </w:r>
      <w:r>
        <w:rPr>
          <w:rFonts w:hint="eastAsia"/>
        </w:rPr>
        <w:t>，</w:t>
      </w:r>
      <w:r>
        <w:rPr>
          <w:rFonts w:hint="eastAsia"/>
        </w:rPr>
        <w:t>71</w:t>
      </w:r>
      <w:r>
        <w:rPr>
          <w:rFonts w:hint="eastAsia"/>
        </w:rPr>
        <w:t xml:space="preserve">　</w:t>
      </w:r>
      <w:bookmarkStart w:id="403" w:name="OP4_F508E46758FE4924A792F2229E7BEBA0"/>
      <w:bookmarkEnd w:id="401"/>
      <w:bookmarkEnd w:id="402"/>
      <w:r>
        <w:rPr>
          <w:rFonts w:ascii="標楷體" w:hAnsi="標楷體" w:hint="eastAsia"/>
        </w:rPr>
        <w:t>(Ｄ)</w:t>
      </w:r>
      <w:bookmarkStart w:id="404" w:name="OPTG4_F508E46758FE4924A792F2229E7BEBA0"/>
      <w:r>
        <w:rPr>
          <w:rFonts w:hint="eastAsia"/>
          <w:w w:val="25"/>
        </w:rPr>
        <w:t xml:space="preserve">　</w:t>
      </w:r>
      <w:r>
        <w:rPr>
          <w:rFonts w:hint="eastAsia"/>
        </w:rPr>
        <w:t>222</w:t>
      </w:r>
      <w:r>
        <w:rPr>
          <w:rFonts w:hint="eastAsia"/>
        </w:rPr>
        <w:t>，</w:t>
      </w:r>
      <w:r>
        <w:rPr>
          <w:rFonts w:hint="eastAsia"/>
        </w:rPr>
        <w:t>71</w:t>
      </w:r>
      <w:r>
        <w:rPr>
          <w:rFonts w:hint="eastAsia"/>
        </w:rPr>
        <w:t xml:space="preserve">　</w:t>
      </w:r>
      <w:bookmarkStart w:id="405" w:name="OP5_F508E46758FE4924A792F2229E7BEBA0"/>
      <w:bookmarkEnd w:id="403"/>
      <w:bookmarkEnd w:id="404"/>
      <w:r>
        <w:rPr>
          <w:rFonts w:ascii="標楷體" w:hAnsi="標楷體" w:hint="eastAsia"/>
        </w:rPr>
        <w:t>(Ｅ)</w:t>
      </w:r>
      <w:bookmarkStart w:id="406" w:name="OPTG5_F508E46758FE4924A792F2229E7BEBA0"/>
      <w:r>
        <w:rPr>
          <w:rFonts w:hint="eastAsia"/>
          <w:w w:val="25"/>
        </w:rPr>
        <w:t xml:space="preserve">　</w:t>
      </w:r>
      <w:r>
        <w:rPr>
          <w:rFonts w:hint="eastAsia"/>
        </w:rPr>
        <w:t>228</w:t>
      </w:r>
      <w:r>
        <w:rPr>
          <w:rFonts w:hint="eastAsia"/>
        </w:rPr>
        <w:t>，</w:t>
      </w:r>
      <w:r>
        <w:rPr>
          <w:rFonts w:hint="eastAsia"/>
        </w:rPr>
        <w:t>92</w:t>
      </w:r>
      <w:bookmarkEnd w:id="405"/>
      <w:bookmarkEnd w:id="406"/>
      <w:r>
        <w:rPr>
          <w:rFonts w:hint="eastAsia"/>
        </w:rPr>
        <w:t>。</w:t>
      </w:r>
    </w:p>
    <w:bookmarkStart w:id="407" w:name="手冊定位962"/>
    <w:p w:rsidR="00CB2A03" w:rsidRDefault="00CB2A03" w:rsidP="002D6594">
      <w:pPr>
        <w:pStyle w:val="a3"/>
        <w:numPr>
          <w:ilvl w:val="0"/>
          <w:numId w:val="2"/>
        </w:numPr>
        <w:ind w:leftChars="0"/>
      </w:pPr>
      <w:r>
        <w:rPr>
          <w:position w:val="-12"/>
        </w:rPr>
        <w:object w:dxaOrig="499" w:dyaOrig="380">
          <v:shape id="_x0000_i1066" type="#_x0000_t75" style="width:24.75pt;height:19pt" o:ole="">
            <v:imagedata r:id="rId92" o:title=""/>
          </v:shape>
          <o:OLEObject Type="Embed" ProgID="Equation.3" ShapeID="_x0000_i1066" DrawAspect="Content" ObjectID="_1586938263" r:id="rId93"/>
        </w:object>
      </w:r>
      <w:r>
        <w:rPr>
          <w:rFonts w:hint="eastAsia"/>
        </w:rPr>
        <w:t>衰變為</w:t>
      </w:r>
      <w:r>
        <w:rPr>
          <w:position w:val="-12"/>
        </w:rPr>
        <w:object w:dxaOrig="620" w:dyaOrig="380">
          <v:shape id="_x0000_i1067" type="#_x0000_t75" style="width:31.1pt;height:19pt" o:ole="">
            <v:imagedata r:id="rId94" o:title=""/>
          </v:shape>
          <o:OLEObject Type="Embed" ProgID="Equation.3" ShapeID="_x0000_i1067" DrawAspect="Content" ObjectID="_1586938264" r:id="rId95"/>
        </w:object>
      </w:r>
      <w:r>
        <w:rPr>
          <w:rFonts w:hint="eastAsia"/>
        </w:rPr>
        <w:t>要經</w:t>
      </w:r>
      <w:bookmarkEnd w:id="407"/>
      <w:r>
        <w:rPr>
          <w:rFonts w:hint="eastAsia"/>
        </w:rPr>
        <w:t>過</w:t>
      </w:r>
      <w:r>
        <w:rPr>
          <w:rFonts w:hint="eastAsia"/>
          <w:w w:val="25"/>
        </w:rPr>
        <w:t xml:space="preserve">　</w:t>
      </w:r>
      <w:r>
        <w:rPr>
          <w:rFonts w:hint="eastAsia"/>
        </w:rPr>
        <w:t>x</w:t>
      </w:r>
      <w:r>
        <w:rPr>
          <w:rFonts w:hint="eastAsia"/>
          <w:w w:val="25"/>
        </w:rPr>
        <w:t xml:space="preserve">　</w:t>
      </w:r>
      <w:r>
        <w:rPr>
          <w:rFonts w:hint="eastAsia"/>
        </w:rPr>
        <w:t>次α衰變及</w:t>
      </w:r>
      <w:r>
        <w:rPr>
          <w:rFonts w:hint="eastAsia"/>
          <w:w w:val="25"/>
        </w:rPr>
        <w:t xml:space="preserve">　</w:t>
      </w:r>
      <w:r>
        <w:rPr>
          <w:rFonts w:hint="eastAsia"/>
        </w:rPr>
        <w:t>y</w:t>
      </w:r>
      <w:r>
        <w:rPr>
          <w:rFonts w:hint="eastAsia"/>
          <w:w w:val="25"/>
        </w:rPr>
        <w:t xml:space="preserve">　</w:t>
      </w:r>
      <w:r>
        <w:rPr>
          <w:rFonts w:hint="eastAsia"/>
        </w:rPr>
        <w:t>次β衰變，則</w:t>
      </w:r>
      <w:r>
        <w:rPr>
          <w:rFonts w:hint="eastAsia"/>
          <w:w w:val="25"/>
        </w:rPr>
        <w:t xml:space="preserve">　</w:t>
      </w:r>
      <w:r>
        <w:rPr>
          <w:rFonts w:hint="eastAsia"/>
        </w:rPr>
        <w:t>x</w:t>
      </w:r>
      <w:r>
        <w:rPr>
          <w:rFonts w:hint="eastAsia"/>
        </w:rPr>
        <w:t>＋</w:t>
      </w:r>
      <w:r>
        <w:rPr>
          <w:rFonts w:hint="eastAsia"/>
        </w:rPr>
        <w:t>y</w:t>
      </w:r>
      <w:r>
        <w:rPr>
          <w:rFonts w:hint="eastAsia"/>
          <w:w w:val="25"/>
        </w:rPr>
        <w:t xml:space="preserve">　</w:t>
      </w:r>
      <w:r>
        <w:rPr>
          <w:rFonts w:hint="eastAsia"/>
        </w:rPr>
        <w:t xml:space="preserve">為　</w:t>
      </w:r>
      <w:bookmarkStart w:id="408" w:name="OP1_E6C67C40D56F42C8ABA0D5D9C818BC66"/>
      <w:r>
        <w:rPr>
          <w:rFonts w:ascii="標楷體" w:hAnsi="標楷體" w:hint="eastAsia"/>
        </w:rPr>
        <w:t>(Ａ)</w:t>
      </w:r>
      <w:bookmarkStart w:id="409" w:name="OPTG1_E6C67C40D56F42C8ABA0D5D9C818BC66"/>
      <w:r>
        <w:rPr>
          <w:rFonts w:hint="eastAsia"/>
          <w:w w:val="25"/>
        </w:rPr>
        <w:t xml:space="preserve">　</w:t>
      </w:r>
      <w:r>
        <w:rPr>
          <w:rFonts w:hint="eastAsia"/>
        </w:rPr>
        <w:t>4</w:t>
      </w:r>
      <w:r>
        <w:rPr>
          <w:rFonts w:hint="eastAsia"/>
        </w:rPr>
        <w:t xml:space="preserve">　</w:t>
      </w:r>
      <w:bookmarkStart w:id="410" w:name="OP2_E6C67C40D56F42C8ABA0D5D9C818BC66"/>
      <w:bookmarkEnd w:id="408"/>
      <w:bookmarkEnd w:id="409"/>
      <w:r>
        <w:rPr>
          <w:rFonts w:ascii="標楷體" w:hAnsi="標楷體" w:hint="eastAsia"/>
        </w:rPr>
        <w:t>(Ｂ)</w:t>
      </w:r>
      <w:bookmarkStart w:id="411" w:name="OPTG2_E6C67C40D56F42C8ABA0D5D9C818BC66"/>
      <w:r>
        <w:rPr>
          <w:rFonts w:hint="eastAsia"/>
          <w:w w:val="25"/>
        </w:rPr>
        <w:t xml:space="preserve">　</w:t>
      </w:r>
      <w:r>
        <w:rPr>
          <w:rFonts w:hint="eastAsia"/>
        </w:rPr>
        <w:t>6</w:t>
      </w:r>
      <w:r>
        <w:rPr>
          <w:rFonts w:hint="eastAsia"/>
        </w:rPr>
        <w:t xml:space="preserve">　</w:t>
      </w:r>
      <w:bookmarkStart w:id="412" w:name="OP3_E6C67C40D56F42C8ABA0D5D9C818BC66"/>
      <w:bookmarkEnd w:id="410"/>
      <w:bookmarkEnd w:id="411"/>
      <w:r>
        <w:rPr>
          <w:rFonts w:ascii="標楷體" w:hAnsi="標楷體" w:hint="eastAsia"/>
        </w:rPr>
        <w:t>(Ｃ)</w:t>
      </w:r>
      <w:bookmarkStart w:id="413" w:name="OPTG3_E6C67C40D56F42C8ABA0D5D9C818BC66"/>
      <w:r>
        <w:rPr>
          <w:rFonts w:hint="eastAsia"/>
          <w:w w:val="25"/>
        </w:rPr>
        <w:t xml:space="preserve">　</w:t>
      </w:r>
      <w:r>
        <w:rPr>
          <w:rFonts w:hint="eastAsia"/>
        </w:rPr>
        <w:t>7</w:t>
      </w:r>
      <w:r>
        <w:rPr>
          <w:rFonts w:hint="eastAsia"/>
        </w:rPr>
        <w:t xml:space="preserve">　</w:t>
      </w:r>
      <w:bookmarkStart w:id="414" w:name="OP4_E6C67C40D56F42C8ABA0D5D9C818BC66"/>
      <w:bookmarkEnd w:id="412"/>
      <w:bookmarkEnd w:id="413"/>
      <w:r>
        <w:rPr>
          <w:rFonts w:ascii="標楷體" w:hAnsi="標楷體" w:hint="eastAsia"/>
        </w:rPr>
        <w:t>(Ｄ)</w:t>
      </w:r>
      <w:bookmarkStart w:id="415" w:name="OPTG4_E6C67C40D56F42C8ABA0D5D9C818BC66"/>
      <w:r>
        <w:rPr>
          <w:rFonts w:hint="eastAsia"/>
          <w:w w:val="25"/>
        </w:rPr>
        <w:t xml:space="preserve">　</w:t>
      </w:r>
      <w:r>
        <w:rPr>
          <w:rFonts w:hint="eastAsia"/>
        </w:rPr>
        <w:t>8</w:t>
      </w:r>
      <w:r>
        <w:rPr>
          <w:rFonts w:hint="eastAsia"/>
        </w:rPr>
        <w:t xml:space="preserve">　</w:t>
      </w:r>
      <w:bookmarkStart w:id="416" w:name="OP5_E6C67C40D56F42C8ABA0D5D9C818BC66"/>
      <w:bookmarkEnd w:id="414"/>
      <w:bookmarkEnd w:id="415"/>
      <w:r>
        <w:rPr>
          <w:rFonts w:ascii="標楷體" w:hAnsi="標楷體" w:hint="eastAsia"/>
        </w:rPr>
        <w:t>(Ｅ)</w:t>
      </w:r>
      <w:bookmarkStart w:id="417" w:name="OPTG5_E6C67C40D56F42C8ABA0D5D9C818BC66"/>
      <w:r>
        <w:rPr>
          <w:rFonts w:hint="eastAsia"/>
          <w:w w:val="25"/>
        </w:rPr>
        <w:t xml:space="preserve">　</w:t>
      </w:r>
      <w:r>
        <w:rPr>
          <w:rFonts w:hint="eastAsia"/>
        </w:rPr>
        <w:t>10</w:t>
      </w:r>
      <w:bookmarkEnd w:id="416"/>
      <w:bookmarkEnd w:id="417"/>
      <w:r>
        <w:rPr>
          <w:rFonts w:hint="eastAsia"/>
        </w:rPr>
        <w:t>。</w:t>
      </w:r>
    </w:p>
    <w:p w:rsidR="00CB2A03" w:rsidRDefault="00CB2A03" w:rsidP="002D6594">
      <w:pPr>
        <w:pStyle w:val="a3"/>
        <w:numPr>
          <w:ilvl w:val="0"/>
          <w:numId w:val="2"/>
        </w:numPr>
        <w:ind w:leftChars="0"/>
      </w:pPr>
      <w:r>
        <w:rPr>
          <w:rFonts w:hint="eastAsia"/>
        </w:rPr>
        <w:t xml:space="preserve">福島核電廠已經沒有進行發電了，但還是不斷的需要冷卻水進行冷卻，主要的原因為何？　</w:t>
      </w:r>
      <w:bookmarkStart w:id="418" w:name="OP1_5F2AC4805610408AAC49BC80897E451D"/>
      <w:r>
        <w:rPr>
          <w:rFonts w:ascii="標楷體" w:hAnsi="標楷體" w:hint="eastAsia"/>
        </w:rPr>
        <w:t>(Ａ)</w:t>
      </w:r>
      <w:bookmarkStart w:id="419" w:name="OPTG1_5F2AC4805610408AAC49BC80897E451D"/>
      <w:r>
        <w:rPr>
          <w:rFonts w:hint="eastAsia"/>
        </w:rPr>
        <w:t xml:space="preserve">其燃料中使用了鈽，而不純粹是鈾　</w:t>
      </w:r>
      <w:bookmarkStart w:id="420" w:name="OP2_5F2AC4805610408AAC49BC80897E451D"/>
      <w:bookmarkEnd w:id="418"/>
      <w:bookmarkEnd w:id="419"/>
      <w:r>
        <w:rPr>
          <w:rFonts w:ascii="標楷體" w:hAnsi="標楷體" w:hint="eastAsia"/>
        </w:rPr>
        <w:t>(Ｂ)</w:t>
      </w:r>
      <w:bookmarkStart w:id="421" w:name="OPTG2_5F2AC4805610408AAC49BC80897E451D"/>
      <w:r>
        <w:rPr>
          <w:rFonts w:hint="eastAsia"/>
        </w:rPr>
        <w:t xml:space="preserve">核燃料與空氣接觸時，會有氧化、甚至自燃的現象　</w:t>
      </w:r>
      <w:bookmarkStart w:id="422" w:name="OP3_5F2AC4805610408AAC49BC80897E451D"/>
      <w:bookmarkEnd w:id="420"/>
      <w:bookmarkEnd w:id="421"/>
      <w:r>
        <w:rPr>
          <w:rFonts w:ascii="標楷體" w:hAnsi="標楷體" w:hint="eastAsia"/>
        </w:rPr>
        <w:t>(Ｃ)</w:t>
      </w:r>
      <w:bookmarkStart w:id="423" w:name="OPTG3_5F2AC4805610408AAC49BC80897E451D"/>
      <w:r>
        <w:rPr>
          <w:rFonts w:hint="eastAsia"/>
        </w:rPr>
        <w:t xml:space="preserve">雖然不發電，但核分裂的連鎖反應並沒有停下來　</w:t>
      </w:r>
      <w:bookmarkStart w:id="424" w:name="OP4_5F2AC4805610408AAC49BC80897E451D"/>
      <w:bookmarkEnd w:id="422"/>
      <w:bookmarkEnd w:id="423"/>
      <w:r>
        <w:rPr>
          <w:rFonts w:ascii="標楷體" w:hAnsi="標楷體" w:hint="eastAsia"/>
        </w:rPr>
        <w:t>(Ｄ)</w:t>
      </w:r>
      <w:bookmarkStart w:id="425" w:name="OPTG4_5F2AC4805610408AAC49BC80897E451D"/>
      <w:r>
        <w:rPr>
          <w:rFonts w:hint="eastAsia"/>
        </w:rPr>
        <w:t xml:space="preserve">核燃料和核廢料都會持續進行α、β、γ等天然衰變　</w:t>
      </w:r>
      <w:bookmarkStart w:id="426" w:name="OP5_5F2AC4805610408AAC49BC80897E451D"/>
      <w:bookmarkEnd w:id="424"/>
      <w:bookmarkEnd w:id="425"/>
      <w:r>
        <w:rPr>
          <w:rFonts w:ascii="標楷體" w:hAnsi="標楷體" w:hint="eastAsia"/>
        </w:rPr>
        <w:t>(Ｅ)</w:t>
      </w:r>
      <w:bookmarkStart w:id="427" w:name="OPTG5_5F2AC4805610408AAC49BC80897E451D"/>
      <w:r>
        <w:rPr>
          <w:rFonts w:hint="eastAsia"/>
        </w:rPr>
        <w:t>廠房內產生了濃度偏高的氫氣，引起了自燃、甚至氣爆</w:t>
      </w:r>
      <w:bookmarkEnd w:id="426"/>
      <w:bookmarkEnd w:id="427"/>
      <w:r>
        <w:rPr>
          <w:rFonts w:hint="eastAsia"/>
        </w:rPr>
        <w:t>。</w:t>
      </w:r>
    </w:p>
    <w:p w:rsidR="00CB2A03" w:rsidRDefault="00CB2A03" w:rsidP="002D6594">
      <w:pPr>
        <w:pStyle w:val="a3"/>
        <w:numPr>
          <w:ilvl w:val="0"/>
          <w:numId w:val="2"/>
        </w:numPr>
        <w:ind w:leftChars="0"/>
      </w:pPr>
      <w:r>
        <w:rPr>
          <w:rFonts w:hint="eastAsia"/>
        </w:rPr>
        <w:t xml:space="preserve">在這次福島電廠的核災事件中，日本政府對於鈽燃料的害怕程度，遠超過對鈾燃料的害怕，這主要是因為　</w:t>
      </w:r>
      <w:bookmarkStart w:id="428" w:name="OP1_36E80D690AD346019CC0EBF74347D2AD"/>
      <w:r>
        <w:rPr>
          <w:rFonts w:ascii="標楷體" w:hAnsi="標楷體" w:hint="eastAsia"/>
        </w:rPr>
        <w:t>(Ａ)</w:t>
      </w:r>
      <w:bookmarkStart w:id="429" w:name="OPTG1_36E80D690AD346019CC0EBF74347D2AD"/>
      <w:r>
        <w:rPr>
          <w:rFonts w:hint="eastAsia"/>
        </w:rPr>
        <w:t>鈽</w:t>
      </w:r>
      <w:r>
        <w:rPr>
          <w:rFonts w:hint="eastAsia"/>
          <w:w w:val="25"/>
        </w:rPr>
        <w:t xml:space="preserve">　</w:t>
      </w:r>
      <w:r>
        <w:rPr>
          <w:rFonts w:hint="eastAsia"/>
        </w:rPr>
        <w:t>239</w:t>
      </w:r>
      <w:r>
        <w:rPr>
          <w:rFonts w:hint="eastAsia"/>
          <w:w w:val="25"/>
        </w:rPr>
        <w:t xml:space="preserve">　</w:t>
      </w:r>
      <w:r>
        <w:rPr>
          <w:rFonts w:hint="eastAsia"/>
        </w:rPr>
        <w:t xml:space="preserve">的半衰期比鈾長了很多　</w:t>
      </w:r>
      <w:bookmarkStart w:id="430" w:name="OP2_36E80D690AD346019CC0EBF74347D2AD"/>
      <w:bookmarkEnd w:id="428"/>
      <w:bookmarkEnd w:id="429"/>
      <w:r>
        <w:rPr>
          <w:rFonts w:ascii="標楷體" w:hAnsi="標楷體" w:hint="eastAsia"/>
        </w:rPr>
        <w:t>(Ｂ)</w:t>
      </w:r>
      <w:bookmarkStart w:id="431" w:name="OPTG2_36E80D690AD346019CC0EBF74347D2AD"/>
      <w:r>
        <w:rPr>
          <w:rFonts w:hint="eastAsia"/>
        </w:rPr>
        <w:t>鈽</w:t>
      </w:r>
      <w:r>
        <w:rPr>
          <w:rFonts w:hint="eastAsia"/>
          <w:w w:val="25"/>
        </w:rPr>
        <w:t xml:space="preserve">　</w:t>
      </w:r>
      <w:r>
        <w:rPr>
          <w:rFonts w:hint="eastAsia"/>
        </w:rPr>
        <w:t>239</w:t>
      </w:r>
      <w:r>
        <w:rPr>
          <w:rFonts w:hint="eastAsia"/>
          <w:w w:val="25"/>
        </w:rPr>
        <w:t xml:space="preserve">　</w:t>
      </w:r>
      <w:r>
        <w:rPr>
          <w:rFonts w:hint="eastAsia"/>
        </w:rPr>
        <w:t xml:space="preserve">的半衰期比鈾短了很多　</w:t>
      </w:r>
      <w:bookmarkStart w:id="432" w:name="OP3_36E80D690AD346019CC0EBF74347D2AD"/>
      <w:bookmarkEnd w:id="430"/>
      <w:bookmarkEnd w:id="431"/>
      <w:r>
        <w:rPr>
          <w:rFonts w:ascii="標楷體" w:hAnsi="標楷體" w:hint="eastAsia"/>
        </w:rPr>
        <w:t>(Ｃ)</w:t>
      </w:r>
      <w:bookmarkStart w:id="433" w:name="OPTG3_36E80D690AD346019CC0EBF74347D2AD"/>
      <w:r>
        <w:rPr>
          <w:rFonts w:hint="eastAsia"/>
        </w:rPr>
        <w:t>鈽</w:t>
      </w:r>
      <w:r>
        <w:rPr>
          <w:rFonts w:hint="eastAsia"/>
          <w:w w:val="25"/>
        </w:rPr>
        <w:t xml:space="preserve">　</w:t>
      </w:r>
      <w:r>
        <w:rPr>
          <w:rFonts w:hint="eastAsia"/>
        </w:rPr>
        <w:t>239</w:t>
      </w:r>
      <w:r>
        <w:rPr>
          <w:rFonts w:hint="eastAsia"/>
          <w:w w:val="25"/>
        </w:rPr>
        <w:t xml:space="preserve">　</w:t>
      </w:r>
      <w:r>
        <w:rPr>
          <w:rFonts w:hint="eastAsia"/>
        </w:rPr>
        <w:t xml:space="preserve">的濃度比鈾大了很多　</w:t>
      </w:r>
      <w:bookmarkStart w:id="434" w:name="OP4_36E80D690AD346019CC0EBF74347D2AD"/>
      <w:bookmarkEnd w:id="432"/>
      <w:bookmarkEnd w:id="433"/>
      <w:r>
        <w:rPr>
          <w:rFonts w:ascii="標楷體" w:hAnsi="標楷體" w:hint="eastAsia"/>
        </w:rPr>
        <w:t>(Ｄ)</w:t>
      </w:r>
      <w:bookmarkStart w:id="435" w:name="OPTG4_36E80D690AD346019CC0EBF74347D2AD"/>
      <w:r>
        <w:rPr>
          <w:rFonts w:hint="eastAsia"/>
        </w:rPr>
        <w:t>鈽</w:t>
      </w:r>
      <w:r>
        <w:rPr>
          <w:rFonts w:hint="eastAsia"/>
          <w:w w:val="25"/>
        </w:rPr>
        <w:t xml:space="preserve">　</w:t>
      </w:r>
      <w:r>
        <w:rPr>
          <w:rFonts w:hint="eastAsia"/>
        </w:rPr>
        <w:t>239</w:t>
      </w:r>
      <w:r>
        <w:rPr>
          <w:rFonts w:hint="eastAsia"/>
          <w:w w:val="25"/>
        </w:rPr>
        <w:t xml:space="preserve">　</w:t>
      </w:r>
      <w:r>
        <w:rPr>
          <w:rFonts w:hint="eastAsia"/>
        </w:rPr>
        <w:t>比鈾</w:t>
      </w:r>
      <w:r>
        <w:rPr>
          <w:rFonts w:hint="eastAsia"/>
          <w:w w:val="25"/>
        </w:rPr>
        <w:t xml:space="preserve">　</w:t>
      </w:r>
      <w:r>
        <w:rPr>
          <w:rFonts w:hint="eastAsia"/>
        </w:rPr>
        <w:t>235</w:t>
      </w:r>
      <w:r>
        <w:rPr>
          <w:rFonts w:hint="eastAsia"/>
          <w:w w:val="25"/>
        </w:rPr>
        <w:t xml:space="preserve">　</w:t>
      </w:r>
      <w:r>
        <w:rPr>
          <w:rFonts w:hint="eastAsia"/>
        </w:rPr>
        <w:t xml:space="preserve">更容易發生核分裂　</w:t>
      </w:r>
      <w:bookmarkStart w:id="436" w:name="OP5_36E80D690AD346019CC0EBF74347D2AD"/>
      <w:bookmarkEnd w:id="434"/>
      <w:bookmarkEnd w:id="435"/>
      <w:r>
        <w:rPr>
          <w:rFonts w:ascii="標楷體" w:hAnsi="標楷體" w:hint="eastAsia"/>
        </w:rPr>
        <w:t>(Ｅ)</w:t>
      </w:r>
      <w:bookmarkStart w:id="437" w:name="OPTG5_36E80D690AD346019CC0EBF74347D2AD"/>
      <w:r>
        <w:rPr>
          <w:rFonts w:hint="eastAsia"/>
        </w:rPr>
        <w:t>鈽</w:t>
      </w:r>
      <w:r>
        <w:rPr>
          <w:rFonts w:hint="eastAsia"/>
          <w:w w:val="25"/>
        </w:rPr>
        <w:t xml:space="preserve">　</w:t>
      </w:r>
      <w:r>
        <w:rPr>
          <w:rFonts w:hint="eastAsia"/>
        </w:rPr>
        <w:t>239</w:t>
      </w:r>
      <w:r>
        <w:rPr>
          <w:rFonts w:hint="eastAsia"/>
          <w:w w:val="25"/>
        </w:rPr>
        <w:t xml:space="preserve">　</w:t>
      </w:r>
      <w:r>
        <w:rPr>
          <w:rFonts w:hint="eastAsia"/>
        </w:rPr>
        <w:t>核分裂時，每一原子核產生之能量比鈾</w:t>
      </w:r>
      <w:r>
        <w:rPr>
          <w:rFonts w:hint="eastAsia"/>
          <w:w w:val="25"/>
        </w:rPr>
        <w:t xml:space="preserve">　</w:t>
      </w:r>
      <w:r>
        <w:rPr>
          <w:rFonts w:hint="eastAsia"/>
        </w:rPr>
        <w:t>235</w:t>
      </w:r>
      <w:r>
        <w:rPr>
          <w:rFonts w:hint="eastAsia"/>
          <w:w w:val="25"/>
        </w:rPr>
        <w:t xml:space="preserve">　</w:t>
      </w:r>
      <w:r>
        <w:rPr>
          <w:rFonts w:hint="eastAsia"/>
        </w:rPr>
        <w:t>多很多</w:t>
      </w:r>
      <w:bookmarkEnd w:id="436"/>
      <w:bookmarkEnd w:id="437"/>
      <w:r>
        <w:rPr>
          <w:rFonts w:hint="eastAsia"/>
        </w:rPr>
        <w:t>。</w:t>
      </w:r>
    </w:p>
    <w:p w:rsidR="00CB2A03" w:rsidRDefault="00CB2A03" w:rsidP="002D6594">
      <w:pPr>
        <w:pStyle w:val="a3"/>
        <w:numPr>
          <w:ilvl w:val="0"/>
          <w:numId w:val="2"/>
        </w:numPr>
        <w:ind w:leftChars="0"/>
      </w:pPr>
      <w:r>
        <w:rPr>
          <w:rFonts w:hint="eastAsia"/>
        </w:rPr>
        <w:t xml:space="preserve">核分裂時所產生的中子動能很大，但動能較低的慢中子（也稱為熱中子）較容易誘發核分裂。因此在核子反應爐中置入中子緩速劑，使高速中子與緩速劑中的原子發生一維彈性碰撞，造成能量轉移而得以減速，俾能產生連鎖反應。依以上所述，下列何者較適合當作中子緩速劑？　</w:t>
      </w:r>
      <w:bookmarkStart w:id="438" w:name="OP1_3E6B9AFC5629408CB2376417BAE54D28"/>
      <w:r>
        <w:rPr>
          <w:rFonts w:ascii="標楷體" w:hAnsi="標楷體" w:hint="eastAsia"/>
        </w:rPr>
        <w:t>(Ａ)</w:t>
      </w:r>
      <w:bookmarkStart w:id="439" w:name="OPTG1_3E6B9AFC5629408CB2376417BAE54D28"/>
      <w:r>
        <w:rPr>
          <w:rFonts w:hint="eastAsia"/>
        </w:rPr>
        <w:t xml:space="preserve">水中的氫原子　</w:t>
      </w:r>
      <w:bookmarkStart w:id="440" w:name="OP2_3E6B9AFC5629408CB2376417BAE54D28"/>
      <w:bookmarkEnd w:id="438"/>
      <w:bookmarkEnd w:id="439"/>
      <w:r>
        <w:rPr>
          <w:rFonts w:ascii="標楷體" w:hAnsi="標楷體" w:hint="eastAsia"/>
        </w:rPr>
        <w:t>(Ｂ)</w:t>
      </w:r>
      <w:bookmarkStart w:id="441" w:name="OPTG2_3E6B9AFC5629408CB2376417BAE54D28"/>
      <w:r>
        <w:rPr>
          <w:rFonts w:hint="eastAsia"/>
        </w:rPr>
        <w:t xml:space="preserve">鉛塊中的鉛原子　</w:t>
      </w:r>
      <w:bookmarkStart w:id="442" w:name="OP3_3E6B9AFC5629408CB2376417BAE54D28"/>
      <w:bookmarkEnd w:id="440"/>
      <w:bookmarkEnd w:id="441"/>
      <w:r>
        <w:rPr>
          <w:rFonts w:ascii="標楷體" w:hAnsi="標楷體" w:hint="eastAsia"/>
        </w:rPr>
        <w:t>(Ｃ)</w:t>
      </w:r>
      <w:bookmarkStart w:id="443" w:name="OPTG3_3E6B9AFC5629408CB2376417BAE54D28"/>
      <w:r>
        <w:rPr>
          <w:rFonts w:hint="eastAsia"/>
        </w:rPr>
        <w:t xml:space="preserve">硫化鎘中的鎘原子　</w:t>
      </w:r>
      <w:bookmarkStart w:id="444" w:name="OP4_3E6B9AFC5629408CB2376417BAE54D28"/>
      <w:bookmarkEnd w:id="442"/>
      <w:bookmarkEnd w:id="443"/>
      <w:r>
        <w:rPr>
          <w:rFonts w:ascii="標楷體" w:hAnsi="標楷體" w:hint="eastAsia"/>
        </w:rPr>
        <w:t>(Ｄ)</w:t>
      </w:r>
      <w:bookmarkStart w:id="445" w:name="OPTG4_3E6B9AFC5629408CB2376417BAE54D28"/>
      <w:r>
        <w:rPr>
          <w:rFonts w:hint="eastAsia"/>
        </w:rPr>
        <w:t xml:space="preserve">氧化鐵中的鐵原子　</w:t>
      </w:r>
      <w:bookmarkStart w:id="446" w:name="OP5_3E6B9AFC5629408CB2376417BAE54D28"/>
      <w:bookmarkEnd w:id="444"/>
      <w:bookmarkEnd w:id="445"/>
      <w:r>
        <w:rPr>
          <w:rFonts w:ascii="標楷體" w:hAnsi="標楷體" w:hint="eastAsia"/>
        </w:rPr>
        <w:t>(Ｅ)</w:t>
      </w:r>
      <w:bookmarkStart w:id="447" w:name="OPTG5_3E6B9AFC5629408CB2376417BAE54D28"/>
      <w:r>
        <w:rPr>
          <w:rFonts w:hint="eastAsia"/>
        </w:rPr>
        <w:t>鈦合金中的鈦原子</w:t>
      </w:r>
      <w:bookmarkEnd w:id="446"/>
      <w:bookmarkEnd w:id="447"/>
      <w:r>
        <w:rPr>
          <w:rFonts w:hint="eastAsia"/>
        </w:rPr>
        <w:t>。</w:t>
      </w:r>
    </w:p>
    <w:p w:rsidR="00CB2A03" w:rsidRDefault="00CB2A03" w:rsidP="002D6594">
      <w:pPr>
        <w:pStyle w:val="a3"/>
        <w:numPr>
          <w:ilvl w:val="0"/>
          <w:numId w:val="2"/>
        </w:numPr>
        <w:ind w:leftChars="0"/>
      </w:pPr>
      <w:r>
        <w:rPr>
          <w:rFonts w:hint="eastAsia"/>
        </w:rPr>
        <w:t>下列有關近代物理的敘述，何者</w:t>
      </w:r>
      <w:r>
        <w:rPr>
          <w:rFonts w:hint="eastAsia"/>
          <w:u w:val="double"/>
        </w:rPr>
        <w:t>錯誤</w:t>
      </w:r>
      <w:r>
        <w:rPr>
          <w:rFonts w:hint="eastAsia"/>
        </w:rPr>
        <w:t xml:space="preserve">？　</w:t>
      </w:r>
      <w:bookmarkStart w:id="448" w:name="OP1_A186E2106FB74DD88EEF7EC7AA9C5DE5"/>
      <w:r>
        <w:rPr>
          <w:rFonts w:ascii="標楷體" w:hAnsi="標楷體" w:hint="eastAsia"/>
        </w:rPr>
        <w:t>(Ａ)</w:t>
      </w:r>
      <w:bookmarkStart w:id="449" w:name="OPTG1_A186E2106FB74DD88EEF7EC7AA9C5DE5"/>
      <w:r>
        <w:rPr>
          <w:rFonts w:hint="eastAsia"/>
        </w:rPr>
        <w:t xml:space="preserve">相對論與量子理論是近代物理的兩大基石　</w:t>
      </w:r>
      <w:bookmarkStart w:id="450" w:name="OP2_A186E2106FB74DD88EEF7EC7AA9C5DE5"/>
      <w:bookmarkEnd w:id="448"/>
      <w:bookmarkEnd w:id="449"/>
      <w:r>
        <w:rPr>
          <w:rFonts w:ascii="標楷體" w:hAnsi="標楷體" w:hint="eastAsia"/>
        </w:rPr>
        <w:t>(Ｂ)</w:t>
      </w:r>
      <w:bookmarkStart w:id="451" w:name="OPTG2_A186E2106FB74DD88EEF7EC7AA9C5DE5"/>
      <w:r>
        <w:rPr>
          <w:rFonts w:hint="eastAsia"/>
        </w:rPr>
        <w:t xml:space="preserve">普朗克的原子能階理論，開啟了近代量子物理學的大門　</w:t>
      </w:r>
      <w:bookmarkStart w:id="452" w:name="OP3_A186E2106FB74DD88EEF7EC7AA9C5DE5"/>
      <w:bookmarkEnd w:id="450"/>
      <w:bookmarkEnd w:id="451"/>
      <w:r>
        <w:rPr>
          <w:rFonts w:ascii="標楷體" w:hAnsi="標楷體" w:hint="eastAsia"/>
        </w:rPr>
        <w:t>(Ｃ)</w:t>
      </w:r>
      <w:bookmarkStart w:id="453" w:name="OPTG3_A186E2106FB74DD88EEF7EC7AA9C5DE5"/>
      <w:r>
        <w:rPr>
          <w:rFonts w:hint="eastAsia"/>
        </w:rPr>
        <w:t xml:space="preserve">密立坎的油滴實驗，提出電量的量子化　</w:t>
      </w:r>
      <w:bookmarkStart w:id="454" w:name="OP4_A186E2106FB74DD88EEF7EC7AA9C5DE5"/>
      <w:bookmarkEnd w:id="452"/>
      <w:bookmarkEnd w:id="453"/>
      <w:r>
        <w:rPr>
          <w:rFonts w:ascii="標楷體" w:hAnsi="標楷體" w:hint="eastAsia"/>
        </w:rPr>
        <w:t>(Ｄ)</w:t>
      </w:r>
      <w:bookmarkStart w:id="455" w:name="OPTG4_A186E2106FB74DD88EEF7EC7AA9C5DE5"/>
      <w:r>
        <w:rPr>
          <w:rFonts w:hint="eastAsia"/>
        </w:rPr>
        <w:t>德布羅意提出物質波的學說</w:t>
      </w:r>
      <w:bookmarkEnd w:id="454"/>
      <w:bookmarkEnd w:id="455"/>
      <w:r>
        <w:rPr>
          <w:rFonts w:hint="eastAsia"/>
        </w:rPr>
        <w:t>。</w:t>
      </w:r>
    </w:p>
    <w:p w:rsidR="00CB2A03" w:rsidRDefault="00CB2A03" w:rsidP="002D6594">
      <w:pPr>
        <w:pStyle w:val="a3"/>
        <w:numPr>
          <w:ilvl w:val="0"/>
          <w:numId w:val="2"/>
        </w:numPr>
        <w:ind w:leftChars="0"/>
      </w:pPr>
      <w:r w:rsidRPr="008B2FB3">
        <w:rPr>
          <w:rFonts w:hint="eastAsia"/>
        </w:rPr>
        <w:t xml:space="preserve">下列關於近代物理的敘述，何者正確？　</w:t>
      </w:r>
      <w:bookmarkStart w:id="456" w:name="OP1_C662D9E3A50045E1A1E7DCE88C64903D"/>
      <w:r w:rsidRPr="008B2FB3">
        <w:rPr>
          <w:rFonts w:ascii="標楷體" w:hAnsi="標楷體" w:hint="eastAsia"/>
        </w:rPr>
        <w:t>(Ａ)</w:t>
      </w:r>
      <w:bookmarkStart w:id="457" w:name="OPTG1_C662D9E3A50045E1A1E7DCE88C64903D"/>
      <w:r w:rsidRPr="008B2FB3">
        <w:rPr>
          <w:rFonts w:hint="eastAsia"/>
        </w:rPr>
        <w:t xml:space="preserve">黑體輻射具有單一波長的性質　</w:t>
      </w:r>
      <w:bookmarkStart w:id="458" w:name="OP2_C662D9E3A50045E1A1E7DCE88C64903D"/>
      <w:bookmarkEnd w:id="456"/>
      <w:bookmarkEnd w:id="457"/>
      <w:r w:rsidRPr="008B2FB3">
        <w:rPr>
          <w:rFonts w:ascii="標楷體" w:hAnsi="標楷體" w:hint="eastAsia"/>
        </w:rPr>
        <w:t>(Ｂ)</w:t>
      </w:r>
      <w:bookmarkStart w:id="459" w:name="OPTG2_C662D9E3A50045E1A1E7DCE88C64903D"/>
      <w:r w:rsidRPr="008B2FB3">
        <w:rPr>
          <w:rFonts w:hint="eastAsia"/>
        </w:rPr>
        <w:t xml:space="preserve">核能發電的主要關鍵機制是光電效應　</w:t>
      </w:r>
      <w:bookmarkStart w:id="460" w:name="OP3_C662D9E3A50045E1A1E7DCE88C64903D"/>
      <w:bookmarkEnd w:id="458"/>
      <w:bookmarkEnd w:id="459"/>
      <w:r w:rsidRPr="008B2FB3">
        <w:rPr>
          <w:rFonts w:ascii="標楷體" w:hAnsi="標楷體" w:hint="eastAsia"/>
        </w:rPr>
        <w:t>(Ｃ)</w:t>
      </w:r>
      <w:bookmarkStart w:id="461" w:name="OPTG3_C662D9E3A50045E1A1E7DCE88C64903D"/>
      <w:r w:rsidRPr="008B2FB3">
        <w:rPr>
          <w:rFonts w:hint="eastAsia"/>
        </w:rPr>
        <w:t xml:space="preserve">物質波是波長遠小於可見光波長的一種電磁波　</w:t>
      </w:r>
      <w:bookmarkStart w:id="462" w:name="OP4_C662D9E3A50045E1A1E7DCE88C64903D"/>
      <w:bookmarkEnd w:id="460"/>
      <w:bookmarkEnd w:id="461"/>
      <w:r w:rsidRPr="008B2FB3">
        <w:rPr>
          <w:rFonts w:ascii="標楷體" w:hAnsi="標楷體" w:hint="eastAsia"/>
        </w:rPr>
        <w:t>(Ｄ)</w:t>
      </w:r>
      <w:bookmarkStart w:id="463" w:name="OPTG4_C662D9E3A50045E1A1E7DCE88C64903D"/>
      <w:r w:rsidRPr="008B2FB3">
        <w:rPr>
          <w:rFonts w:hint="eastAsia"/>
        </w:rPr>
        <w:t xml:space="preserve">依據波耳氫原子模型，電子的角動量與主量子數無關　</w:t>
      </w:r>
      <w:bookmarkStart w:id="464" w:name="OP5_C662D9E3A50045E1A1E7DCE88C64903D"/>
      <w:bookmarkEnd w:id="462"/>
      <w:bookmarkEnd w:id="463"/>
      <w:r w:rsidRPr="008B2FB3">
        <w:rPr>
          <w:rFonts w:ascii="標楷體" w:hAnsi="標楷體" w:hint="eastAsia"/>
        </w:rPr>
        <w:t>(Ｅ)</w:t>
      </w:r>
      <w:bookmarkStart w:id="465" w:name="OPTG5_C662D9E3A50045E1A1E7DCE88C64903D"/>
      <w:r w:rsidRPr="008B2FB3">
        <w:rPr>
          <w:rFonts w:hint="eastAsia"/>
        </w:rPr>
        <w:t>比較氦原子核中質子間作用力的量值大小時，強力＞電磁力＞重力</w:t>
      </w:r>
      <w:bookmarkEnd w:id="464"/>
      <w:bookmarkEnd w:id="465"/>
      <w:r w:rsidRPr="008B2FB3">
        <w:rPr>
          <w:rFonts w:hint="eastAsia"/>
        </w:rPr>
        <w:t>。</w:t>
      </w:r>
    </w:p>
    <w:p w:rsidR="00CB2A03" w:rsidRDefault="00CB2A03" w:rsidP="002D6594">
      <w:pPr>
        <w:pStyle w:val="a3"/>
        <w:numPr>
          <w:ilvl w:val="0"/>
          <w:numId w:val="2"/>
        </w:numPr>
        <w:ind w:leftChars="0"/>
      </w:pPr>
      <w:r>
        <w:rPr>
          <w:rFonts w:hint="eastAsia"/>
        </w:rPr>
        <w:t>下列何者</w:t>
      </w:r>
      <w:r>
        <w:rPr>
          <w:rFonts w:hint="eastAsia"/>
          <w:u w:val="double"/>
        </w:rPr>
        <w:t>不屬於</w:t>
      </w:r>
      <w:r>
        <w:rPr>
          <w:rFonts w:hint="eastAsia"/>
        </w:rPr>
        <w:t xml:space="preserve">近代物理的發展範疇？　</w:t>
      </w:r>
      <w:bookmarkStart w:id="466" w:name="OP1_B50159DD50A2444BB2E1FA470C47C276"/>
      <w:r>
        <w:rPr>
          <w:rFonts w:ascii="標楷體" w:hAnsi="標楷體" w:hint="eastAsia"/>
        </w:rPr>
        <w:t>(Ａ)</w:t>
      </w:r>
      <w:bookmarkStart w:id="467" w:name="OPTG1_B50159DD50A2444BB2E1FA470C47C276"/>
      <w:r>
        <w:rPr>
          <w:rFonts w:hint="eastAsia"/>
        </w:rPr>
        <w:t xml:space="preserve">馬克士威方程式建構了電磁學的理論基礎　</w:t>
      </w:r>
      <w:bookmarkStart w:id="468" w:name="OP2_B50159DD50A2444BB2E1FA470C47C276"/>
      <w:bookmarkEnd w:id="466"/>
      <w:bookmarkEnd w:id="467"/>
      <w:r>
        <w:rPr>
          <w:rFonts w:ascii="標楷體" w:hAnsi="標楷體" w:hint="eastAsia"/>
        </w:rPr>
        <w:t>(Ｂ)</w:t>
      </w:r>
      <w:bookmarkStart w:id="469" w:name="OPTG2_B50159DD50A2444BB2E1FA470C47C276"/>
      <w:r>
        <w:rPr>
          <w:rFonts w:hint="eastAsia"/>
        </w:rPr>
        <w:t xml:space="preserve">普朗克提出能量量子化的概念，以解釋黑體輻射現象　</w:t>
      </w:r>
      <w:bookmarkStart w:id="470" w:name="OP3_B50159DD50A2444BB2E1FA470C47C276"/>
      <w:bookmarkEnd w:id="468"/>
      <w:bookmarkEnd w:id="469"/>
      <w:r>
        <w:rPr>
          <w:rFonts w:ascii="標楷體" w:hAnsi="標楷體" w:hint="eastAsia"/>
        </w:rPr>
        <w:t>(Ｃ)</w:t>
      </w:r>
      <w:bookmarkStart w:id="471" w:name="OPTG3_B50159DD50A2444BB2E1FA470C47C276"/>
      <w:r>
        <w:rPr>
          <w:rFonts w:hint="eastAsia"/>
        </w:rPr>
        <w:t xml:space="preserve">愛因斯坦提出了光量子的概念，成功解釋了光電效應　</w:t>
      </w:r>
      <w:bookmarkStart w:id="472" w:name="OP4_B50159DD50A2444BB2E1FA470C47C276"/>
      <w:bookmarkEnd w:id="470"/>
      <w:bookmarkEnd w:id="471"/>
      <w:r>
        <w:rPr>
          <w:rFonts w:ascii="標楷體" w:hAnsi="標楷體" w:hint="eastAsia"/>
        </w:rPr>
        <w:t>(Ｄ)</w:t>
      </w:r>
      <w:bookmarkStart w:id="473" w:name="OPTG4_B50159DD50A2444BB2E1FA470C47C276"/>
      <w:r>
        <w:rPr>
          <w:rFonts w:hint="eastAsia"/>
        </w:rPr>
        <w:t>質點速度接近光速時，牛頓力學不再適用，需以愛因斯坦所提出的相對論加以修正</w:t>
      </w:r>
      <w:bookmarkEnd w:id="472"/>
      <w:bookmarkEnd w:id="473"/>
      <w:r>
        <w:rPr>
          <w:rFonts w:hint="eastAsia"/>
        </w:rPr>
        <w:t>。</w:t>
      </w:r>
    </w:p>
    <w:p w:rsidR="003F357C" w:rsidRDefault="00CB2A03" w:rsidP="00797D2E">
      <w:pPr>
        <w:pStyle w:val="a3"/>
        <w:numPr>
          <w:ilvl w:val="0"/>
          <w:numId w:val="2"/>
        </w:numPr>
        <w:ind w:leftChars="0"/>
      </w:pPr>
      <w:r>
        <w:rPr>
          <w:rFonts w:hint="eastAsia"/>
        </w:rPr>
        <w:t>五位同學談到他們最敬佩的科學家在近代物理上的貢獻：</w:t>
      </w:r>
    </w:p>
    <w:p w:rsidR="003F357C" w:rsidRDefault="00797D2E" w:rsidP="003F357C">
      <w:pPr>
        <w:pStyle w:val="a3"/>
        <w:ind w:leftChars="0" w:left="960"/>
      </w:pPr>
      <w:r>
        <w:rPr>
          <w:rFonts w:hint="eastAsia"/>
        </w:rPr>
        <w:t>甲同學說：「普朗克首先提出量子論，完整解釋黑體輻射能量分布的實驗結果，開啟近代物理研究之門。」</w:t>
      </w:r>
    </w:p>
    <w:p w:rsidR="003F357C" w:rsidRDefault="00797D2E" w:rsidP="003F357C">
      <w:pPr>
        <w:pStyle w:val="a3"/>
        <w:ind w:leftChars="0" w:left="960"/>
      </w:pPr>
      <w:r>
        <w:rPr>
          <w:rFonts w:hint="eastAsia"/>
        </w:rPr>
        <w:t>乙同學說：「拉塞福由粒子的散射實驗，發現了原子核內的中子與質子，使人類對原子核結構的了解更為深</w:t>
      </w:r>
    </w:p>
    <w:p w:rsidR="003F357C" w:rsidRDefault="003F357C" w:rsidP="003F357C">
      <w:pPr>
        <w:pStyle w:val="a3"/>
        <w:ind w:leftChars="0" w:left="960"/>
      </w:pPr>
      <w:r>
        <w:rPr>
          <w:rFonts w:hint="eastAsia"/>
        </w:rPr>
        <w:t xml:space="preserve">           </w:t>
      </w:r>
      <w:r w:rsidR="00797D2E">
        <w:rPr>
          <w:rFonts w:hint="eastAsia"/>
        </w:rPr>
        <w:t>入。」</w:t>
      </w:r>
    </w:p>
    <w:p w:rsidR="003F357C" w:rsidRDefault="00797D2E" w:rsidP="003F357C">
      <w:pPr>
        <w:pStyle w:val="a3"/>
        <w:ind w:leftChars="0" w:left="960"/>
      </w:pPr>
      <w:r>
        <w:rPr>
          <w:rFonts w:hint="eastAsia"/>
        </w:rPr>
        <w:t>丙同學說：「侖琴發現</w:t>
      </w:r>
      <w:r w:rsidRPr="00797D2E">
        <w:rPr>
          <w:rFonts w:hint="eastAsia"/>
          <w:w w:val="25"/>
        </w:rPr>
        <w:t xml:space="preserve">　</w:t>
      </w:r>
      <w:r>
        <w:rPr>
          <w:rFonts w:hint="eastAsia"/>
        </w:rPr>
        <w:t>X</w:t>
      </w:r>
      <w:r w:rsidRPr="00797D2E">
        <w:rPr>
          <w:rFonts w:hint="eastAsia"/>
          <w:w w:val="25"/>
        </w:rPr>
        <w:t xml:space="preserve">　</w:t>
      </w:r>
      <w:r>
        <w:rPr>
          <w:rFonts w:hint="eastAsia"/>
        </w:rPr>
        <w:t>射線，對近代科學的發展及醫學上的應用，貢獻極大。」</w:t>
      </w:r>
    </w:p>
    <w:p w:rsidR="003F357C" w:rsidRDefault="00797D2E" w:rsidP="003F357C">
      <w:pPr>
        <w:pStyle w:val="a3"/>
        <w:ind w:leftChars="0" w:left="960"/>
      </w:pPr>
      <w:r>
        <w:rPr>
          <w:rFonts w:hint="eastAsia"/>
        </w:rPr>
        <w:t>丁同學說：「波耳依據德布羅意的物質波假說，提出氫原子角動量與能量的量子化，使人類對原子結構的了</w:t>
      </w:r>
    </w:p>
    <w:p w:rsidR="003F357C" w:rsidRDefault="003F357C" w:rsidP="003F357C">
      <w:pPr>
        <w:pStyle w:val="a3"/>
        <w:ind w:leftChars="0" w:left="960"/>
      </w:pPr>
      <w:r>
        <w:rPr>
          <w:rFonts w:hint="eastAsia"/>
        </w:rPr>
        <w:t xml:space="preserve">           </w:t>
      </w:r>
      <w:r w:rsidR="00797D2E">
        <w:rPr>
          <w:rFonts w:hint="eastAsia"/>
        </w:rPr>
        <w:t>解跨進一大步。」</w:t>
      </w:r>
    </w:p>
    <w:p w:rsidR="003F357C" w:rsidRDefault="00797D2E" w:rsidP="003F357C">
      <w:pPr>
        <w:pStyle w:val="a3"/>
        <w:ind w:leftChars="0" w:left="960"/>
      </w:pPr>
      <w:r>
        <w:rPr>
          <w:rFonts w:hint="eastAsia"/>
        </w:rPr>
        <w:t>戊同學說：「愛因斯坦不但以光量子說完美解釋光電效應的實驗結果，又提出相對論，開啟近代物理的新</w:t>
      </w:r>
    </w:p>
    <w:p w:rsidR="003F357C" w:rsidRDefault="003F357C" w:rsidP="003F357C">
      <w:pPr>
        <w:pStyle w:val="a3"/>
        <w:ind w:leftChars="0" w:left="960"/>
      </w:pPr>
      <w:r>
        <w:rPr>
          <w:rFonts w:hint="eastAsia"/>
        </w:rPr>
        <w:t xml:space="preserve">           </w:t>
      </w:r>
      <w:r w:rsidR="00797D2E">
        <w:rPr>
          <w:rFonts w:hint="eastAsia"/>
        </w:rPr>
        <w:t>頁。」</w:t>
      </w:r>
    </w:p>
    <w:p w:rsidR="00797D2E" w:rsidRDefault="00797D2E" w:rsidP="003F357C">
      <w:pPr>
        <w:pStyle w:val="a3"/>
        <w:ind w:leftChars="0" w:left="960"/>
        <w:rPr>
          <w:rFonts w:hint="eastAsia"/>
        </w:rPr>
      </w:pPr>
      <w:r>
        <w:rPr>
          <w:rFonts w:hint="eastAsia"/>
        </w:rPr>
        <w:t xml:space="preserve">以上五位同學的談話內容，正確的為哪幾位？　</w:t>
      </w:r>
      <w:bookmarkStart w:id="474" w:name="OP1_278F8BADDC0447B69F06738AF1C023F5"/>
      <w:r w:rsidRPr="00797D2E">
        <w:rPr>
          <w:rFonts w:ascii="標楷體" w:hAnsi="標楷體" w:hint="eastAsia"/>
        </w:rPr>
        <w:t>(Ａ)</w:t>
      </w:r>
      <w:bookmarkStart w:id="475" w:name="OPTG1_278F8BADDC0447B69F06738AF1C023F5"/>
      <w:r>
        <w:rPr>
          <w:rFonts w:hint="eastAsia"/>
        </w:rPr>
        <w:t xml:space="preserve">僅有戊　</w:t>
      </w:r>
      <w:bookmarkStart w:id="476" w:name="OP2_278F8BADDC0447B69F06738AF1C023F5"/>
      <w:bookmarkEnd w:id="474"/>
      <w:bookmarkEnd w:id="475"/>
      <w:r w:rsidRPr="00797D2E">
        <w:rPr>
          <w:rFonts w:ascii="標楷體" w:hAnsi="標楷體" w:hint="eastAsia"/>
        </w:rPr>
        <w:t>(Ｂ)</w:t>
      </w:r>
      <w:bookmarkStart w:id="477" w:name="OPTG2_278F8BADDC0447B69F06738AF1C023F5"/>
      <w:r>
        <w:rPr>
          <w:rFonts w:hint="eastAsia"/>
        </w:rPr>
        <w:t xml:space="preserve">僅有甲、丙　</w:t>
      </w:r>
      <w:bookmarkStart w:id="478" w:name="OP3_278F8BADDC0447B69F06738AF1C023F5"/>
      <w:bookmarkEnd w:id="476"/>
      <w:bookmarkEnd w:id="477"/>
      <w:r w:rsidRPr="00797D2E">
        <w:rPr>
          <w:rFonts w:ascii="標楷體" w:hAnsi="標楷體" w:hint="eastAsia"/>
        </w:rPr>
        <w:t>(Ｃ)</w:t>
      </w:r>
      <w:bookmarkStart w:id="479" w:name="OPTG3_278F8BADDC0447B69F06738AF1C023F5"/>
      <w:r>
        <w:rPr>
          <w:rFonts w:hint="eastAsia"/>
        </w:rPr>
        <w:t xml:space="preserve">僅有甲、丙、戊　</w:t>
      </w:r>
      <w:bookmarkStart w:id="480" w:name="OP4_278F8BADDC0447B69F06738AF1C023F5"/>
      <w:bookmarkEnd w:id="478"/>
      <w:bookmarkEnd w:id="479"/>
      <w:r w:rsidRPr="00797D2E">
        <w:rPr>
          <w:rFonts w:ascii="標楷體" w:hAnsi="標楷體" w:hint="eastAsia"/>
        </w:rPr>
        <w:t>(Ｄ)</w:t>
      </w:r>
      <w:bookmarkStart w:id="481" w:name="OPTG4_278F8BADDC0447B69F06738AF1C023F5"/>
      <w:r>
        <w:rPr>
          <w:rFonts w:hint="eastAsia"/>
        </w:rPr>
        <w:t xml:space="preserve">僅有甲、乙、丙、戊　</w:t>
      </w:r>
      <w:bookmarkStart w:id="482" w:name="OP5_278F8BADDC0447B69F06738AF1C023F5"/>
      <w:bookmarkEnd w:id="480"/>
      <w:bookmarkEnd w:id="481"/>
      <w:r w:rsidRPr="00797D2E">
        <w:rPr>
          <w:rFonts w:ascii="標楷體" w:hAnsi="標楷體" w:hint="eastAsia"/>
        </w:rPr>
        <w:t>(Ｅ)</w:t>
      </w:r>
      <w:bookmarkStart w:id="483" w:name="OPTG5_278F8BADDC0447B69F06738AF1C023F5"/>
      <w:r>
        <w:rPr>
          <w:rFonts w:hint="eastAsia"/>
        </w:rPr>
        <w:t>甲、乙、丙、丁、戊</w:t>
      </w:r>
      <w:bookmarkEnd w:id="482"/>
      <w:bookmarkEnd w:id="483"/>
      <w:r>
        <w:rPr>
          <w:rFonts w:hint="eastAsia"/>
        </w:rPr>
        <w:t>。</w:t>
      </w:r>
    </w:p>
    <w:p w:rsidR="00CB2A03" w:rsidRPr="002D6594" w:rsidRDefault="00AB49C7" w:rsidP="002D6594">
      <w:pPr>
        <w:pStyle w:val="a3"/>
        <w:numPr>
          <w:ilvl w:val="0"/>
          <w:numId w:val="2"/>
        </w:numPr>
        <w:ind w:leftChars="0"/>
      </w:pPr>
      <w:r>
        <w:rPr>
          <w:rFonts w:hint="eastAsia"/>
        </w:rPr>
        <w:t xml:space="preserve">關於核力，下列敘述正確的是　</w:t>
      </w:r>
      <w:r>
        <w:rPr>
          <w:rFonts w:ascii="標楷體" w:hAnsi="標楷體" w:hint="eastAsia"/>
        </w:rPr>
        <w:t>(Ａ)</w:t>
      </w:r>
      <w:r>
        <w:rPr>
          <w:rFonts w:hint="eastAsia"/>
        </w:rPr>
        <w:t xml:space="preserve">核力是一種特殊的萬有引力　</w:t>
      </w:r>
      <w:r>
        <w:rPr>
          <w:rFonts w:ascii="標楷體" w:hAnsi="標楷體" w:hint="eastAsia"/>
        </w:rPr>
        <w:t>(Ｂ)</w:t>
      </w:r>
      <w:r>
        <w:rPr>
          <w:rFonts w:hint="eastAsia"/>
        </w:rPr>
        <w:t xml:space="preserve">原子核內任意兩個核子皆有核力作用　</w:t>
      </w:r>
      <w:r>
        <w:rPr>
          <w:rFonts w:ascii="標楷體" w:hAnsi="標楷體" w:hint="eastAsia"/>
        </w:rPr>
        <w:t>(Ｃ)</w:t>
      </w:r>
      <w:r>
        <w:rPr>
          <w:rFonts w:hint="eastAsia"/>
        </w:rPr>
        <w:t xml:space="preserve">核力是原子核穩定存在的原因　</w:t>
      </w:r>
      <w:r>
        <w:rPr>
          <w:rFonts w:ascii="標楷體" w:hAnsi="標楷體" w:hint="eastAsia"/>
        </w:rPr>
        <w:t>(Ｄ)</w:t>
      </w:r>
      <w:r>
        <w:rPr>
          <w:rFonts w:hint="eastAsia"/>
        </w:rPr>
        <w:t>核力是引力和斥力同時存在的力。</w:t>
      </w:r>
      <w:bookmarkStart w:id="484" w:name="_GoBack"/>
      <w:bookmarkEnd w:id="484"/>
    </w:p>
    <w:p w:rsidR="00CE4FA4" w:rsidRDefault="00CE4FA4" w:rsidP="00CE4FA4">
      <w:pPr>
        <w:rPr>
          <w:rFonts w:ascii="標楷體" w:hAnsi="標楷體"/>
        </w:rPr>
      </w:pPr>
    </w:p>
    <w:p w:rsidR="00725A1D" w:rsidRDefault="00725A1D" w:rsidP="00CE4FA4">
      <w:pPr>
        <w:rPr>
          <w:rFonts w:ascii="標楷體" w:hAnsi="標楷體"/>
        </w:rPr>
      </w:pPr>
    </w:p>
    <w:p w:rsidR="00646763" w:rsidRDefault="00646763" w:rsidP="00646763">
      <w:pPr>
        <w:rPr>
          <w:rFonts w:ascii="標楷體" w:hAnsi="標楷體"/>
        </w:rPr>
      </w:pPr>
    </w:p>
    <w:p w:rsidR="00646763" w:rsidRDefault="00646763">
      <w:pPr>
        <w:widowControl/>
        <w:spacing w:line="240" w:lineRule="auto"/>
        <w:rPr>
          <w:rFonts w:ascii="標楷體" w:hAnsi="標楷體"/>
        </w:rPr>
      </w:pPr>
    </w:p>
    <w:sectPr w:rsidR="00646763" w:rsidSect="00223A9C">
      <w:footerReference w:type="default" r:id="rId96"/>
      <w:pgSz w:w="14572" w:h="20639" w:code="12"/>
      <w:pgMar w:top="1134" w:right="1134" w:bottom="1134" w:left="1134" w:header="851" w:footer="850"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47E9" w:rsidRDefault="001D47E9" w:rsidP="00A715F0">
      <w:pPr>
        <w:spacing w:line="240" w:lineRule="auto"/>
      </w:pPr>
      <w:r>
        <w:separator/>
      </w:r>
    </w:p>
  </w:endnote>
  <w:endnote w:type="continuationSeparator" w:id="0">
    <w:p w:rsidR="001D47E9" w:rsidRDefault="001D47E9" w:rsidP="00A715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T Extra">
    <w:altName w:val="Symbol"/>
    <w:panose1 w:val="05050102010205020202"/>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3871195"/>
      <w:docPartObj>
        <w:docPartGallery w:val="Page Numbers (Bottom of Page)"/>
        <w:docPartUnique/>
      </w:docPartObj>
    </w:sdtPr>
    <w:sdtEndPr/>
    <w:sdtContent>
      <w:p w:rsidR="00223A9C" w:rsidRDefault="00223A9C" w:rsidP="002D6594">
        <w:pPr>
          <w:pStyle w:val="a6"/>
          <w:jc w:val="center"/>
        </w:pPr>
        <w:r>
          <w:rPr>
            <w:rFonts w:hint="eastAsia"/>
          </w:rPr>
          <w:t>高</w:t>
        </w:r>
        <w:r w:rsidR="002D6594">
          <w:rPr>
            <w:rFonts w:hint="eastAsia"/>
          </w:rPr>
          <w:t>三</w:t>
        </w:r>
        <w:r>
          <w:rPr>
            <w:rFonts w:hint="eastAsia"/>
          </w:rPr>
          <w:t>自然組</w:t>
        </w:r>
        <w:r>
          <w:fldChar w:fldCharType="begin"/>
        </w:r>
        <w:r>
          <w:instrText>PAGE   \* MERGEFORMAT</w:instrText>
        </w:r>
        <w:r>
          <w:fldChar w:fldCharType="separate"/>
        </w:r>
        <w:r w:rsidR="00AB49C7" w:rsidRPr="00AB49C7">
          <w:rPr>
            <w:noProof/>
            <w:lang w:val="zh-TW"/>
          </w:rPr>
          <w:t>4</w:t>
        </w:r>
        <w:r>
          <w:fldChar w:fldCharType="end"/>
        </w:r>
        <w:r w:rsidR="00646763">
          <w:rPr>
            <w:rFonts w:hint="eastAsia"/>
          </w:rPr>
          <w:t>/</w:t>
        </w:r>
        <w:r w:rsidR="001D47E9">
          <w:fldChar w:fldCharType="begin"/>
        </w:r>
        <w:r w:rsidR="001D47E9">
          <w:instrText xml:space="preserve"> NUMPAGES   \* MERGEFORMAT </w:instrText>
        </w:r>
        <w:r w:rsidR="001D47E9">
          <w:fldChar w:fldCharType="separate"/>
        </w:r>
        <w:r w:rsidR="00AB49C7">
          <w:rPr>
            <w:noProof/>
          </w:rPr>
          <w:t>4</w:t>
        </w:r>
        <w:r w:rsidR="001D47E9">
          <w:rPr>
            <w:noProof/>
          </w:rPr>
          <w:fldChar w:fldCharType="end"/>
        </w:r>
      </w:p>
    </w:sdtContent>
  </w:sdt>
  <w:p w:rsidR="00223A9C" w:rsidRDefault="00223A9C">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47E9" w:rsidRDefault="001D47E9" w:rsidP="00A715F0">
      <w:pPr>
        <w:spacing w:line="240" w:lineRule="auto"/>
      </w:pPr>
      <w:r>
        <w:separator/>
      </w:r>
    </w:p>
  </w:footnote>
  <w:footnote w:type="continuationSeparator" w:id="0">
    <w:p w:rsidR="001D47E9" w:rsidRDefault="001D47E9" w:rsidP="00A715F0">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E5CC6"/>
    <w:multiLevelType w:val="hybridMultilevel"/>
    <w:tmpl w:val="1E481F9A"/>
    <w:lvl w:ilvl="0" w:tplc="98C2D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F59076C"/>
    <w:multiLevelType w:val="hybridMultilevel"/>
    <w:tmpl w:val="C130DEC0"/>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 w15:restartNumberingAfterBreak="0">
    <w:nsid w:val="13892D0A"/>
    <w:multiLevelType w:val="hybridMultilevel"/>
    <w:tmpl w:val="D3B68CA4"/>
    <w:lvl w:ilvl="0" w:tplc="0409000F">
      <w:start w:val="1"/>
      <w:numFmt w:val="decimal"/>
      <w:lvlText w:val="%1."/>
      <w:lvlJc w:val="left"/>
      <w:pPr>
        <w:ind w:left="960" w:hanging="480"/>
      </w:pPr>
    </w:lvl>
    <w:lvl w:ilvl="1" w:tplc="0A1E7580">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 w15:restartNumberingAfterBreak="0">
    <w:nsid w:val="20E36176"/>
    <w:multiLevelType w:val="hybridMultilevel"/>
    <w:tmpl w:val="8CE231D6"/>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5B7220B"/>
    <w:multiLevelType w:val="hybridMultilevel"/>
    <w:tmpl w:val="93A2464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EB4BB5"/>
    <w:multiLevelType w:val="hybridMultilevel"/>
    <w:tmpl w:val="1F601634"/>
    <w:lvl w:ilvl="0" w:tplc="0409000F">
      <w:start w:val="1"/>
      <w:numFmt w:val="decimal"/>
      <w:lvlText w:val="%1."/>
      <w:lvlJc w:val="left"/>
      <w:pPr>
        <w:ind w:left="960" w:hanging="480"/>
      </w:pPr>
    </w:lvl>
    <w:lvl w:ilvl="1" w:tplc="C32E539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6" w15:restartNumberingAfterBreak="0">
    <w:nsid w:val="50841B15"/>
    <w:multiLevelType w:val="hybridMultilevel"/>
    <w:tmpl w:val="D8E695A6"/>
    <w:lvl w:ilvl="0" w:tplc="98C2DC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2EE2CCA"/>
    <w:multiLevelType w:val="hybridMultilevel"/>
    <w:tmpl w:val="01102B14"/>
    <w:lvl w:ilvl="0" w:tplc="04090013">
      <w:start w:val="1"/>
      <w:numFmt w:val="upperRoman"/>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8" w15:restartNumberingAfterBreak="0">
    <w:nsid w:val="5DA01360"/>
    <w:multiLevelType w:val="hybridMultilevel"/>
    <w:tmpl w:val="054216E6"/>
    <w:lvl w:ilvl="0" w:tplc="04090013">
      <w:start w:val="1"/>
      <w:numFmt w:val="upperRoman"/>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5E5827FC"/>
    <w:multiLevelType w:val="hybridMultilevel"/>
    <w:tmpl w:val="1F601634"/>
    <w:lvl w:ilvl="0" w:tplc="0409000F">
      <w:start w:val="1"/>
      <w:numFmt w:val="decimal"/>
      <w:lvlText w:val="%1."/>
      <w:lvlJc w:val="left"/>
      <w:pPr>
        <w:ind w:left="960" w:hanging="480"/>
      </w:pPr>
    </w:lvl>
    <w:lvl w:ilvl="1" w:tplc="C32E5396">
      <w:start w:val="1"/>
      <w:numFmt w:val="decimal"/>
      <w:lvlText w:val="(%2)"/>
      <w:lvlJc w:val="left"/>
      <w:pPr>
        <w:ind w:left="1320" w:hanging="36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1" w15:restartNumberingAfterBreak="0">
    <w:nsid w:val="7B4147E9"/>
    <w:multiLevelType w:val="multilevel"/>
    <w:tmpl w:val="BFD00E94"/>
    <w:lvl w:ilvl="0">
      <w:start w:val="1"/>
      <w:numFmt w:val="taiwaneseCountingThousand"/>
      <w:pStyle w:val="1"/>
      <w:suff w:val="space"/>
      <w:lvlText w:val="%1、"/>
      <w:lvlJc w:val="left"/>
      <w:pPr>
        <w:ind w:left="425" w:hanging="425"/>
      </w:pPr>
      <w:rPr>
        <w:rFonts w:hint="eastAsia"/>
      </w:rPr>
    </w:lvl>
    <w:lvl w:ilvl="1">
      <w:start w:val="1"/>
      <w:numFmt w:val="decimal"/>
      <w:lvlRestart w:val="0"/>
      <w:suff w:val="space"/>
      <w:lvlText w:val="%2."/>
      <w:lvlJc w:val="left"/>
      <w:pPr>
        <w:ind w:left="907" w:hanging="907"/>
      </w:pPr>
      <w:rPr>
        <w:rFonts w:hint="eastAsia"/>
      </w:rPr>
    </w:lvl>
    <w:lvl w:ilvl="2">
      <w:start w:val="1"/>
      <w:numFmt w:val="decimal"/>
      <w:lvlRestart w:val="0"/>
      <w:suff w:val="space"/>
      <w:lvlText w:val="%3."/>
      <w:lvlJc w:val="left"/>
      <w:pPr>
        <w:ind w:left="284" w:hanging="284"/>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num w:numId="1">
    <w:abstractNumId w:val="4"/>
  </w:num>
  <w:num w:numId="2">
    <w:abstractNumId w:val="9"/>
  </w:num>
  <w:num w:numId="3">
    <w:abstractNumId w:val="2"/>
  </w:num>
  <w:num w:numId="4">
    <w:abstractNumId w:val="1"/>
  </w:num>
  <w:num w:numId="5">
    <w:abstractNumId w:val="7"/>
  </w:num>
  <w:num w:numId="6">
    <w:abstractNumId w:val="3"/>
  </w:num>
  <w:num w:numId="7">
    <w:abstractNumId w:val="8"/>
  </w:num>
  <w:num w:numId="8">
    <w:abstractNumId w:val="6"/>
  </w:num>
  <w:num w:numId="9">
    <w:abstractNumId w:val="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3D9"/>
    <w:rsid w:val="00004B54"/>
    <w:rsid w:val="00007FDF"/>
    <w:rsid w:val="0003376D"/>
    <w:rsid w:val="0006008B"/>
    <w:rsid w:val="000923D4"/>
    <w:rsid w:val="000B7EDF"/>
    <w:rsid w:val="000F384A"/>
    <w:rsid w:val="000F7644"/>
    <w:rsid w:val="00105C59"/>
    <w:rsid w:val="00142C75"/>
    <w:rsid w:val="00143649"/>
    <w:rsid w:val="001461BE"/>
    <w:rsid w:val="0014717E"/>
    <w:rsid w:val="001977AB"/>
    <w:rsid w:val="001A47F6"/>
    <w:rsid w:val="001B5940"/>
    <w:rsid w:val="001B5AA0"/>
    <w:rsid w:val="001D00B7"/>
    <w:rsid w:val="001D35E3"/>
    <w:rsid w:val="001D47E9"/>
    <w:rsid w:val="00223A9C"/>
    <w:rsid w:val="0023196C"/>
    <w:rsid w:val="0025421C"/>
    <w:rsid w:val="002B2B14"/>
    <w:rsid w:val="002B48E0"/>
    <w:rsid w:val="002D24DF"/>
    <w:rsid w:val="002D6594"/>
    <w:rsid w:val="002E5B28"/>
    <w:rsid w:val="00340A3D"/>
    <w:rsid w:val="00351B07"/>
    <w:rsid w:val="00367C0D"/>
    <w:rsid w:val="00374E67"/>
    <w:rsid w:val="00394B0D"/>
    <w:rsid w:val="003A7AEA"/>
    <w:rsid w:val="003B7A47"/>
    <w:rsid w:val="003D1D6C"/>
    <w:rsid w:val="003D4C13"/>
    <w:rsid w:val="003E0BAC"/>
    <w:rsid w:val="003F357C"/>
    <w:rsid w:val="00407A17"/>
    <w:rsid w:val="00413A9F"/>
    <w:rsid w:val="0042260C"/>
    <w:rsid w:val="0043171A"/>
    <w:rsid w:val="004343BB"/>
    <w:rsid w:val="004C3C16"/>
    <w:rsid w:val="004F1190"/>
    <w:rsid w:val="004F1F06"/>
    <w:rsid w:val="00523441"/>
    <w:rsid w:val="00527ED3"/>
    <w:rsid w:val="00533A40"/>
    <w:rsid w:val="005767BC"/>
    <w:rsid w:val="00594415"/>
    <w:rsid w:val="005965F0"/>
    <w:rsid w:val="005A1C87"/>
    <w:rsid w:val="005E5F33"/>
    <w:rsid w:val="00604881"/>
    <w:rsid w:val="00611757"/>
    <w:rsid w:val="0063455F"/>
    <w:rsid w:val="00634BEB"/>
    <w:rsid w:val="00641CEA"/>
    <w:rsid w:val="00646763"/>
    <w:rsid w:val="00647130"/>
    <w:rsid w:val="00696019"/>
    <w:rsid w:val="006A18B9"/>
    <w:rsid w:val="006B23AF"/>
    <w:rsid w:val="006E6954"/>
    <w:rsid w:val="006F1A30"/>
    <w:rsid w:val="00710B13"/>
    <w:rsid w:val="00725A1D"/>
    <w:rsid w:val="007411F1"/>
    <w:rsid w:val="00745659"/>
    <w:rsid w:val="00764757"/>
    <w:rsid w:val="00773B48"/>
    <w:rsid w:val="0079027D"/>
    <w:rsid w:val="007922C1"/>
    <w:rsid w:val="00792F6A"/>
    <w:rsid w:val="007978AA"/>
    <w:rsid w:val="00797D2E"/>
    <w:rsid w:val="007A2134"/>
    <w:rsid w:val="007A57CB"/>
    <w:rsid w:val="007A73D9"/>
    <w:rsid w:val="007C6521"/>
    <w:rsid w:val="007D72A8"/>
    <w:rsid w:val="007D7E30"/>
    <w:rsid w:val="007E6A96"/>
    <w:rsid w:val="00815EDE"/>
    <w:rsid w:val="00861F2D"/>
    <w:rsid w:val="00864D87"/>
    <w:rsid w:val="00870D12"/>
    <w:rsid w:val="00882BF7"/>
    <w:rsid w:val="0088522E"/>
    <w:rsid w:val="008B42F9"/>
    <w:rsid w:val="008C6B1D"/>
    <w:rsid w:val="008D0B8F"/>
    <w:rsid w:val="008E4946"/>
    <w:rsid w:val="00901B22"/>
    <w:rsid w:val="009047D1"/>
    <w:rsid w:val="00914ADA"/>
    <w:rsid w:val="00921867"/>
    <w:rsid w:val="00940E19"/>
    <w:rsid w:val="0095616C"/>
    <w:rsid w:val="00964F83"/>
    <w:rsid w:val="00991B85"/>
    <w:rsid w:val="00997ACF"/>
    <w:rsid w:val="009A5B73"/>
    <w:rsid w:val="009B3859"/>
    <w:rsid w:val="009D2287"/>
    <w:rsid w:val="00A07468"/>
    <w:rsid w:val="00A3251E"/>
    <w:rsid w:val="00A5274A"/>
    <w:rsid w:val="00A715F0"/>
    <w:rsid w:val="00A840E5"/>
    <w:rsid w:val="00AB49C7"/>
    <w:rsid w:val="00AD25DD"/>
    <w:rsid w:val="00AE339E"/>
    <w:rsid w:val="00B02E9C"/>
    <w:rsid w:val="00B05903"/>
    <w:rsid w:val="00B15ED4"/>
    <w:rsid w:val="00B61061"/>
    <w:rsid w:val="00B63C9C"/>
    <w:rsid w:val="00BF002A"/>
    <w:rsid w:val="00C13EBE"/>
    <w:rsid w:val="00C20176"/>
    <w:rsid w:val="00C227DA"/>
    <w:rsid w:val="00C375E8"/>
    <w:rsid w:val="00C44BD9"/>
    <w:rsid w:val="00C772F4"/>
    <w:rsid w:val="00C838D0"/>
    <w:rsid w:val="00CA57C8"/>
    <w:rsid w:val="00CB2A03"/>
    <w:rsid w:val="00CD2E2C"/>
    <w:rsid w:val="00CE4FA4"/>
    <w:rsid w:val="00CE76D2"/>
    <w:rsid w:val="00D34C24"/>
    <w:rsid w:val="00D43BBB"/>
    <w:rsid w:val="00D60586"/>
    <w:rsid w:val="00D83AB5"/>
    <w:rsid w:val="00DA41F9"/>
    <w:rsid w:val="00DB4587"/>
    <w:rsid w:val="00DD1C37"/>
    <w:rsid w:val="00DE2CB1"/>
    <w:rsid w:val="00DE6FAB"/>
    <w:rsid w:val="00DF37BD"/>
    <w:rsid w:val="00E0083C"/>
    <w:rsid w:val="00E045CB"/>
    <w:rsid w:val="00E045D4"/>
    <w:rsid w:val="00E16477"/>
    <w:rsid w:val="00E44231"/>
    <w:rsid w:val="00E44C35"/>
    <w:rsid w:val="00E4667F"/>
    <w:rsid w:val="00E54C6E"/>
    <w:rsid w:val="00E54C96"/>
    <w:rsid w:val="00E65005"/>
    <w:rsid w:val="00E66543"/>
    <w:rsid w:val="00E82E0F"/>
    <w:rsid w:val="00EB28E6"/>
    <w:rsid w:val="00EF31DC"/>
    <w:rsid w:val="00EF66F1"/>
    <w:rsid w:val="00F00DC7"/>
    <w:rsid w:val="00F041FF"/>
    <w:rsid w:val="00F07D9E"/>
    <w:rsid w:val="00F143DE"/>
    <w:rsid w:val="00F17C64"/>
    <w:rsid w:val="00F42E7D"/>
    <w:rsid w:val="00F962D7"/>
    <w:rsid w:val="00FA7BAC"/>
    <w:rsid w:val="00FE182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BE75FDD-3412-4D08-83F7-3340DD9DB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73D9"/>
    <w:pPr>
      <w:widowControl w:val="0"/>
      <w:spacing w:line="240" w:lineRule="atLeast"/>
    </w:pPr>
    <w:rPr>
      <w:rFonts w:ascii="Times New Roman" w:eastAsia="標楷體" w:hAnsi="Times New Roman" w:cs="Times New Roman"/>
      <w:szCs w:val="24"/>
    </w:rPr>
  </w:style>
  <w:style w:type="paragraph" w:styleId="1">
    <w:name w:val="heading 1"/>
    <w:basedOn w:val="a"/>
    <w:next w:val="a"/>
    <w:link w:val="10"/>
    <w:qFormat/>
    <w:rsid w:val="002D6594"/>
    <w:pPr>
      <w:numPr>
        <w:numId w:val="13"/>
      </w:numPr>
      <w:spacing w:before="180" w:after="180" w:line="720" w:lineRule="atLeast"/>
      <w:outlineLvl w:val="0"/>
    </w:pPr>
    <w:rPr>
      <w:rFonts w:ascii="Arial" w:hAnsi="Arial"/>
      <w:b/>
      <w:bCs/>
      <w:kern w:val="52"/>
      <w:szCs w:val="5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A73D9"/>
    <w:pPr>
      <w:ind w:leftChars="200" w:left="480"/>
    </w:pPr>
  </w:style>
  <w:style w:type="paragraph" w:styleId="a4">
    <w:name w:val="header"/>
    <w:basedOn w:val="a"/>
    <w:link w:val="a5"/>
    <w:unhideWhenUsed/>
    <w:rsid w:val="00A715F0"/>
    <w:pPr>
      <w:tabs>
        <w:tab w:val="center" w:pos="4153"/>
        <w:tab w:val="right" w:pos="8306"/>
      </w:tabs>
      <w:snapToGrid w:val="0"/>
    </w:pPr>
    <w:rPr>
      <w:sz w:val="20"/>
      <w:szCs w:val="20"/>
    </w:rPr>
  </w:style>
  <w:style w:type="character" w:customStyle="1" w:styleId="a5">
    <w:name w:val="頁首 字元"/>
    <w:basedOn w:val="a0"/>
    <w:link w:val="a4"/>
    <w:uiPriority w:val="99"/>
    <w:rsid w:val="00A715F0"/>
    <w:rPr>
      <w:rFonts w:ascii="Times New Roman" w:eastAsia="標楷體" w:hAnsi="Times New Roman" w:cs="Times New Roman"/>
      <w:sz w:val="20"/>
      <w:szCs w:val="20"/>
    </w:rPr>
  </w:style>
  <w:style w:type="paragraph" w:styleId="a6">
    <w:name w:val="footer"/>
    <w:basedOn w:val="a"/>
    <w:link w:val="a7"/>
    <w:uiPriority w:val="99"/>
    <w:unhideWhenUsed/>
    <w:rsid w:val="00A715F0"/>
    <w:pPr>
      <w:tabs>
        <w:tab w:val="center" w:pos="4153"/>
        <w:tab w:val="right" w:pos="8306"/>
      </w:tabs>
      <w:snapToGrid w:val="0"/>
    </w:pPr>
    <w:rPr>
      <w:sz w:val="20"/>
      <w:szCs w:val="20"/>
    </w:rPr>
  </w:style>
  <w:style w:type="character" w:customStyle="1" w:styleId="a7">
    <w:name w:val="頁尾 字元"/>
    <w:basedOn w:val="a0"/>
    <w:link w:val="a6"/>
    <w:uiPriority w:val="99"/>
    <w:rsid w:val="00A715F0"/>
    <w:rPr>
      <w:rFonts w:ascii="Times New Roman" w:eastAsia="標楷體" w:hAnsi="Times New Roman" w:cs="Times New Roman"/>
      <w:sz w:val="20"/>
      <w:szCs w:val="20"/>
    </w:rPr>
  </w:style>
  <w:style w:type="character" w:styleId="a8">
    <w:name w:val="Placeholder Text"/>
    <w:basedOn w:val="a0"/>
    <w:uiPriority w:val="99"/>
    <w:semiHidden/>
    <w:rsid w:val="006A18B9"/>
    <w:rPr>
      <w:color w:val="808080"/>
    </w:rPr>
  </w:style>
  <w:style w:type="paragraph" w:styleId="a9">
    <w:name w:val="Balloon Text"/>
    <w:basedOn w:val="a"/>
    <w:link w:val="aa"/>
    <w:uiPriority w:val="99"/>
    <w:semiHidden/>
    <w:unhideWhenUsed/>
    <w:rsid w:val="00223A9C"/>
    <w:pPr>
      <w:spacing w:line="240" w:lineRule="auto"/>
    </w:pPr>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223A9C"/>
    <w:rPr>
      <w:rFonts w:asciiTheme="majorHAnsi" w:eastAsiaTheme="majorEastAsia" w:hAnsiTheme="majorHAnsi" w:cstheme="majorBidi"/>
      <w:sz w:val="18"/>
      <w:szCs w:val="18"/>
    </w:rPr>
  </w:style>
  <w:style w:type="table" w:styleId="ab">
    <w:name w:val="Table Grid"/>
    <w:basedOn w:val="a1"/>
    <w:uiPriority w:val="39"/>
    <w:rsid w:val="006467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標題 1 字元"/>
    <w:basedOn w:val="a0"/>
    <w:link w:val="1"/>
    <w:rsid w:val="002D6594"/>
    <w:rPr>
      <w:rFonts w:ascii="Arial" w:eastAsia="標楷體" w:hAnsi="Arial" w:cs="Times New Roman"/>
      <w:b/>
      <w:bCs/>
      <w:kern w:val="52"/>
      <w:szCs w:val="5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797613">
      <w:bodyDiv w:val="1"/>
      <w:marLeft w:val="0"/>
      <w:marRight w:val="0"/>
      <w:marTop w:val="0"/>
      <w:marBottom w:val="0"/>
      <w:divBdr>
        <w:top w:val="none" w:sz="0" w:space="0" w:color="auto"/>
        <w:left w:val="none" w:sz="0" w:space="0" w:color="auto"/>
        <w:bottom w:val="none" w:sz="0" w:space="0" w:color="auto"/>
        <w:right w:val="none" w:sz="0" w:space="0" w:color="auto"/>
      </w:divBdr>
    </w:div>
    <w:div w:id="1803883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0.png"/><Relationship Id="rId21" Type="http://schemas.openxmlformats.org/officeDocument/2006/relationships/oleObject" Target="embeddings/oleObject7.bin"/><Relationship Id="rId42" Type="http://schemas.openxmlformats.org/officeDocument/2006/relationships/image" Target="media/image19.wmf"/><Relationship Id="rId47" Type="http://schemas.openxmlformats.org/officeDocument/2006/relationships/oleObject" Target="embeddings/oleObject19.bin"/><Relationship Id="rId63" Type="http://schemas.openxmlformats.org/officeDocument/2006/relationships/image" Target="media/image30.wmf"/><Relationship Id="rId68" Type="http://schemas.openxmlformats.org/officeDocument/2006/relationships/oleObject" Target="embeddings/oleObject29.bin"/><Relationship Id="rId84" Type="http://schemas.openxmlformats.org/officeDocument/2006/relationships/image" Target="media/image41.wmf"/><Relationship Id="rId89" Type="http://schemas.openxmlformats.org/officeDocument/2006/relationships/oleObject" Target="embeddings/oleObject40.bin"/><Relationship Id="rId16" Type="http://schemas.openxmlformats.org/officeDocument/2006/relationships/image" Target="media/image5.wmf"/><Relationship Id="rId11" Type="http://schemas.openxmlformats.org/officeDocument/2006/relationships/oleObject" Target="embeddings/oleObject2.bin"/><Relationship Id="rId32" Type="http://schemas.openxmlformats.org/officeDocument/2006/relationships/image" Target="media/image14.wmf"/><Relationship Id="rId37" Type="http://schemas.openxmlformats.org/officeDocument/2006/relationships/oleObject" Target="embeddings/oleObject14.bin"/><Relationship Id="rId53" Type="http://schemas.openxmlformats.org/officeDocument/2006/relationships/oleObject" Target="embeddings/oleObject22.bin"/><Relationship Id="rId58" Type="http://schemas.openxmlformats.org/officeDocument/2006/relationships/oleObject" Target="embeddings/oleObject24.bin"/><Relationship Id="rId74" Type="http://schemas.openxmlformats.org/officeDocument/2006/relationships/image" Target="media/image36.wmf"/><Relationship Id="rId79" Type="http://schemas.openxmlformats.org/officeDocument/2006/relationships/oleObject" Target="embeddings/oleObject34.bin"/><Relationship Id="rId5" Type="http://schemas.openxmlformats.org/officeDocument/2006/relationships/webSettings" Target="webSettings.xml"/><Relationship Id="rId90" Type="http://schemas.openxmlformats.org/officeDocument/2006/relationships/image" Target="media/image43.wmf"/><Relationship Id="rId95" Type="http://schemas.openxmlformats.org/officeDocument/2006/relationships/oleObject" Target="embeddings/oleObject43.bin"/><Relationship Id="rId22" Type="http://schemas.openxmlformats.org/officeDocument/2006/relationships/image" Target="media/image8.wmf"/><Relationship Id="rId27" Type="http://schemas.openxmlformats.org/officeDocument/2006/relationships/image" Target="media/image11.png"/><Relationship Id="rId43" Type="http://schemas.openxmlformats.org/officeDocument/2006/relationships/oleObject" Target="embeddings/oleObject17.bin"/><Relationship Id="rId48" Type="http://schemas.openxmlformats.org/officeDocument/2006/relationships/image" Target="media/image22.wmf"/><Relationship Id="rId64" Type="http://schemas.openxmlformats.org/officeDocument/2006/relationships/oleObject" Target="embeddings/oleObject27.bin"/><Relationship Id="rId69" Type="http://schemas.openxmlformats.org/officeDocument/2006/relationships/image" Target="media/image33.wmf"/><Relationship Id="rId80" Type="http://schemas.openxmlformats.org/officeDocument/2006/relationships/image" Target="media/image39.wmf"/><Relationship Id="rId85" Type="http://schemas.openxmlformats.org/officeDocument/2006/relationships/oleObject" Target="embeddings/oleObject37.bin"/><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oleObject" Target="embeddings/oleObject12.bin"/><Relationship Id="rId38" Type="http://schemas.openxmlformats.org/officeDocument/2006/relationships/image" Target="media/image17.wmf"/><Relationship Id="rId46" Type="http://schemas.openxmlformats.org/officeDocument/2006/relationships/image" Target="media/image21.wmf"/><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image" Target="media/image7.wmf"/><Relationship Id="rId41" Type="http://schemas.openxmlformats.org/officeDocument/2006/relationships/oleObject" Target="embeddings/oleObject16.bin"/><Relationship Id="rId54" Type="http://schemas.openxmlformats.org/officeDocument/2006/relationships/image" Target="media/image25.png"/><Relationship Id="rId62" Type="http://schemas.openxmlformats.org/officeDocument/2006/relationships/oleObject" Target="embeddings/oleObject26.bin"/><Relationship Id="rId70" Type="http://schemas.openxmlformats.org/officeDocument/2006/relationships/oleObject" Target="embeddings/oleObject30.bin"/><Relationship Id="rId75" Type="http://schemas.openxmlformats.org/officeDocument/2006/relationships/oleObject" Target="embeddings/oleObject32.bin"/><Relationship Id="rId83" Type="http://schemas.openxmlformats.org/officeDocument/2006/relationships/oleObject" Target="embeddings/oleObject36.bin"/><Relationship Id="rId88" Type="http://schemas.openxmlformats.org/officeDocument/2006/relationships/oleObject" Target="embeddings/oleObject39.bin"/><Relationship Id="rId91" Type="http://schemas.openxmlformats.org/officeDocument/2006/relationships/oleObject" Target="embeddings/oleObject41.bin"/><Relationship Id="rId9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image" Target="media/image12.wmf"/><Relationship Id="rId36" Type="http://schemas.openxmlformats.org/officeDocument/2006/relationships/image" Target="media/image16.wmf"/><Relationship Id="rId49" Type="http://schemas.openxmlformats.org/officeDocument/2006/relationships/oleObject" Target="embeddings/oleObject20.bin"/><Relationship Id="rId57" Type="http://schemas.openxmlformats.org/officeDocument/2006/relationships/image" Target="media/image27.wmf"/><Relationship Id="rId10" Type="http://schemas.openxmlformats.org/officeDocument/2006/relationships/image" Target="media/image2.wmf"/><Relationship Id="rId31" Type="http://schemas.openxmlformats.org/officeDocument/2006/relationships/oleObject" Target="embeddings/oleObject11.bin"/><Relationship Id="rId44" Type="http://schemas.openxmlformats.org/officeDocument/2006/relationships/image" Target="media/image20.wmf"/><Relationship Id="rId52" Type="http://schemas.openxmlformats.org/officeDocument/2006/relationships/image" Target="media/image24.wmf"/><Relationship Id="rId60" Type="http://schemas.openxmlformats.org/officeDocument/2006/relationships/oleObject" Target="embeddings/oleObject25.bin"/><Relationship Id="rId65" Type="http://schemas.openxmlformats.org/officeDocument/2006/relationships/image" Target="media/image31.wmf"/><Relationship Id="rId73" Type="http://schemas.openxmlformats.org/officeDocument/2006/relationships/image" Target="media/image35.png"/><Relationship Id="rId78" Type="http://schemas.openxmlformats.org/officeDocument/2006/relationships/image" Target="media/image38.wmf"/><Relationship Id="rId81" Type="http://schemas.openxmlformats.org/officeDocument/2006/relationships/oleObject" Target="embeddings/oleObject35.bin"/><Relationship Id="rId86" Type="http://schemas.openxmlformats.org/officeDocument/2006/relationships/oleObject" Target="embeddings/oleObject38.bin"/><Relationship Id="rId94" Type="http://schemas.openxmlformats.org/officeDocument/2006/relationships/image" Target="media/image45.wmf"/><Relationship Id="rId4" Type="http://schemas.openxmlformats.org/officeDocument/2006/relationships/settings" Target="settings.xml"/><Relationship Id="rId9" Type="http://schemas.openxmlformats.org/officeDocument/2006/relationships/oleObject" Target="embeddings/oleObject1.bin"/><Relationship Id="rId13" Type="http://schemas.openxmlformats.org/officeDocument/2006/relationships/oleObject" Target="embeddings/oleObject3.bin"/><Relationship Id="rId18" Type="http://schemas.openxmlformats.org/officeDocument/2006/relationships/image" Target="media/image6.wmf"/><Relationship Id="rId39" Type="http://schemas.openxmlformats.org/officeDocument/2006/relationships/oleObject" Target="embeddings/oleObject15.bin"/><Relationship Id="rId34" Type="http://schemas.openxmlformats.org/officeDocument/2006/relationships/image" Target="media/image15.wmf"/><Relationship Id="rId50" Type="http://schemas.openxmlformats.org/officeDocument/2006/relationships/image" Target="media/image23.wmf"/><Relationship Id="rId55" Type="http://schemas.openxmlformats.org/officeDocument/2006/relationships/image" Target="media/image26.wmf"/><Relationship Id="rId76" Type="http://schemas.openxmlformats.org/officeDocument/2006/relationships/image" Target="media/image37.wmf"/><Relationship Id="rId97" Type="http://schemas.openxmlformats.org/officeDocument/2006/relationships/fontTable" Target="fontTable.xml"/><Relationship Id="rId7" Type="http://schemas.openxmlformats.org/officeDocument/2006/relationships/endnotes" Target="endnotes.xml"/><Relationship Id="rId71" Type="http://schemas.openxmlformats.org/officeDocument/2006/relationships/image" Target="media/image34.wmf"/><Relationship Id="rId92" Type="http://schemas.openxmlformats.org/officeDocument/2006/relationships/image" Target="media/image44.wmf"/><Relationship Id="rId2" Type="http://schemas.openxmlformats.org/officeDocument/2006/relationships/numbering" Target="numbering.xml"/><Relationship Id="rId29" Type="http://schemas.openxmlformats.org/officeDocument/2006/relationships/oleObject" Target="embeddings/oleObject10.bin"/><Relationship Id="rId24" Type="http://schemas.openxmlformats.org/officeDocument/2006/relationships/image" Target="media/image9.wmf"/><Relationship Id="rId40" Type="http://schemas.openxmlformats.org/officeDocument/2006/relationships/image" Target="media/image18.wmf"/><Relationship Id="rId45" Type="http://schemas.openxmlformats.org/officeDocument/2006/relationships/oleObject" Target="embeddings/oleObject18.bin"/><Relationship Id="rId66" Type="http://schemas.openxmlformats.org/officeDocument/2006/relationships/oleObject" Target="embeddings/oleObject28.bin"/><Relationship Id="rId87" Type="http://schemas.openxmlformats.org/officeDocument/2006/relationships/image" Target="media/image42.wmf"/><Relationship Id="rId61" Type="http://schemas.openxmlformats.org/officeDocument/2006/relationships/image" Target="media/image29.wmf"/><Relationship Id="rId82" Type="http://schemas.openxmlformats.org/officeDocument/2006/relationships/image" Target="media/image40.wmf"/><Relationship Id="rId19" Type="http://schemas.openxmlformats.org/officeDocument/2006/relationships/oleObject" Target="embeddings/oleObject6.bin"/><Relationship Id="rId14" Type="http://schemas.openxmlformats.org/officeDocument/2006/relationships/image" Target="media/image4.wmf"/><Relationship Id="rId30" Type="http://schemas.openxmlformats.org/officeDocument/2006/relationships/image" Target="media/image13.wmf"/><Relationship Id="rId35" Type="http://schemas.openxmlformats.org/officeDocument/2006/relationships/oleObject" Target="embeddings/oleObject13.bin"/><Relationship Id="rId56" Type="http://schemas.openxmlformats.org/officeDocument/2006/relationships/oleObject" Target="embeddings/oleObject23.bin"/><Relationship Id="rId77" Type="http://schemas.openxmlformats.org/officeDocument/2006/relationships/oleObject" Target="embeddings/oleObject33.bin"/><Relationship Id="rId8" Type="http://schemas.openxmlformats.org/officeDocument/2006/relationships/image" Target="media/image1.wmf"/><Relationship Id="rId51" Type="http://schemas.openxmlformats.org/officeDocument/2006/relationships/oleObject" Target="embeddings/oleObject21.bin"/><Relationship Id="rId72" Type="http://schemas.openxmlformats.org/officeDocument/2006/relationships/oleObject" Target="embeddings/oleObject31.bin"/><Relationship Id="rId93" Type="http://schemas.openxmlformats.org/officeDocument/2006/relationships/oleObject" Target="embeddings/oleObject42.bin"/><Relationship Id="rId98"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320D89-4B9C-441F-9ACD-2C715973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469</TotalTime>
  <Pages>4</Pages>
  <Words>1015</Words>
  <Characters>5790</Characters>
  <Application>Microsoft Office Word</Application>
  <DocSecurity>0</DocSecurity>
  <Lines>48</Lines>
  <Paragraphs>13</Paragraphs>
  <ScaleCrop>false</ScaleCrop>
  <Company>Microsoft</Company>
  <LinksUpToDate>false</LinksUpToDate>
  <CharactersWithSpaces>6792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Teacher</cp:lastModifiedBy>
  <cp:revision>107</cp:revision>
  <cp:lastPrinted>2018-01-05T08:25:00Z</cp:lastPrinted>
  <dcterms:created xsi:type="dcterms:W3CDTF">2018-01-02T07:26:00Z</dcterms:created>
  <dcterms:modified xsi:type="dcterms:W3CDTF">2018-05-04T03:22:00Z</dcterms:modified>
</cp:coreProperties>
</file>