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27" w:rsidRDefault="00B54727" w:rsidP="00B54727">
      <w:pPr>
        <w:pStyle w:val="Default"/>
        <w:rPr>
          <w:b/>
          <w:sz w:val="32"/>
          <w:szCs w:val="32"/>
        </w:rPr>
      </w:pPr>
      <w:r w:rsidRPr="007F282B">
        <w:rPr>
          <w:rFonts w:hint="eastAsia"/>
          <w:b/>
          <w:sz w:val="32"/>
          <w:szCs w:val="32"/>
        </w:rPr>
        <w:t>國立</w:t>
      </w:r>
      <w:proofErr w:type="gramStart"/>
      <w:r w:rsidRPr="007F282B">
        <w:rPr>
          <w:rFonts w:hint="eastAsia"/>
          <w:b/>
          <w:sz w:val="32"/>
          <w:szCs w:val="32"/>
        </w:rPr>
        <w:t>臺</w:t>
      </w:r>
      <w:proofErr w:type="gramEnd"/>
      <w:r w:rsidRPr="007F282B">
        <w:rPr>
          <w:rFonts w:hint="eastAsia"/>
          <w:b/>
          <w:sz w:val="32"/>
          <w:szCs w:val="32"/>
        </w:rPr>
        <w:t>東高級中學</w:t>
      </w:r>
      <w:r>
        <w:rPr>
          <w:rFonts w:hint="eastAsia"/>
          <w:b/>
          <w:sz w:val="32"/>
          <w:szCs w:val="32"/>
        </w:rPr>
        <w:t xml:space="preserve"> </w:t>
      </w:r>
      <w:r w:rsidR="001166EB">
        <w:rPr>
          <w:rFonts w:hint="eastAsia"/>
          <w:b/>
          <w:sz w:val="36"/>
          <w:szCs w:val="36"/>
          <w:eastAsianLayout w:id="-1661212416" w:combine="1"/>
        </w:rPr>
        <w:t>10</w:t>
      </w:r>
      <w:r w:rsidR="001166EB">
        <w:rPr>
          <w:b/>
          <w:sz w:val="36"/>
          <w:szCs w:val="36"/>
          <w:eastAsianLayout w:id="-1661212416" w:combine="1"/>
        </w:rPr>
        <w:t>6</w:t>
      </w:r>
      <w:r w:rsidRPr="000326E4">
        <w:rPr>
          <w:rFonts w:hint="eastAsia"/>
          <w:b/>
          <w:sz w:val="36"/>
          <w:szCs w:val="36"/>
          <w:eastAsianLayout w:id="-1661212416" w:combine="1"/>
        </w:rPr>
        <w:t>學年度第</w:t>
      </w:r>
      <w:r>
        <w:rPr>
          <w:rFonts w:hint="eastAsia"/>
          <w:b/>
          <w:sz w:val="36"/>
          <w:szCs w:val="36"/>
          <w:eastAsianLayout w:id="-1661212416" w:combine="1"/>
        </w:rPr>
        <w:t>二</w:t>
      </w:r>
      <w:r w:rsidRPr="000326E4">
        <w:rPr>
          <w:rFonts w:hint="eastAsia"/>
          <w:b/>
          <w:sz w:val="36"/>
          <w:szCs w:val="36"/>
          <w:eastAsianLayout w:id="-1661212416" w:combine="1"/>
        </w:rPr>
        <w:t xml:space="preserve">學期　</w:t>
      </w:r>
      <w:r>
        <w:rPr>
          <w:rFonts w:hint="eastAsia"/>
          <w:b/>
          <w:sz w:val="36"/>
          <w:szCs w:val="36"/>
        </w:rPr>
        <w:t xml:space="preserve"> </w:t>
      </w:r>
      <w:r w:rsidR="001166EB">
        <w:rPr>
          <w:rFonts w:hint="eastAsia"/>
          <w:b/>
          <w:sz w:val="36"/>
          <w:szCs w:val="36"/>
        </w:rPr>
        <w:t>第一</w:t>
      </w:r>
      <w:r w:rsidRPr="00FE4F1B">
        <w:rPr>
          <w:rFonts w:hint="eastAsia"/>
          <w:b/>
          <w:sz w:val="36"/>
          <w:szCs w:val="36"/>
        </w:rPr>
        <w:t>次期中考</w:t>
      </w:r>
      <w:r w:rsidRPr="00FE4F1B">
        <w:rPr>
          <w:b/>
          <w:sz w:val="36"/>
          <w:szCs w:val="36"/>
        </w:rPr>
        <w:t xml:space="preserve"> </w:t>
      </w:r>
      <w:r w:rsidR="001166EB">
        <w:rPr>
          <w:rFonts w:hint="eastAsia"/>
          <w:b/>
          <w:sz w:val="36"/>
          <w:szCs w:val="36"/>
        </w:rPr>
        <w:t>高三</w:t>
      </w:r>
      <w:r w:rsidRPr="00FE4F1B">
        <w:rPr>
          <w:b/>
          <w:sz w:val="36"/>
          <w:szCs w:val="36"/>
        </w:rPr>
        <w:t xml:space="preserve"> </w:t>
      </w:r>
      <w:r w:rsidRPr="00FE4F1B">
        <w:rPr>
          <w:rFonts w:hint="eastAsia"/>
          <w:b/>
          <w:sz w:val="36"/>
          <w:szCs w:val="36"/>
        </w:rPr>
        <w:t>國文科試卷</w:t>
      </w:r>
      <w:r w:rsidRPr="00FE4F1B">
        <w:rPr>
          <w:b/>
          <w:sz w:val="36"/>
          <w:szCs w:val="36"/>
        </w:rPr>
        <w:t xml:space="preserve"> </w:t>
      </w:r>
    </w:p>
    <w:p w:rsidR="00B54727" w:rsidRPr="007F282B" w:rsidRDefault="00B54727" w:rsidP="00B54727">
      <w:pPr>
        <w:rPr>
          <w:szCs w:val="24"/>
        </w:rPr>
      </w:pPr>
      <w:r w:rsidRPr="009144F9">
        <w:rPr>
          <w:rFonts w:hint="eastAsia"/>
          <w:b/>
          <w:szCs w:val="24"/>
        </w:rPr>
        <w:t>適用班級</w:t>
      </w:r>
      <w:r>
        <w:rPr>
          <w:rFonts w:hint="eastAsia"/>
          <w:sz w:val="28"/>
          <w:szCs w:val="28"/>
        </w:rPr>
        <w:t>：</w:t>
      </w:r>
      <w:r w:rsidR="001166EB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-1</w:t>
      </w:r>
      <w:proofErr w:type="gramStart"/>
      <w:r w:rsidR="006A2B64">
        <w:rPr>
          <w:rFonts w:ascii="新細明體" w:hAnsi="新細明體" w:hint="eastAsia"/>
          <w:sz w:val="28"/>
          <w:szCs w:val="28"/>
        </w:rPr>
        <w:t>—</w:t>
      </w:r>
      <w:proofErr w:type="gramEnd"/>
      <w:r w:rsidR="001166EB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-</w:t>
      </w:r>
      <w:r w:rsidR="006A2B64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</w:t>
      </w:r>
      <w:r w:rsidRPr="00212453">
        <w:rPr>
          <w:rFonts w:hint="eastAsia"/>
          <w:b/>
          <w:szCs w:val="24"/>
        </w:rPr>
        <w:t>答案卡</w:t>
      </w:r>
      <w:r>
        <w:rPr>
          <w:rFonts w:hint="eastAsia"/>
          <w:szCs w:val="24"/>
        </w:rPr>
        <w:t>：</w:t>
      </w:r>
      <w:r w:rsidR="00FE4F1B">
        <w:rPr>
          <w:rFonts w:hint="eastAsia"/>
          <w:szCs w:val="24"/>
        </w:rPr>
        <w:t>■</w:t>
      </w:r>
      <w:r w:rsidRPr="007F282B">
        <w:rPr>
          <w:rFonts w:hint="eastAsia"/>
          <w:szCs w:val="24"/>
        </w:rPr>
        <w:t>是□否</w:t>
      </w:r>
    </w:p>
    <w:p w:rsidR="00B54727" w:rsidRDefault="00B54727" w:rsidP="00B54727">
      <w:pPr>
        <w:rPr>
          <w:szCs w:val="24"/>
        </w:rPr>
      </w:pPr>
      <w:r w:rsidRPr="00212453">
        <w:rPr>
          <w:rFonts w:hint="eastAsia"/>
          <w:b/>
          <w:szCs w:val="24"/>
        </w:rPr>
        <w:t>範圍</w:t>
      </w:r>
      <w:r>
        <w:rPr>
          <w:rFonts w:hint="eastAsia"/>
          <w:szCs w:val="24"/>
        </w:rPr>
        <w:t>：</w:t>
      </w:r>
      <w:r w:rsidR="001166EB">
        <w:rPr>
          <w:rFonts w:hint="eastAsia"/>
          <w:szCs w:val="24"/>
        </w:rPr>
        <w:t>恆久的滋味、莊子選、黃州快哉亭記、我有一個夢、</w:t>
      </w:r>
      <w:proofErr w:type="gramStart"/>
      <w:r w:rsidR="001166EB">
        <w:rPr>
          <w:rFonts w:hint="eastAsia"/>
          <w:szCs w:val="24"/>
        </w:rPr>
        <w:t>過秦論</w:t>
      </w:r>
      <w:proofErr w:type="gramEnd"/>
    </w:p>
    <w:p w:rsidR="00B54727" w:rsidRPr="00E43C9E" w:rsidRDefault="001166EB" w:rsidP="001166EB">
      <w:pPr>
        <w:pStyle w:val="Default"/>
        <w:spacing w:before="240" w:afterLines="50" w:after="180" w:line="300" w:lineRule="exact"/>
        <w:rPr>
          <w:rFonts w:asciiTheme="minorEastAsia" w:eastAsiaTheme="minorEastAsia" w:hAnsiTheme="minorEastAsia"/>
          <w:sz w:val="28"/>
          <w:szCs w:val="28"/>
        </w:rPr>
      </w:pPr>
      <w:r w:rsidRPr="00E43C9E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一</w:t>
      </w:r>
      <w:r w:rsidR="004C0DBC" w:rsidRPr="00E43C9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54727" w:rsidRPr="00E43C9E">
        <w:rPr>
          <w:rFonts w:asciiTheme="minorEastAsia" w:eastAsiaTheme="minorEastAsia" w:hAnsiTheme="minorEastAsia" w:hint="eastAsia"/>
          <w:sz w:val="28"/>
          <w:szCs w:val="28"/>
        </w:rPr>
        <w:t>單選題：</w:t>
      </w:r>
      <w:r w:rsidR="006B28E2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F7843" w:rsidRPr="00E43C9E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54727" w:rsidRPr="00E43C9E">
        <w:rPr>
          <w:rFonts w:asciiTheme="minorEastAsia" w:eastAsiaTheme="minorEastAsia" w:hAnsiTheme="minorEastAsia" w:hint="eastAsia"/>
          <w:sz w:val="28"/>
          <w:szCs w:val="28"/>
        </w:rPr>
        <w:t>%（</w:t>
      </w:r>
      <w:r w:rsidR="00051B76" w:rsidRPr="00E43C9E">
        <w:rPr>
          <w:rFonts w:asciiTheme="minorEastAsia" w:eastAsiaTheme="minorEastAsia" w:hAnsiTheme="minorEastAsia" w:hint="eastAsia"/>
          <w:sz w:val="28"/>
          <w:szCs w:val="28"/>
        </w:rPr>
        <w:t>共</w:t>
      </w:r>
      <w:r w:rsidR="006B28E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F7843" w:rsidRPr="00E43C9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051B76" w:rsidRPr="00E43C9E">
        <w:rPr>
          <w:rFonts w:asciiTheme="minorEastAsia" w:eastAsiaTheme="minorEastAsia" w:hAnsiTheme="minorEastAsia" w:hint="eastAsia"/>
          <w:sz w:val="28"/>
          <w:szCs w:val="28"/>
        </w:rPr>
        <w:t>題，</w:t>
      </w:r>
      <w:r w:rsidR="00B54727" w:rsidRPr="00E43C9E">
        <w:rPr>
          <w:rFonts w:asciiTheme="minorEastAsia" w:eastAsiaTheme="minorEastAsia" w:hAnsiTheme="minorEastAsia" w:hint="eastAsia"/>
          <w:sz w:val="28"/>
          <w:szCs w:val="28"/>
        </w:rPr>
        <w:t>每題</w:t>
      </w:r>
      <w:r w:rsidRPr="00E43C9E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54727" w:rsidRPr="00E43C9E">
        <w:rPr>
          <w:rFonts w:asciiTheme="minorEastAsia" w:eastAsiaTheme="minorEastAsia" w:hAnsiTheme="minorEastAsia" w:hint="eastAsia"/>
          <w:sz w:val="28"/>
          <w:szCs w:val="28"/>
        </w:rPr>
        <w:t>分）</w:t>
      </w:r>
    </w:p>
    <w:p w:rsidR="00D404DF" w:rsidRPr="00D404DF" w:rsidRDefault="00B54727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23043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恆久的滋味</w:t>
      </w:r>
      <w:r w:rsidR="0023043A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23043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: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「饅頭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飽滿豐圓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，透著淡淡五穀的香。我負責的工作是在每一個饅頭正中心用筷子點一個紅點。…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…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用筷子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頭蘸著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，剛好一個圓圓的紅點。母親在一旁叮嚀</w:t>
      </w:r>
      <w:r w:rsid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」母親要一再叮嚀的理由，是要作者學會：　</w:t>
      </w:r>
    </w:p>
    <w:p w:rsidR="00D404D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負責　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美學　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烘焙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3043A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慎重</w:t>
      </w:r>
    </w:p>
    <w:p w:rsidR="00D404DF" w:rsidRPr="00D404DF" w:rsidRDefault="00874B2C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依照</w:t>
      </w:r>
      <w:r w:rsidR="00752153" w:rsidRP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〈恆久的滋味〉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內容，□應填入何種味道？「隨著生命經驗的擴大，我們的味覺也在經驗不同的記憶？我在□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味裡記憶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幸福滿足，在□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味裡學習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失落的悵惘，在□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味裡體會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熱烈放肆的快感。」「在母親臨終時，我懷抱著她的身體，我懂得一種□味。」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甜／酸／辣／苦　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酸／甜／苦／辣　</w:t>
      </w:r>
    </w:p>
    <w:p w:rsidR="00D404D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苦／辣／酸／甜　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辣／苦／甜／酸</w:t>
      </w:r>
    </w:p>
    <w:p w:rsidR="00D404DF" w:rsidRPr="00D404DF" w:rsidRDefault="00F21CD4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下列各組「　」內的注音寫成國字後，其字形</w:t>
      </w:r>
      <w:r w:rsidR="00D404DF" w:rsidRPr="00752153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不同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的選項是：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ㄙㄨˋ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」及既往／夏日「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ㄙㄨˋ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」溪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90063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90063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ㄕˋ</w:t>
      </w:r>
      <w:proofErr w:type="gramEnd"/>
      <w:r w:rsidR="0090063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」得其反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90063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文過「</w:t>
      </w:r>
      <w:proofErr w:type="gramStart"/>
      <w:r w:rsidR="0090063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ㄕˋ</w:t>
      </w:r>
      <w:proofErr w:type="gramEnd"/>
      <w:r w:rsidR="0090063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」非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ㄍㄨ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名釣譽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／待價而「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ㄍㄨ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」　</w:t>
      </w:r>
    </w:p>
    <w:p w:rsidR="00D404D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D302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蚍蜉撼「</w:t>
      </w:r>
      <w:proofErr w:type="gramStart"/>
      <w:r w:rsidR="00D302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ㄕㄨˋ</w:t>
      </w:r>
      <w:proofErr w:type="gramEnd"/>
      <w:r w:rsidR="00D302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／獨「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ㄕㄨˋ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一幟</w:t>
      </w:r>
      <w:proofErr w:type="gramEnd"/>
    </w:p>
    <w:p w:rsidR="00D404DF" w:rsidRPr="00D404DF" w:rsidRDefault="00F21CD4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猗</w:t>
      </w:r>
      <w:proofErr w:type="gramEnd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頓</w:t>
      </w:r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／膝之所「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踦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」／水波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漣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漪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」，上述詞句「　」</w:t>
      </w:r>
      <w:proofErr w:type="gramStart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中字的</w:t>
      </w:r>
      <w:proofErr w:type="gramEnd"/>
      <w:r w:rsidR="00D404DF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讀音，可能全相同或二者相同，或三者皆異，請在下列選項中選出情況相同者：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禁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錮</w:t>
      </w:r>
      <w:proofErr w:type="gramEnd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」／</w:t>
      </w:r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涸</w:t>
      </w:r>
      <w:proofErr w:type="gramEnd"/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轍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痼</w:t>
      </w:r>
      <w:proofErr w:type="gramEnd"/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疾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謋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」然已解／「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磔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」刑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／「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桀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驁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不馴　</w:t>
      </w:r>
    </w:p>
    <w:p w:rsidR="004032A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逡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巡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proofErr w:type="gramStart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怙</w:t>
      </w:r>
      <w:proofErr w:type="gramEnd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惡不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悛</w:t>
      </w:r>
      <w:proofErr w:type="gramEnd"/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」／「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竣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工</w:t>
      </w: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D404DF" w:rsidRDefault="00D404DF" w:rsidP="00D404D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洗「濯」／</w:t>
      </w:r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桂「</w:t>
      </w:r>
      <w:proofErr w:type="gramStart"/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櫂</w:t>
      </w:r>
      <w:proofErr w:type="gramEnd"/>
      <w:r w:rsidR="00B9465B" w:rsidRPr="00D404D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兮</w:t>
      </w:r>
      <w:r w:rsid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墨「</w:t>
      </w:r>
      <w:proofErr w:type="gramStart"/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翟</w:t>
      </w:r>
      <w:proofErr w:type="gramEnd"/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</w:p>
    <w:p w:rsidR="000C767F" w:rsidRPr="000C767F" w:rsidRDefault="00F21CD4" w:rsidP="000C767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5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0C767F"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下列「　」中的字詞，何者詞性與其他三者</w:t>
      </w:r>
      <w:r w:rsidR="000C767F" w:rsidRPr="00D01029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不同</w:t>
      </w:r>
      <w:r w:rsidR="000C767F"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0C767F" w:rsidRPr="000C767F" w:rsidRDefault="000C767F" w:rsidP="000C767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「善」刀而藏之　</w:t>
      </w: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今乃得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翫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」之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几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席之上　</w:t>
      </w:r>
    </w:p>
    <w:p w:rsidR="00D01029" w:rsidRDefault="000C767F" w:rsidP="000C767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其「流」風遺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蹟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，亦足以稱快世俗　</w:t>
      </w: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乃至始皇，「奮」六</w:t>
      </w:r>
      <w:proofErr w:type="gramStart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世</w:t>
      </w:r>
      <w:proofErr w:type="gramEnd"/>
      <w:r w:rsidRPr="000C767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之餘烈</w:t>
      </w:r>
    </w:p>
    <w:p w:rsidR="007275F8" w:rsidRDefault="00C93733" w:rsidP="000C767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下列何者</w:t>
      </w:r>
      <w:r w:rsidR="007275F8" w:rsidRPr="00800CE4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不是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形容聲音？　</w:t>
      </w:r>
      <w:r w:rsidR="007275F8" w:rsidRPr="007275F8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br/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謋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然　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砉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然　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颯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然　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怵然</w:t>
      </w:r>
    </w:p>
    <w:p w:rsidR="00900635" w:rsidRDefault="00900635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900635" w:rsidRDefault="00900635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23043A" w:rsidRPr="00051B76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7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古文中常見一字多義的情形，下列各選項「　」內字義相同</w:t>
      </w:r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</w:t>
      </w:r>
      <w:r w:rsidR="0075215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是何者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4032AF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足之所「履」，膝之所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踦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／如臨深淵，如「履」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薄冰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64E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合</w:t>
      </w:r>
      <w:proofErr w:type="gramStart"/>
      <w:r w:rsidR="00164E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於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桑林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之舞，乃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中經首之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「會」／「會」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其怒，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不敢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獻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，公為我獻之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蒙故業</w:t>
      </w:r>
      <w:proofErr w:type="gramEnd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</w:t>
      </w:r>
      <w:proofErr w:type="gramStart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因遺</w:t>
      </w:r>
      <w:proofErr w:type="gramEnd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策</w:t>
      </w:r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proofErr w:type="gramStart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振長</w:t>
      </w:r>
      <w:proofErr w:type="gramEnd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策</w:t>
      </w:r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以</w:t>
      </w:r>
      <w:proofErr w:type="gramStart"/>
      <w:r w:rsidR="000F68B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御宇內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23043A" w:rsidRPr="00051B76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64E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臣之所好者，「道」也</w:t>
      </w:r>
      <w:r w:rsidR="00164EA4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，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進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乎技矣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／師者，所以傳「道」、受業、解惑也</w:t>
      </w:r>
    </w:p>
    <w:p w:rsidR="007275F8" w:rsidRPr="007275F8" w:rsidRDefault="00C93733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8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用功的</w:t>
      </w:r>
      <w:r w:rsidR="007275F8"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鍾小豪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同學整理了出自於</w:t>
      </w:r>
      <w:r w:rsidR="00DC36FD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莊子</w:t>
      </w:r>
      <w:r w:rsidR="00DC36FD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的成語，請問下列何者說明</w:t>
      </w:r>
      <w:r w:rsidR="007275F8" w:rsidRPr="0023043A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有誤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游刃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有餘：比喻對於一件事情能勝任愉快，從容不迫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蝸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角之爭</w:t>
      </w:r>
      <w:r w:rsidR="000F7D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：比喻自相殘殺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DC36FD" w:rsidRPr="00DC36FD" w:rsidRDefault="00DC36FD" w:rsidP="00DC36F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D2C6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運斤成風：比喻</w:t>
      </w:r>
      <w:r w:rsidR="003D2C6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技藝</w:t>
      </w:r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純熟而高明　</w:t>
      </w:r>
    </w:p>
    <w:p w:rsidR="00DC36FD" w:rsidRDefault="00DC36FD" w:rsidP="00DC36F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探</w:t>
      </w:r>
      <w:proofErr w:type="gramStart"/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驪</w:t>
      </w:r>
      <w:proofErr w:type="gramEnd"/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得珠：比喻寫作能掌握重點，切中</w:t>
      </w:r>
      <w:r w:rsidR="00B9465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文旨</w:t>
      </w:r>
      <w:r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精髓</w:t>
      </w:r>
    </w:p>
    <w:p w:rsidR="00400E08" w:rsidRDefault="00A3787C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9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下列文句</w:t>
      </w:r>
      <w:r w:rsidR="00400E08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 w:rsidR="00400E08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中的成語，運用</w:t>
      </w:r>
      <w:r w:rsidR="00400E08" w:rsidRPr="0034659B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  <w:lang w:eastAsia="zh-HK"/>
        </w:rPr>
        <w:t>不恰當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的是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: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proofErr w:type="gramEnd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學識淵博的他，分析時事時，總能旁徵博引且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洞中肯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綮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，提出精闢見解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proofErr w:type="gramEnd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消防人員面對複雜的管線，每一步都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視止行遲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，唯恐稍不慎，便引發災難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proofErr w:type="gramEnd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處理複雜的事務，如果不能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批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郤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導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窾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，掌握要則，將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會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陷入更紛亂局面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proofErr w:type="gramEnd"/>
      <w:r w:rsidRPr="003465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幾杯黃湯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下肚後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，他已醉到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官止神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行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的狀態，連走路都不穩，卻還想開車返家</w:t>
      </w:r>
    </w:p>
    <w:p w:rsidR="007275F8" w:rsidRPr="007275F8" w:rsidRDefault="00A3787C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10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800CE4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濠梁之辯</w:t>
      </w:r>
      <w:r w:rsidR="00800CE4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子非我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，安知我不知魚之樂」、「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子固非魚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也，子之不知魚之樂，全矣」，其中三個「子」字是指：　</w:t>
      </w:r>
    </w:p>
    <w:p w:rsidR="007275F8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第一個「子」</w:t>
      </w:r>
      <w:proofErr w:type="gramStart"/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指惠子</w:t>
      </w:r>
      <w:proofErr w:type="gramEnd"/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，後兩</w:t>
      </w:r>
      <w:proofErr w:type="gramStart"/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個</w:t>
      </w:r>
      <w:proofErr w:type="gramEnd"/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「子」指莊子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三個「子」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皆指惠子</w:t>
      </w:r>
      <w:proofErr w:type="gramEnd"/>
    </w:p>
    <w:p w:rsidR="007275F8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D2C67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第一個「子」指莊子，後兩</w:t>
      </w:r>
      <w:proofErr w:type="gramStart"/>
      <w:r w:rsidR="003D2C67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個</w:t>
      </w:r>
      <w:proofErr w:type="gramEnd"/>
      <w:r w:rsidR="003D2C67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「子</w:t>
      </w:r>
      <w:r w:rsidR="003D2C6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="003D2C6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指惠子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D2C6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三個「子」皆莊子</w:t>
      </w:r>
      <w:r w:rsidR="003D2C6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7275F8" w:rsidRPr="007275F8" w:rsidRDefault="00A3787C" w:rsidP="007275F8">
      <w:pPr>
        <w:autoSpaceDE w:val="0"/>
        <w:autoSpaceDN w:val="0"/>
        <w:adjustRightInd w:val="0"/>
        <w:spacing w:before="60" w:line="30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11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 w:rsidR="007275F8"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莊子</w:t>
      </w:r>
      <w:r w:rsidR="00800CE4">
        <w:rPr>
          <w:rFonts w:ascii="標楷體" w:eastAsia="標楷體" w:hAnsi="標楷體" w:cs="標楷體"/>
          <w:color w:val="000000"/>
          <w:kern w:val="0"/>
          <w:sz w:val="26"/>
          <w:szCs w:val="26"/>
        </w:rPr>
        <w:t>》</w:t>
      </w:r>
      <w:r w:rsidR="007275F8"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書中很多寓言以動物為主角，很多成語即</w:t>
      </w:r>
      <w:r w:rsidR="00AB5BD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出自此書，例如：</w:t>
      </w:r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莊周夢□／得□忘</w:t>
      </w:r>
      <w:proofErr w:type="gramStart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筌</w:t>
      </w:r>
      <w:proofErr w:type="gramEnd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／</w:t>
      </w:r>
      <w:proofErr w:type="gramStart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庖</w:t>
      </w:r>
      <w:proofErr w:type="gramEnd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丁解□／</w:t>
      </w:r>
      <w:proofErr w:type="gramStart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涸</w:t>
      </w:r>
      <w:proofErr w:type="gramEnd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轍之□</w:t>
      </w:r>
      <w:r w:rsidR="007275F8"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／</w:t>
      </w:r>
      <w:proofErr w:type="gramStart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偃</w:t>
      </w:r>
      <w:proofErr w:type="gramEnd"/>
      <w:r w:rsidR="007275F8"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□</w:t>
      </w:r>
      <w:proofErr w:type="gramStart"/>
      <w:r w:rsid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飲河</w:t>
      </w:r>
      <w:proofErr w:type="gramEnd"/>
      <w:r w:rsidR="007275F8"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。請從下列選項選出對應□者：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蝸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蜩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螳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、蝶、魚　(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蝶、魚、牛、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鮒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、鼠</w:t>
      </w:r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</w:t>
      </w:r>
    </w:p>
    <w:p w:rsidR="00E06234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蝶</w:t>
      </w:r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鼠、</w:t>
      </w:r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牛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、魚、豕</w:t>
      </w:r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</w:t>
      </w:r>
      <w:proofErr w:type="gramStart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275F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AB5BD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蝸</w:t>
      </w:r>
      <w:proofErr w:type="gramEnd"/>
      <w:r w:rsidR="00AB5BD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、魚、牛、</w:t>
      </w:r>
      <w:proofErr w:type="gramStart"/>
      <w:r w:rsidR="00AB5BD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蜩</w:t>
      </w:r>
      <w:proofErr w:type="gramEnd"/>
      <w:r w:rsidR="00AB5BD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、豕</w:t>
      </w:r>
    </w:p>
    <w:p w:rsidR="007275F8" w:rsidRPr="007275F8" w:rsidRDefault="00A3787C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濠梁之辯</w:t>
      </w:r>
      <w:r w:rsidR="00800CE4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文中，莊子說：「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鯈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魚出遊從容，是魚之樂也。」句中所表現的境界與下列何者最相近？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寄蜉蝣於天地，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渺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滄海之一粟　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心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凝形釋，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與萬化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冥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合　</w:t>
      </w:r>
    </w:p>
    <w:p w:rsidR="007275F8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獨樂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，不如眾樂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  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沙鷗翔集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，錦鱗游泳</w:t>
      </w:r>
    </w:p>
    <w:p w:rsidR="007275F8" w:rsidRPr="007275F8" w:rsidRDefault="00A3787C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800CE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黃州快哉亭記</w:t>
      </w:r>
      <w:r w:rsidR="00800CE4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宋玉曰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  <w:r w:rsidR="00800CE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『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此獨大王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之雄風耳！庶人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安得共之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  <w:r w:rsidR="00800CE4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』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玉之言，蓋有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諷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焉。」宋玉此言，意在提醒：　</w:t>
      </w:r>
    </w:p>
    <w:p w:rsidR="000A4BEB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楚王應與民同樂　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楚王應體察民生疾苦　</w:t>
      </w:r>
    </w:p>
    <w:p w:rsidR="00F21CD4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楚王應節省用度　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楚王應威風凜凜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</w:t>
      </w:r>
    </w:p>
    <w:p w:rsidR="007275F8" w:rsidRPr="007275F8" w:rsidRDefault="00A3787C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14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黃州快哉亭記</w:t>
      </w:r>
      <w:r w:rsidR="00A53B87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楚王之所以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為樂，與庶人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之所以為憂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，此則人之變也，而</w:t>
      </w:r>
      <w:proofErr w:type="gramStart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風何與焉？</w:t>
      </w:r>
      <w:proofErr w:type="gramEnd"/>
      <w:r w:rsidR="007275F8"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」意謂：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楚王的樂和庶人之憂，完全和人的個性有關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憂與樂乃人之際遇不同所致，與風無涉　</w:t>
      </w:r>
    </w:p>
    <w:p w:rsidR="004032AF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君王因雄風吹拂而得意洋洋；庶民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因雌風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影響而落落寡歡　</w:t>
      </w:r>
    </w:p>
    <w:p w:rsidR="007275F8" w:rsidRDefault="007275F8" w:rsidP="007275F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君王與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庶民憂樂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，完全受風的影響</w:t>
      </w:r>
    </w:p>
    <w:p w:rsidR="00051B76" w:rsidRPr="00051B76" w:rsidRDefault="00A3787C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15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黃州快哉亭記</w:t>
      </w:r>
      <w:r w:rsidR="00A53B87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士生於世</w:t>
      </w:r>
      <w:proofErr w:type="gramEnd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，使其中坦然，不以物傷性，將</w:t>
      </w:r>
      <w:proofErr w:type="gramStart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何適而非快</w:t>
      </w:r>
      <w:proofErr w:type="gramEnd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？」此段文意與下列何者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最</w:t>
      </w:r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相近？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夕陽無限好，只是近黃昏　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不畏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浮雲遮望眼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，只緣身在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最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高層　</w:t>
      </w:r>
    </w:p>
    <w:p w:rsidR="00051B76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勝</w:t>
      </w:r>
      <w:proofErr w:type="gramStart"/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日尋芳泗</w:t>
      </w:r>
      <w:proofErr w:type="gramEnd"/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水濱，無邊風光</w:t>
      </w:r>
      <w:proofErr w:type="gramStart"/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</w:t>
      </w:r>
      <w:proofErr w:type="gramEnd"/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時新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莫聽穿林打葉聲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，何妨吟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嘯且徐行</w:t>
      </w:r>
      <w:proofErr w:type="gramEnd"/>
    </w:p>
    <w:p w:rsidR="00051B76" w:rsidRPr="00051B76" w:rsidRDefault="00A3787C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下列</w:t>
      </w:r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關於</w:t>
      </w:r>
      <w:r w:rsidR="00A53B87" w:rsidRP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〈黃州快哉亭記〉</w:t>
      </w:r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文意解析，何者為是？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proofErr w:type="gramEnd"/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晝則舟楫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出沒於其前，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夜則魚龍悲嘯於其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下。」此句描寫世局變化無常，令人不勝感慨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proofErr w:type="gramEnd"/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今乃得翫之几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席之上，舉目而足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。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」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意謂視界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遼闊，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可以飽足眼福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　</w:t>
      </w:r>
    </w:p>
    <w:p w:rsidR="00A53B87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proofErr w:type="gramEnd"/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「至於赤壁之下，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波流浸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灌，與海相若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。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」是形容赤壁臨近海邉，浪濤洶湧　</w:t>
      </w:r>
    </w:p>
    <w:p w:rsidR="00051B76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proofErr w:type="gramEnd"/>
      <w:r w:rsidRPr="00051B76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「將蓬戶甕牖，無所不快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。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」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意謂居處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簡潔，甚感快樂</w:t>
      </w:r>
    </w:p>
    <w:p w:rsidR="00051B76" w:rsidRPr="00051B76" w:rsidRDefault="00A3787C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17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A53B8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黃州快哉亭記</w:t>
      </w:r>
      <w:r w:rsidR="00A53B87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 w:rsidR="00A53B87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今張君</w:t>
      </w:r>
      <w:proofErr w:type="gramEnd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不以</w:t>
      </w:r>
      <w:proofErr w:type="gramStart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謫</w:t>
      </w:r>
      <w:proofErr w:type="gramEnd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為患，竊會計之餘功，而自放山水</w:t>
      </w:r>
      <w:proofErr w:type="gramStart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之間，</w:t>
      </w:r>
      <w:proofErr w:type="gramEnd"/>
      <w:r w:rsidR="00051B76"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此其中宜有以過人者。」作者認為張君有「過人」之處是指：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先</w:t>
      </w:r>
      <w:r w:rsid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天下之憂而憂，後天下之樂而樂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內省不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疚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，故不憂不懼</w:t>
      </w:r>
    </w:p>
    <w:p w:rsidR="00E06234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心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凝形釋，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與萬化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冥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合　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不以物傷性，故無入而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自得</w:t>
      </w:r>
    </w:p>
    <w:p w:rsidR="006660CD" w:rsidRPr="006660CD" w:rsidRDefault="00A3787C" w:rsidP="006660C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18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6660CD"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下列文人與其名號的搭配，何者</w:t>
      </w:r>
      <w:r w:rsidR="009C3DF8" w:rsidRPr="009C3DF8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  <w:lang w:eastAsia="zh-HK"/>
        </w:rPr>
        <w:t>有誤</w:t>
      </w:r>
      <w:r w:rsidR="006660CD"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? </w:t>
      </w:r>
    </w:p>
    <w:p w:rsidR="006660CD" w:rsidRPr="006660CD" w:rsidRDefault="006660CD" w:rsidP="006660C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蘇轍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—潁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濱遺老、小蘇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莊子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—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蒙叟、南華真人</w:t>
      </w:r>
    </w:p>
    <w:p w:rsidR="006660CD" w:rsidRDefault="006660CD" w:rsidP="006660C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賈誼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—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賈長沙、賈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太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傅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宋玉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—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蘭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臺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公子、戰國四公子之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</w:t>
      </w:r>
      <w:proofErr w:type="gramEnd"/>
    </w:p>
    <w:p w:rsidR="00AB5BD2" w:rsidRPr="00AB5BD2" w:rsidRDefault="00794AAF" w:rsidP="00AB5BD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19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B5BD2"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現今大眾傳播媒體時有用語失當、語意矛盾的情形。下列來自傳播媒體的語句，</w:t>
      </w:r>
      <w:r w:rsidR="00AB5BD2" w:rsidRPr="003F3FEE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未</w:t>
      </w:r>
      <w:r w:rsid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</w:t>
      </w:r>
      <w:r w:rsidR="00AB5BD2"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上述弊病的選項是：　</w:t>
      </w:r>
    </w:p>
    <w:p w:rsidR="004032AF" w:rsidRDefault="00AB5BD2" w:rsidP="00AB5BD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兢兢業業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東中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學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子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們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為了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準備</w:t>
      </w:r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學測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大考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，平日裡莫不孜孜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矻矻</w:t>
      </w:r>
      <w:proofErr w:type="gramEnd"/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勤奮</w:t>
      </w:r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學習</w:t>
      </w: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AB5BD2" w:rsidP="00AB5BD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街坊鄰居看見</w:t>
      </w:r>
      <w:r w:rsidR="009C3DF8" w:rsidRP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周</w:t>
      </w:r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先生每日清早都辛勤的為社區打掃環境</w:t>
      </w: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大家也紛紛群起效尤，為社區付出心力</w:t>
      </w: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AB5BD2" w:rsidP="00AB5BD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黑幫分子彼此之間為了利益擺不平而起內鬨，甚至義憤填膺的相互廝殺　</w:t>
      </w:r>
    </w:p>
    <w:p w:rsidR="00AB5BD2" w:rsidRDefault="00AB5BD2" w:rsidP="00AB5BD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B5BD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此刻，運動場上的數萬名群眾正作壁上觀，準備欣賞精彩的奧運開幕典禮　</w:t>
      </w:r>
    </w:p>
    <w:p w:rsidR="00051B76" w:rsidRPr="00051B76" w:rsidRDefault="00051B76" w:rsidP="00AB5BD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20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下列選項何者</w:t>
      </w:r>
      <w:r w:rsidRPr="0081667D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不是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老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、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莊思想的展現？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依乎天理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，因其固然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吾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生也有</w:t>
      </w:r>
      <w:proofErr w:type="gramStart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涯</w:t>
      </w:r>
      <w:proofErr w:type="gramEnd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</w:t>
      </w:r>
      <w:r w:rsid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而</w:t>
      </w:r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知也無</w:t>
      </w:r>
      <w:proofErr w:type="gramStart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涯</w:t>
      </w:r>
      <w:proofErr w:type="gramEnd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，以有</w:t>
      </w:r>
      <w:proofErr w:type="gramStart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涯</w:t>
      </w:r>
      <w:proofErr w:type="gramEnd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隨無</w:t>
      </w:r>
      <w:proofErr w:type="gramStart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涯</w:t>
      </w:r>
      <w:proofErr w:type="gramEnd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</w:t>
      </w:r>
      <w:proofErr w:type="gramStart"/>
      <w:r w:rsidR="00B544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殆</w:t>
      </w:r>
      <w:proofErr w:type="gramEnd"/>
      <w:r w:rsid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已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32AF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人之生也柔弱，其死也堅強，草木萬物之生也</w:t>
      </w:r>
      <w:proofErr w:type="gramStart"/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柔脆，</w:t>
      </w:r>
      <w:proofErr w:type="gramEnd"/>
      <w:r w:rsid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其死也枯槁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051B76" w:rsidRDefault="00051B76" w:rsidP="00051B7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以為具禮煩擾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而不說</w:t>
      </w:r>
      <w:r w:rsid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厚葬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靡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財而貧民，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久服傷生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而</w:t>
      </w:r>
      <w:proofErr w:type="gramStart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害事，故背</w:t>
      </w:r>
      <w:proofErr w:type="gramEnd"/>
      <w:r w:rsidRPr="00051B7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周道而用夏政</w:t>
      </w:r>
    </w:p>
    <w:p w:rsidR="00B33B29" w:rsidRDefault="00051B76" w:rsidP="000C767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21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D0102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D010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過秦論</w:t>
      </w:r>
      <w:r w:rsidR="00D01029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 w:rsidR="00D01029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  <w:r w:rsidR="00B33B29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D010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</w:t>
      </w:r>
      <w:proofErr w:type="gramEnd"/>
      <w:r w:rsidR="00D010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夫作難而七廟</w:t>
      </w:r>
      <w:proofErr w:type="gramStart"/>
      <w:r w:rsidR="00D010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隳</w:t>
      </w:r>
      <w:proofErr w:type="gramEnd"/>
      <w:r w:rsidR="00D010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，身死人手，為天下笑者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，何也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?</w:t>
      </w:r>
      <w:r w:rsidR="00B33B29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請問</w:t>
      </w:r>
      <w:r w:rsidR="00B33B29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</w:t>
      </w:r>
      <w:proofErr w:type="gramEnd"/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夫</w:t>
      </w:r>
      <w:r w:rsidR="00B33B29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、</w:t>
      </w:r>
      <w:r w:rsidR="00B33B29" w:rsidRPr="00B33B29">
        <w:rPr>
          <w:rFonts w:ascii="新細明體" w:hAnsi="新細明體" w:cs="標楷體" w:hint="eastAsia"/>
          <w:color w:val="000000"/>
          <w:kern w:val="0"/>
          <w:sz w:val="26"/>
          <w:szCs w:val="26"/>
          <w:lang w:eastAsia="zh-HK"/>
        </w:rPr>
        <w:t>「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身</w:t>
      </w:r>
      <w:r w:rsidR="00B33B29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、</w:t>
      </w:r>
      <w:r w:rsidR="00B33B29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人</w:t>
      </w:r>
      <w:r w:rsidR="00B33B29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 w:rsidR="00B33B29" w:rsidRP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分別指誰</w:t>
      </w:r>
      <w:r w:rsidR="00B33B29" w:rsidRPr="00B33B2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B33B29" w:rsidRDefault="00B33B29" w:rsidP="00B33B29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趙高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子嬰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劉邦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項羽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子嬰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趙高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劉邦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贏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政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項羽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6660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陳涉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子嬰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項羽</w:t>
      </w:r>
    </w:p>
    <w:p w:rsidR="00A17C8E" w:rsidRPr="00A17C8E" w:rsidRDefault="00794AAF" w:rsidP="00A17C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22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凡將形式整齊之</w:t>
      </w:r>
      <w:r w:rsid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文句</w:t>
      </w:r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，故意尋求變化，使形式參差，詞彙</w:t>
      </w:r>
      <w:proofErr w:type="gramStart"/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別異者</w:t>
      </w:r>
      <w:proofErr w:type="gramEnd"/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，稱為「錯綜修辭法」，其中較常見的又有「抽</w:t>
      </w:r>
      <w:proofErr w:type="gramStart"/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換詞面</w:t>
      </w:r>
      <w:proofErr w:type="gramEnd"/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」及「</w:t>
      </w:r>
      <w:proofErr w:type="gramStart"/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交錯語次</w:t>
      </w:r>
      <w:proofErr w:type="gramEnd"/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」。請判斷以下之錯綜句型，何者與其他三者「不同」？</w:t>
      </w:r>
      <w:r w:rsidR="00A17C8E"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A17C8E" w:rsidRPr="00A17C8E" w:rsidRDefault="00A17C8E" w:rsidP="00A17C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5C6785" w:rsidRP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踐</w:t>
      </w:r>
      <w:proofErr w:type="gramEnd"/>
      <w:r w:rsidR="005C6785" w:rsidRP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華</w:t>
      </w:r>
      <w:proofErr w:type="gramStart"/>
      <w:r w:rsidR="005C6785" w:rsidRP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為城，因河為池</w:t>
      </w:r>
      <w:proofErr w:type="gramEnd"/>
      <w:r w:rsidR="005C6785" w:rsidRP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，據億丈之城，臨不測之</w:t>
      </w:r>
      <w:proofErr w:type="gramStart"/>
      <w:r w:rsidR="005C6785" w:rsidRP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谿</w:t>
      </w:r>
      <w:proofErr w:type="gramEnd"/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以為固</w:t>
      </w:r>
    </w:p>
    <w:p w:rsidR="00A17C8E" w:rsidRPr="00A17C8E" w:rsidRDefault="00A17C8E" w:rsidP="00A17C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風無雄雌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之異，而人有遇不遇之變</w:t>
      </w:r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A17C8E" w:rsidRPr="00A17C8E" w:rsidRDefault="00A17C8E" w:rsidP="00A17C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有席卷天下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，包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舉宇內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，囊括四海之意，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并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吞八荒之心</w:t>
      </w:r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57770A" w:rsidRDefault="00A17C8E" w:rsidP="00A17C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A17C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率罷散之卒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，將數百之眾</w:t>
      </w:r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2526B6" w:rsidRPr="00B830B7" w:rsidRDefault="0057770A" w:rsidP="002526B6">
      <w:pPr>
        <w:autoSpaceDE w:val="0"/>
        <w:autoSpaceDN w:val="0"/>
        <w:adjustRightInd w:val="0"/>
        <w:spacing w:before="60" w:line="300" w:lineRule="exact"/>
        <w:rPr>
          <w:rFonts w:asciiTheme="majorEastAsia" w:eastAsiaTheme="majorEastAsia" w:hAnsiTheme="majorEastAsia" w:cs="標楷體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甲.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率「罷」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散之卒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，將數百之眾：通「疲</w:t>
      </w:r>
      <w:r w:rsidR="002526B6" w:rsidRPr="00B830B7">
        <w:rPr>
          <w:rFonts w:asciiTheme="majorEastAsia" w:eastAsiaTheme="majorEastAsia" w:hAnsiTheme="majorEastAsia" w:cs="標楷體"/>
          <w:kern w:val="0"/>
          <w:sz w:val="26"/>
          <w:szCs w:val="26"/>
        </w:rPr>
        <w:t>」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乙.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躡足行伍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之間，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「倔」起阡陌之中：通「掘」 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丙.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天下雲集而響應，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贏糧而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「景」從：通「影</w:t>
      </w:r>
      <w:r w:rsidR="002526B6" w:rsidRPr="00B830B7">
        <w:rPr>
          <w:rFonts w:asciiTheme="majorEastAsia" w:eastAsiaTheme="majorEastAsia" w:hAnsiTheme="majorEastAsia" w:cs="標楷體"/>
          <w:kern w:val="0"/>
          <w:sz w:val="26"/>
          <w:szCs w:val="26"/>
        </w:rPr>
        <w:t>」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丁.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此則人之變也，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而風何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「與」：通「遇</w:t>
      </w:r>
      <w:r w:rsidR="002526B6" w:rsidRPr="00B830B7">
        <w:rPr>
          <w:rFonts w:asciiTheme="majorEastAsia" w:eastAsiaTheme="majorEastAsia" w:hAnsiTheme="majorEastAsia" w:cs="標楷體"/>
          <w:kern w:val="0"/>
          <w:sz w:val="26"/>
          <w:szCs w:val="26"/>
        </w:rPr>
        <w:t>」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 xml:space="preserve"> </w:t>
      </w:r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戊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.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而陳涉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，甕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牖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繩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樞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之子，「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甿</w:t>
      </w:r>
      <w:proofErr w:type="gramEnd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」隸之人：通「</w:t>
      </w:r>
      <w:proofErr w:type="gramStart"/>
      <w:r w:rsidR="002526B6"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</w:rPr>
        <w:t>氓</w:t>
      </w:r>
      <w:proofErr w:type="gramEnd"/>
      <w:r w:rsidR="002526B6" w:rsidRPr="00B830B7">
        <w:rPr>
          <w:rFonts w:asciiTheme="majorEastAsia" w:eastAsiaTheme="majorEastAsia" w:hAnsiTheme="majorEastAsia" w:cs="標楷體"/>
          <w:kern w:val="0"/>
          <w:sz w:val="26"/>
          <w:szCs w:val="26"/>
        </w:rPr>
        <w:t>」</w:t>
      </w:r>
    </w:p>
    <w:p w:rsidR="002526B6" w:rsidRPr="002526B6" w:rsidRDefault="002526B6" w:rsidP="002526B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kern w:val="0"/>
          <w:sz w:val="26"/>
          <w:szCs w:val="26"/>
        </w:rPr>
      </w:pPr>
      <w:r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己.南北百里，東西</w:t>
      </w:r>
      <w:proofErr w:type="gramStart"/>
      <w:r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一</w:t>
      </w:r>
      <w:proofErr w:type="gramEnd"/>
      <w:r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「舍</w:t>
      </w:r>
      <w:r w:rsidRPr="00B830B7">
        <w:rPr>
          <w:rFonts w:asciiTheme="majorEastAsia" w:eastAsiaTheme="majorEastAsia" w:hAnsiTheme="majorEastAsia" w:cs="標楷體"/>
          <w:kern w:val="0"/>
          <w:sz w:val="26"/>
          <w:szCs w:val="26"/>
          <w:lang w:eastAsia="zh-HK"/>
        </w:rPr>
        <w:t>」</w:t>
      </w:r>
      <w:r w:rsidRPr="00B830B7">
        <w:rPr>
          <w:rFonts w:asciiTheme="majorEastAsia" w:eastAsiaTheme="majorEastAsia" w:hAnsiTheme="majorEastAsia" w:cs="標楷體" w:hint="eastAsia"/>
          <w:kern w:val="0"/>
          <w:sz w:val="26"/>
          <w:szCs w:val="26"/>
          <w:lang w:eastAsia="zh-HK"/>
        </w:rPr>
        <w:t>:通「社</w:t>
      </w:r>
      <w:r w:rsidRPr="00B830B7">
        <w:rPr>
          <w:rFonts w:asciiTheme="majorEastAsia" w:eastAsiaTheme="majorEastAsia" w:hAnsiTheme="majorEastAsia" w:cs="標楷體"/>
          <w:kern w:val="0"/>
          <w:sz w:val="26"/>
          <w:szCs w:val="26"/>
          <w:lang w:eastAsia="zh-HK"/>
        </w:rPr>
        <w:t>」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  <w:lang w:eastAsia="zh-HK"/>
        </w:rPr>
        <w:t>。上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列各組「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 xml:space="preserve"> 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 xml:space="preserve">」中通同字的說明，何者正確？　</w:t>
      </w:r>
    </w:p>
    <w:p w:rsidR="002526B6" w:rsidRPr="002526B6" w:rsidRDefault="002526B6" w:rsidP="002526B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kern w:val="0"/>
          <w:sz w:val="26"/>
          <w:szCs w:val="26"/>
        </w:rPr>
      </w:pP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(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Ａ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)</w:t>
      </w:r>
      <w:r w:rsidR="004F3CDB">
        <w:rPr>
          <w:rFonts w:ascii="新細明體" w:eastAsia="標楷體" w:hAnsi="新細明體" w:cs="標楷體" w:hint="eastAsia"/>
          <w:kern w:val="0"/>
          <w:sz w:val="26"/>
          <w:szCs w:val="26"/>
          <w:lang w:eastAsia="zh-HK"/>
        </w:rPr>
        <w:t>甲</w:t>
      </w:r>
      <w:r w:rsidR="004F3CDB">
        <w:rPr>
          <w:rFonts w:ascii="新細明體" w:eastAsia="標楷體" w:hAnsi="新細明體" w:cs="標楷體" w:hint="eastAsia"/>
          <w:kern w:val="0"/>
          <w:sz w:val="26"/>
          <w:szCs w:val="26"/>
        </w:rPr>
        <w:t>戊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  <w:lang w:eastAsia="zh-HK"/>
        </w:rPr>
        <w:t>己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 xml:space="preserve">　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(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Ｂ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  <w:lang w:eastAsia="zh-HK"/>
        </w:rPr>
        <w:t>乙丁戊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 xml:space="preserve">　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(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Ｃ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  <w:lang w:eastAsia="zh-HK"/>
        </w:rPr>
        <w:t>甲丙戊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 xml:space="preserve">　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(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Ｄ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  <w:lang w:eastAsia="zh-HK"/>
        </w:rPr>
        <w:t>丙丁己</w:t>
      </w:r>
      <w:r w:rsidRPr="002526B6">
        <w:rPr>
          <w:rFonts w:ascii="新細明體" w:eastAsia="標楷體" w:hAnsi="新細明體" w:cs="標楷體" w:hint="eastAsia"/>
          <w:kern w:val="0"/>
          <w:sz w:val="26"/>
          <w:szCs w:val="26"/>
        </w:rPr>
        <w:t xml:space="preserve">　</w:t>
      </w:r>
    </w:p>
    <w:p w:rsidR="003F3FEE" w:rsidRDefault="0057770A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24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下列關於</w:t>
      </w:r>
      <w:r w:rsidR="003F3FEE" w:rsidRPr="009C3D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蔣勳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先生的身分說明，何者</w:t>
      </w:r>
      <w:r w:rsidR="003F3FEE" w:rsidRPr="009C3DF8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不適當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3F3FEE" w:rsidRDefault="003F3FEE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生活美學家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現代文學作家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鄉土小說家</w:t>
      </w:r>
      <w:r w:rsid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DC36F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藝術創作者</w:t>
      </w:r>
    </w:p>
    <w:p w:rsidR="00400E08" w:rsidRDefault="004E6F92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25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下列對於各篇文章的文意說明，正確的是</w:t>
      </w:r>
      <w:r w:rsidR="00400E08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：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A6EF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賈誼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〈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過秦論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，表面上指責秦朝暴行，實則暗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諷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漢朝初年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不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恤百姓的暴政</w:t>
      </w: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A6EF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蘇轍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〈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黃州快哉亭記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，旨在說明人的心境取決於處境</w:t>
      </w: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A6EF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莊子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〈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庖丁解牛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一文，旨在說明技藝達於道之境，可形體消釋，物我合一</w:t>
      </w: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A6EF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蔣勳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〈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恆久的滋味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一文，以白饅頭平淡素樸的滋味來象徵母親身教與慈愛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下列各組文句中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的用字，完全正確的選項是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: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在宴會裡，她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說得舌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粲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蓮花，也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不過想博君一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燦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，不要對她太苛責了</w:t>
      </w: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一陣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嗆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鼻的氣味直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衝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而來，令她忍不住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踉</w:t>
      </w:r>
      <w:proofErr w:type="gramEnd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蹌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後退，喉頭都是哽咽</w:t>
      </w: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他不但好高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騖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遠，不肯腳踏實地，做起事時，又總是心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有旁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鶩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，實在難以造就</w:t>
      </w: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C64A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因為眾人從中作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鯁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，他想要提出的建議如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梗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在喉，無法盡吐</w:t>
      </w:r>
    </w:p>
    <w:p w:rsidR="004E6F92" w:rsidRPr="00400E08" w:rsidRDefault="004E6F92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4E6F92" w:rsidRPr="00400E08" w:rsidRDefault="004E6F92" w:rsidP="00384A96">
      <w:pPr>
        <w:autoSpaceDE w:val="0"/>
        <w:autoSpaceDN w:val="0"/>
        <w:adjustRightInd w:val="0"/>
        <w:spacing w:before="60" w:after="100" w:afterAutospacing="1" w:line="300" w:lineRule="exact"/>
        <w:rPr>
          <w:sz w:val="28"/>
          <w:szCs w:val="28"/>
        </w:rPr>
      </w:pPr>
      <w:r w:rsidRPr="00400E08">
        <w:rPr>
          <w:rFonts w:hint="eastAsia"/>
          <w:sz w:val="28"/>
          <w:szCs w:val="28"/>
        </w:rPr>
        <w:t>二、閱讀單選題</w:t>
      </w:r>
      <w:r w:rsidR="006B28E2" w:rsidRPr="006B28E2">
        <w:rPr>
          <w:rFonts w:hint="eastAsia"/>
          <w:sz w:val="28"/>
          <w:szCs w:val="28"/>
        </w:rPr>
        <w:t>：</w:t>
      </w:r>
      <w:r w:rsidR="006B28E2">
        <w:rPr>
          <w:rFonts w:hint="eastAsia"/>
          <w:sz w:val="28"/>
          <w:szCs w:val="28"/>
        </w:rPr>
        <w:t>10</w:t>
      </w:r>
      <w:r w:rsidR="006B28E2" w:rsidRPr="006B28E2">
        <w:rPr>
          <w:rFonts w:hint="eastAsia"/>
          <w:sz w:val="28"/>
          <w:szCs w:val="28"/>
        </w:rPr>
        <w:t xml:space="preserve">% </w:t>
      </w:r>
      <w:r w:rsidR="00400E08">
        <w:rPr>
          <w:rFonts w:hint="eastAsia"/>
          <w:sz w:val="28"/>
          <w:szCs w:val="28"/>
        </w:rPr>
        <w:t>(</w:t>
      </w:r>
      <w:r w:rsidR="00400E08">
        <w:rPr>
          <w:rFonts w:hint="eastAsia"/>
          <w:sz w:val="28"/>
          <w:szCs w:val="28"/>
          <w:lang w:eastAsia="zh-HK"/>
        </w:rPr>
        <w:t>共</w:t>
      </w:r>
      <w:r w:rsidR="00400E08">
        <w:rPr>
          <w:rFonts w:hint="eastAsia"/>
          <w:sz w:val="28"/>
          <w:szCs w:val="28"/>
        </w:rPr>
        <w:t>10</w:t>
      </w:r>
      <w:r w:rsidR="00400E08">
        <w:rPr>
          <w:rFonts w:hint="eastAsia"/>
          <w:sz w:val="28"/>
          <w:szCs w:val="28"/>
          <w:lang w:eastAsia="zh-HK"/>
        </w:rPr>
        <w:t>題</w:t>
      </w:r>
      <w:r w:rsidR="00400E08">
        <w:rPr>
          <w:rFonts w:hint="eastAsia"/>
          <w:sz w:val="28"/>
          <w:szCs w:val="28"/>
        </w:rPr>
        <w:t>，</w:t>
      </w:r>
      <w:r w:rsidR="00400E08">
        <w:rPr>
          <w:rFonts w:hint="eastAsia"/>
          <w:sz w:val="28"/>
          <w:szCs w:val="28"/>
          <w:lang w:eastAsia="zh-HK"/>
        </w:rPr>
        <w:t>每題</w:t>
      </w:r>
      <w:r w:rsidR="00400E08">
        <w:rPr>
          <w:rFonts w:hint="eastAsia"/>
          <w:sz w:val="28"/>
          <w:szCs w:val="28"/>
          <w:lang w:eastAsia="zh-HK"/>
        </w:rPr>
        <w:t>1</w:t>
      </w:r>
      <w:r w:rsidR="00400E08">
        <w:rPr>
          <w:rFonts w:hint="eastAsia"/>
          <w:sz w:val="28"/>
          <w:szCs w:val="28"/>
          <w:lang w:eastAsia="zh-HK"/>
        </w:rPr>
        <w:t>分</w:t>
      </w:r>
      <w:r w:rsidR="00400E08">
        <w:rPr>
          <w:rFonts w:hint="eastAsia"/>
          <w:sz w:val="28"/>
          <w:szCs w:val="28"/>
        </w:rPr>
        <w:t>)</w:t>
      </w:r>
    </w:p>
    <w:p w:rsidR="003F3FEE" w:rsidRPr="008A67BA" w:rsidRDefault="004E6F92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27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李商隱〈賈生〉：「</w:t>
      </w:r>
      <w:proofErr w:type="gramStart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宣室求賢訪逐臣，賈生</w:t>
      </w:r>
      <w:proofErr w:type="gramEnd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才調更</w:t>
      </w:r>
      <w:proofErr w:type="gramStart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無倫。</w:t>
      </w:r>
      <w:proofErr w:type="gramEnd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可憐</w:t>
      </w:r>
      <w:proofErr w:type="gramStart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夜半虛前席</w:t>
      </w:r>
      <w:proofErr w:type="gramEnd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，不問蒼生問鬼神。」下列選項，何者</w:t>
      </w:r>
      <w:proofErr w:type="gramStart"/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說解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和本詩</w:t>
      </w:r>
      <w:proofErr w:type="gramEnd"/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詩意</w:t>
      </w:r>
      <w:r w:rsidR="003315FC" w:rsidRPr="003315FC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  <w:lang w:eastAsia="zh-HK"/>
        </w:rPr>
        <w:t>最不切合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3F3FEE" w:rsidRPr="008A67BA" w:rsidRDefault="003216F4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君王求才若渴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值得肯定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士子懷才不遇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使人遺憾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3F3FEE" w:rsidRDefault="003216F4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國君輕乎民生</w:t>
      </w:r>
      <w:proofErr w:type="gramEnd"/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顯然愚昧</w:t>
      </w:r>
      <w:r w:rsidR="003F3FEE" w:rsidRP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3216F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君臣相知互敬難能可貴</w:t>
      </w:r>
    </w:p>
    <w:p w:rsidR="00A0654C" w:rsidRDefault="004E6F92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28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閱讀下列文字後，</w:t>
      </w:r>
      <w:r w:rsid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選出敘述正確的選項</w:t>
      </w:r>
      <w:r w:rsid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:</w:t>
      </w:r>
    </w:p>
    <w:p w:rsidR="00E7030E" w:rsidRPr="0038169C" w:rsidRDefault="00E7030E" w:rsidP="00E7030E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60" w:line="300" w:lineRule="exact"/>
        <w:ind w:leftChars="0"/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  <w:lang w:eastAsia="zh-HK"/>
        </w:rPr>
      </w:pPr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孤獨和寂寞不一樣。寂寞會發慌，孤獨則是飽滿的，是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莊子說的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「獨與精神天地往來</w:t>
      </w:r>
      <w:r w:rsidRPr="0038169C"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  <w:lang w:eastAsia="zh-HK"/>
        </w:rPr>
        <w:t>」</w:t>
      </w:r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，是確定生命與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宇宙間的對話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，已經到了最完美的狀態。(蔣勳《孤獨六講</w:t>
      </w:r>
      <w:r w:rsidRPr="0038169C"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  <w:lang w:eastAsia="zh-HK"/>
        </w:rPr>
        <w:t>》</w:t>
      </w:r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)</w:t>
      </w:r>
    </w:p>
    <w:p w:rsidR="00E7030E" w:rsidRPr="0038169C" w:rsidRDefault="00E7030E" w:rsidP="00E7030E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60" w:line="300" w:lineRule="exact"/>
        <w:ind w:leftChars="0"/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  <w:lang w:eastAsia="zh-HK"/>
        </w:rPr>
      </w:pP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lastRenderedPageBreak/>
        <w:t>細草微風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岸，危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檣獨夜舟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。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星垂平野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闊，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月湧大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江流。名豈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文章著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，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官應老病休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，飄飄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何所似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?天地</w:t>
      </w:r>
      <w:proofErr w:type="gramStart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一</w:t>
      </w:r>
      <w:proofErr w:type="gramEnd"/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沙鷗。(杜甫〈旅夜書懷</w:t>
      </w:r>
      <w:r w:rsidRPr="0038169C"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  <w:lang w:eastAsia="zh-HK"/>
        </w:rPr>
        <w:t>〉</w:t>
      </w:r>
      <w:r w:rsidRPr="0038169C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)</w:t>
      </w:r>
    </w:p>
    <w:p w:rsidR="00E7030E" w:rsidRPr="00E7030E" w:rsidRDefault="00E7030E" w:rsidP="00E7030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甲文的</w:t>
      </w:r>
      <w:proofErr w:type="gramEnd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孤獨是一種於天地間特立獨行的自信；</w:t>
      </w:r>
      <w:proofErr w:type="gramStart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乙文的</w:t>
      </w:r>
      <w:proofErr w:type="gramEnd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孤獨是一種遠離人群的自在</w:t>
      </w: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534F4D" w:rsidRDefault="00E7030E" w:rsidP="00E7030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甲文的</w:t>
      </w:r>
      <w:proofErr w:type="gramEnd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孤獨是一種獨與天地互通感知的自在；</w:t>
      </w:r>
      <w:proofErr w:type="gramStart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乙文的</w:t>
      </w:r>
      <w:proofErr w:type="gramEnd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孤獨是飄泊無依的感傷</w:t>
      </w: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E7030E" w:rsidRPr="00E7030E" w:rsidRDefault="00E7030E" w:rsidP="00E7030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甲文的</w:t>
      </w:r>
      <w:proofErr w:type="gramEnd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孤獨是一種不畏世俗的孤高自傲；</w:t>
      </w:r>
      <w:proofErr w:type="gramStart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乙文的</w:t>
      </w:r>
      <w:proofErr w:type="gramEnd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孤獨是不被世人理解的無奈</w:t>
      </w: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E7030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甲文的</w:t>
      </w:r>
      <w:proofErr w:type="gramEnd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孤獨是一種與</w:t>
      </w:r>
      <w:proofErr w:type="gramStart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世</w:t>
      </w:r>
      <w:proofErr w:type="gramEnd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推移的灑</w:t>
      </w:r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脫；</w:t>
      </w:r>
      <w:proofErr w:type="gramStart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乙文的</w:t>
      </w:r>
      <w:proofErr w:type="gramEnd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孤獨是一種與</w:t>
      </w:r>
      <w:proofErr w:type="gramStart"/>
      <w:r w:rsidR="00534F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世</w:t>
      </w:r>
      <w:proofErr w:type="gramEnd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隔絕的寂寥</w:t>
      </w:r>
    </w:p>
    <w:p w:rsidR="00A0654C" w:rsidRDefault="004E6F92" w:rsidP="00A0654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29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0654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閱</w:t>
      </w:r>
      <w:r w:rsidR="00AC58E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讀</w:t>
      </w:r>
      <w:r w:rsidR="00A0654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</w:t>
      </w:r>
      <w:r w:rsidR="00AC58E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文</w:t>
      </w:r>
      <w:r w:rsidR="00A0654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後，回答問題</w:t>
      </w:r>
      <w:r w:rsidR="00A0654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</w:p>
    <w:p w:rsidR="00A0654C" w:rsidRPr="00133427" w:rsidRDefault="00A0654C" w:rsidP="00A0654C">
      <w:pPr>
        <w:autoSpaceDE w:val="0"/>
        <w:autoSpaceDN w:val="0"/>
        <w:adjustRightInd w:val="0"/>
        <w:spacing w:before="60" w:line="300" w:lineRule="exact"/>
        <w:ind w:firstLine="480"/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</w:rPr>
      </w:pP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曾先生和我有緣，這是掌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杓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的趙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胖子說的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。每回放學，我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必往餐廳逛去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，將書包往那幅金光閃閃的「樂遊園歌」下一丟，閃進廚房找吃的。這時的曾先生多半在看中央日報，經常有一香吉士果汁杯的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高梁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，早年白金龍算是好酒，曾先生的酒是自己帶的，他從不開餐廳的酒，不像趙胖子他們常常「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乾喝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」。</w:t>
      </w:r>
    </w:p>
    <w:p w:rsidR="00A0654C" w:rsidRDefault="00A0654C" w:rsidP="00A0654C">
      <w:pPr>
        <w:autoSpaceDE w:val="0"/>
        <w:autoSpaceDN w:val="0"/>
        <w:adjustRightInd w:val="0"/>
        <w:spacing w:before="60" w:line="300" w:lineRule="exact"/>
        <w:ind w:firstLine="480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趙胖子喜歡叫曾先生「師父」，但曾先生從沒答理過。曾先生特愛和我講故事，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說南道北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，尤其半醉之際。曾先生嗜辣，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說這是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百味之王，正因為是王者之味，所以他味不易親近，有些菜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中酸甜鹹澀交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雜，曾先生謂之「風塵味」，沒有意思。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辣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之於味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最高最純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，不與他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味相混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，是</w:t>
      </w: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u w:val="single"/>
        </w:rPr>
        <w:t>( 甲 )</w:t>
      </w: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氣象，有君子自重之道在其中，曾先生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說用辣宜猛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，否則便是</w:t>
      </w: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u w:val="single"/>
        </w:rPr>
        <w:t>( 乙 )</w:t>
      </w: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，綱紀凌遲，人人可欺，國焉有不亡之理？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而甜則是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u w:val="single"/>
        </w:rPr>
        <w:t>( 丙 )</w:t>
      </w:r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之味，最解辣，最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怡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人，如秋月春風，但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用甜則尚淡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，才是淑女之德，過膩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之甜最另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人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反感，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是露骨的諂媚。曾先生常對我講這些，我也似懂非懂，趙胖子他們則是在一旁暗笑，哥兒們幾歲懂些什麼呢？父親則抄</w:t>
      </w:r>
      <w:proofErr w:type="gramStart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抄寫</w:t>
      </w:r>
      <w:proofErr w:type="gramEnd"/>
      <w:r w:rsidRPr="0013342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寫地勤作筆記</w:t>
      </w:r>
      <w:r w:rsidRPr="004032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節選自徐國能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6E4C6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第九味</w:t>
      </w:r>
      <w:r w:rsidR="006E4C6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</w:p>
    <w:p w:rsidR="00A0654C" w:rsidRDefault="00A0654C" w:rsidP="00A0654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上文中缺空的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、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、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丙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處依序應</w:t>
      </w:r>
      <w:r w:rsidR="00384A9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填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入什麼詞語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A0654C" w:rsidRDefault="00A0654C" w:rsidP="00A0654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長者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庸才懦夫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婦人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士人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陋儒書匠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女子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A0654C" w:rsidRDefault="00A0654C" w:rsidP="00A0654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聖人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婦人孺子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知己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75E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王者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proofErr w:type="gramStart"/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昏君庸主</w:t>
      </w:r>
      <w:proofErr w:type="gramEnd"/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后妃</w:t>
      </w:r>
    </w:p>
    <w:p w:rsidR="002526B6" w:rsidRDefault="002526B6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4F5191" w:rsidRDefault="004E6F92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30</w:t>
      </w:r>
      <w:proofErr w:type="gramStart"/>
      <w:r w:rsidR="004F5191" w:rsidRPr="00133427">
        <w:rPr>
          <w:rFonts w:ascii="新細明體" w:eastAsia="標楷體" w:hAnsi="新細明體" w:cs="標楷體"/>
          <w:b/>
          <w:color w:val="000000"/>
          <w:kern w:val="0"/>
          <w:sz w:val="26"/>
          <w:szCs w:val="26"/>
          <w:u w:val="single"/>
        </w:rPr>
        <w:t>—</w:t>
      </w:r>
      <w:proofErr w:type="gramEnd"/>
      <w:r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32</w:t>
      </w:r>
      <w:r w:rsidR="004F5191" w:rsidRPr="00133427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題組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請閱讀完下文，回答問題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:</w:t>
      </w:r>
    </w:p>
    <w:p w:rsidR="0057770A" w:rsidRPr="00133427" w:rsidRDefault="004F5191" w:rsidP="0057770A">
      <w:pPr>
        <w:autoSpaceDE w:val="0"/>
        <w:autoSpaceDN w:val="0"/>
        <w:adjustRightInd w:val="0"/>
        <w:spacing w:before="60" w:line="300" w:lineRule="exact"/>
        <w:rPr>
          <w:rFonts w:asciiTheme="minorEastAsia" w:eastAsiaTheme="minorEastAsia" w:hAnsiTheme="minorEastAsia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              </w:t>
      </w:r>
      <w:r w:rsidR="0057770A"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渾沌開竅　　　莊　周</w:t>
      </w:r>
    </w:p>
    <w:p w:rsidR="0057770A" w:rsidRP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Theme="minorEastAsia" w:eastAsiaTheme="minorEastAsia" w:hAnsiTheme="minorEastAsia" w:cs="標楷體"/>
          <w:color w:val="000000"/>
          <w:kern w:val="0"/>
          <w:sz w:val="26"/>
          <w:szCs w:val="26"/>
        </w:rPr>
      </w:pPr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 xml:space="preserve">　　南海之帝為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儵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，北海之帝為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忽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，中央之帝為渾沌。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儵與忽時相與遇於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渾沌之地，渾沌待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之甚善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。</w:t>
      </w:r>
    </w:p>
    <w:p w:rsidR="0057770A" w:rsidRP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Theme="minorEastAsia" w:eastAsiaTheme="minorEastAsia" w:hAnsiTheme="minorEastAsia" w:cs="標楷體"/>
          <w:color w:val="000000"/>
          <w:kern w:val="0"/>
          <w:sz w:val="26"/>
          <w:szCs w:val="26"/>
        </w:rPr>
      </w:pPr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 xml:space="preserve">　　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儵與忽謀報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渾沌之德，曰：「人皆有七竅以視聽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食息，此獨無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有，嘗試鑿之。」</w:t>
      </w:r>
    </w:p>
    <w:p w:rsidR="0057770A" w:rsidRP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Theme="minorEastAsia" w:eastAsiaTheme="minorEastAsia" w:hAnsiTheme="minorEastAsia" w:cs="標楷體"/>
          <w:color w:val="000000"/>
          <w:kern w:val="0"/>
          <w:sz w:val="26"/>
          <w:szCs w:val="26"/>
        </w:rPr>
      </w:pPr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 xml:space="preserve">　　日鑿</w:t>
      </w:r>
      <w:proofErr w:type="gramStart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一</w:t>
      </w:r>
      <w:proofErr w:type="gramEnd"/>
      <w:r w:rsidRPr="0013342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竅，七日而渾沌死。</w:t>
      </w:r>
    </w:p>
    <w:p w:rsidR="00133427" w:rsidRDefault="004E6F92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30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下列「　」</w:t>
      </w:r>
      <w:proofErr w:type="gramStart"/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中字詞</w:t>
      </w:r>
      <w:proofErr w:type="gramEnd"/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的解釋，何者正確？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儵與忽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「時」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相與遇於渾沌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之地：有時候　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渾沌「待」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之甚善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：等待　</w:t>
      </w:r>
    </w:p>
    <w:p w:rsidR="0057770A" w:rsidRPr="0057770A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儵與忽謀報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渾沌之「德」：恩德　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人皆有七竅「以」</w:t>
      </w:r>
      <w:proofErr w:type="gramStart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視聽食息</w:t>
      </w:r>
      <w:proofErr w:type="gramEnd"/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：認為</w:t>
      </w:r>
    </w:p>
    <w:p w:rsidR="00133427" w:rsidRDefault="004E6F92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31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「日鑿</w:t>
      </w:r>
      <w:proofErr w:type="gramStart"/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</w:t>
      </w:r>
      <w:proofErr w:type="gramEnd"/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竅，七日而渾沌死」意謂：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因為有七竅之故，使得</w:t>
      </w:r>
      <w:r w:rsidR="003A288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渾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沌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喪失純真的本性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因為鑿孔過程有疏失，才讓渾沌喪命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因為渾沌無法接受自己有孔，羞憤而死　</w:t>
      </w:r>
    </w:p>
    <w:p w:rsidR="0057770A" w:rsidRPr="0057770A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因為渾沌有了孔</w:t>
      </w:r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，而</w:t>
      </w:r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獲得新生，於是捨棄渾沌之名</w:t>
      </w:r>
    </w:p>
    <w:p w:rsidR="00133427" w:rsidRDefault="004E6F92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本文可</w:t>
      </w:r>
      <w:r w:rsid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視為</w:t>
      </w:r>
      <w:r w:rsidR="0057770A" w:rsidRP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政治思想的體現，請從這篇文章判斷</w:t>
      </w:r>
      <w:r w:rsidR="0057770A" w:rsidRPr="003315F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="0057770A"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的政治主張為何？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君主應該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仁愛百姓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為人民謀求福利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君主應減少干涉，以免傷害人民純樸的本性　</w:t>
      </w:r>
    </w:p>
    <w:p w:rsidR="00133427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君主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應了解百姓需求後，再加以建設</w:t>
      </w: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57770A" w:rsidRDefault="0057770A" w:rsidP="0057770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5777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334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君主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不應殘害人民，專斷妄為</w:t>
      </w:r>
    </w:p>
    <w:p w:rsidR="00F779C6" w:rsidRPr="00B830B7" w:rsidRDefault="004E6F92" w:rsidP="00F779C6">
      <w:pPr>
        <w:autoSpaceDE w:val="0"/>
        <w:autoSpaceDN w:val="0"/>
        <w:adjustRightInd w:val="0"/>
        <w:spacing w:before="60" w:line="300" w:lineRule="exact"/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蘇軾〈水調歌頭黃州快哉亭贈張偓佺</w:t>
      </w:r>
      <w:r w:rsidR="00F779C6" w:rsidRPr="00B830B7"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</w:rPr>
        <w:t>〉</w:t>
      </w:r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：「落日繡簾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捲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，亭下水連空。知君為我新作，窗戶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溼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青紅。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長記平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山堂上，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攲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枕江南煙雨，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杳杳沒孤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鴻。認得醉翁語，山色有無中。</w:t>
      </w:r>
      <w:r w:rsidR="00DC36FD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 xml:space="preserve">     </w:t>
      </w:r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一千頃，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都鏡淨，倒碧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峰。忽然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浪起，掀舞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一葉白頭翁。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堪笑蘭臺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公子，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未解莊生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天籟，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剛道有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雌雄。一點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浩然氣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，千里</w:t>
      </w:r>
      <w:proofErr w:type="gramStart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快哉風</w:t>
      </w:r>
      <w:proofErr w:type="gramEnd"/>
      <w:r w:rsidR="00F779C6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。」</w:t>
      </w:r>
    </w:p>
    <w:p w:rsidR="00F779C6" w:rsidRDefault="00F779C6" w:rsidP="00F779C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有關本詞的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敘述，何者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正確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F779C6" w:rsidRDefault="00F779C6" w:rsidP="00F779C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堪笑蘭臺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公子，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未解莊生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天籟！」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是指</w:t>
      </w:r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蘭</w:t>
      </w:r>
      <w:proofErr w:type="gramStart"/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臺</w:t>
      </w:r>
      <w:proofErr w:type="gramEnd"/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公子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不能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欣賞</w:t>
      </w:r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莊周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吹奏的樂曲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　</w:t>
      </w:r>
    </w:p>
    <w:p w:rsidR="00F779C6" w:rsidRDefault="00F779C6" w:rsidP="00F779C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「千里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快哉風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」的典故是出自</w:t>
      </w:r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蘇轍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黃州快哉亭記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一文</w:t>
      </w:r>
    </w:p>
    <w:p w:rsidR="00F779C6" w:rsidRDefault="00F779C6" w:rsidP="00F779C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此番美景讓作者體會到</w:t>
      </w:r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歐陽</w:t>
      </w:r>
      <w:proofErr w:type="gramStart"/>
      <w:r w:rsidRP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脩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詞句的意境　</w:t>
      </w:r>
    </w:p>
    <w:p w:rsidR="00F779C6" w:rsidRDefault="00F779C6" w:rsidP="00F779C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未解莊生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天籟，</w:t>
      </w:r>
      <w:proofErr w:type="gramStart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剛道有</w:t>
      </w:r>
      <w:proofErr w:type="gramEnd"/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雌雄</w:t>
      </w:r>
      <w:r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」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可和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黃州快哉亭記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Pr="0015138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主旨相呼應</w:t>
      </w:r>
    </w:p>
    <w:p w:rsidR="004E6F92" w:rsidRPr="00537D7D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34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閱讀下文後，選出正確的選項：</w:t>
      </w:r>
    </w:p>
    <w:p w:rsidR="004E6F92" w:rsidRPr="00537D7D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　</w:t>
      </w:r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人生的意義全是各人自己尋出來、造出來的：高尚、卑劣、清貴、污濁、有用、無用…</w:t>
      </w:r>
      <w:proofErr w:type="gramStart"/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…</w:t>
      </w:r>
      <w:proofErr w:type="gramEnd"/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，全靠自己的作為。生命本身不過是一件生物學的事實，有什麼意義可說？生</w:t>
      </w:r>
      <w:proofErr w:type="gramStart"/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一</w:t>
      </w:r>
      <w:proofErr w:type="gramEnd"/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個人與一隻貓，一隻狗，有什麼分別？人生的意義不在於何以有生，而在於自己怎樣生活。你若情願把這六尺之軀葬送在白晝作夢之上，那就是你這一生的意義。你若發憤振作起來，決心去尋求生命的意義，去創造自己的生命的意義，那麼，你活一日便有一日的意義，做</w:t>
      </w:r>
      <w:proofErr w:type="gramStart"/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一事便添一事</w:t>
      </w:r>
      <w:proofErr w:type="gramEnd"/>
      <w:r w:rsidRPr="00F22A91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的意義，生命無窮，生命的意義也無窮了。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（胡適人生有何意義）　</w:t>
      </w:r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作者主張眾生平等，人和貓狗沒有分別　</w:t>
      </w:r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「白晝作夢」也是作者認同生命的意義　</w:t>
      </w:r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「自己怎樣生活」是人生有無意義的關鍵　</w:t>
      </w:r>
    </w:p>
    <w:p w:rsidR="004E6F92" w:rsidRDefault="004E6F92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00E08"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作者勸人創造自己生命的意義，無論是卑劣或污濁</w:t>
      </w:r>
      <w:r w:rsidR="00400E08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4E6F92" w:rsidRPr="007275F8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35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妻死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惠子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弔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之，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則方箕踞鼓盆而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歌。</w:t>
      </w:r>
      <w:proofErr w:type="gramStart"/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惠子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曰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：『與人居，長子老身，死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不哭亦足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矣，又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鼓盆而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歌，不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亦甚乎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？』」</w:t>
      </w:r>
    </w:p>
    <w:p w:rsidR="004E6F92" w:rsidRPr="007275F8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此段文字記錄了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對於妻子之死的態度，及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惠子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對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的不解。請問若依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思想推斷，他會如何回答</w:t>
      </w:r>
      <w:r w:rsidRPr="002D7E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惠子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的疑惑？　</w:t>
      </w:r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妻子於我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有何相干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，有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什麼好哭的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，死又何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足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惜　</w:t>
      </w:r>
      <w:proofErr w:type="gramEnd"/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人本無生命、形體，如今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只是再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回歸自然，我又何必哭鬧，違反命理　</w:t>
      </w:r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死亡已經是很哀傷的事，我們又何必一臉哭喪，不如一起唱歌趕走悲情吧</w:t>
      </w:r>
    </w:p>
    <w:p w:rsidR="004E6F92" w:rsidRDefault="004E6F92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proofErr w:type="gramStart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275F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誰說一定要哭哭啼啼，拋開儒家的束縛，來場不一樣的葬禮</w:t>
      </w:r>
    </w:p>
    <w:p w:rsidR="00400E08" w:rsidRPr="00400E08" w:rsidRDefault="004E6F92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蘇軾〈賈誼論〉：「</w:t>
      </w:r>
      <w:proofErr w:type="gramStart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非才之</w:t>
      </w:r>
      <w:proofErr w:type="gramEnd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難，所以自用者實難。惜</w:t>
      </w:r>
      <w:proofErr w:type="gramStart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乎賈生王者之佐</w:t>
      </w:r>
      <w:proofErr w:type="gramEnd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，而不能自用其才也。夫君子之所取者遠，則必有所待；所就者大，則必有所忍。古之賢人，皆有可致之才，</w:t>
      </w:r>
      <w:proofErr w:type="gramStart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而卒不能</w:t>
      </w:r>
      <w:proofErr w:type="gramEnd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行其萬一者，未必</w:t>
      </w:r>
      <w:proofErr w:type="gramStart"/>
      <w:r w:rsidR="00400E08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皆其</w:t>
      </w:r>
      <w:r w:rsidR="005C6785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時君</w:t>
      </w:r>
      <w:proofErr w:type="gramEnd"/>
      <w:r w:rsidR="005C6785" w:rsidRPr="00B830B7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之罪，或者其自取也。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」關於上文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，下列選項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proofErr w:type="gramStart"/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說解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何</w:t>
      </w:r>
      <w:proofErr w:type="gramEnd"/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者較恰當？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400E08" w:rsidRPr="00400E08" w:rsidRDefault="0096658E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賈誼</w:t>
      </w:r>
      <w:r w:rsidR="00E1783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並非</w:t>
      </w:r>
      <w:proofErr w:type="gramEnd"/>
      <w:r w:rsidR="00E1783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沒有才華，而是未能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深入挖掘自己的潛能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400E08" w:rsidRPr="00400E08" w:rsidRDefault="0096658E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不是</w:t>
      </w:r>
      <w:proofErr w:type="gramStart"/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賈誼有</w:t>
      </w:r>
      <w:proofErr w:type="gramEnd"/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才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華難得，難在</w:t>
      </w:r>
      <w:proofErr w:type="gramStart"/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賈誼是否</w:t>
      </w:r>
      <w:proofErr w:type="gramEnd"/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願意為君主忠心效勞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400E08" w:rsidRPr="00400E08" w:rsidRDefault="0096658E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9665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9665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9665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縱有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人才</w:t>
      </w:r>
      <w:proofErr w:type="gramStart"/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如賈誼</w:t>
      </w:r>
      <w:proofErr w:type="gramEnd"/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但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世上能識人用人之君本就不多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4E6F92" w:rsidRPr="004E6F92" w:rsidRDefault="0096658E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9665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9665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9665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具有才能不難，怎樣</w:t>
      </w:r>
      <w:r w:rsidR="00E1783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等待時機、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發揮自己的才能</w:t>
      </w:r>
      <w:r w:rsidR="00384A9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才</w:t>
      </w:r>
      <w:proofErr w:type="gramStart"/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</w:t>
      </w:r>
      <w:r w:rsidR="005C678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賈誼的</w:t>
      </w:r>
      <w:proofErr w:type="gramEnd"/>
      <w:r w:rsidR="00400E08"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難題</w:t>
      </w:r>
    </w:p>
    <w:p w:rsidR="000525A6" w:rsidRDefault="000525A6" w:rsidP="00A0654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</w:p>
    <w:p w:rsidR="00683236" w:rsidRPr="0042705A" w:rsidRDefault="00400E08" w:rsidP="0042705A">
      <w:pPr>
        <w:autoSpaceDE w:val="0"/>
        <w:autoSpaceDN w:val="0"/>
        <w:adjustRightInd w:val="0"/>
        <w:spacing w:before="60" w:afterLines="50" w:after="180" w:line="300" w:lineRule="exact"/>
        <w:rPr>
          <w:rFonts w:asciiTheme="minorEastAsia" w:eastAsiaTheme="minorEastAsia" w:hAnsiTheme="minorEastAsia"/>
          <w:sz w:val="28"/>
          <w:szCs w:val="28"/>
        </w:rPr>
      </w:pPr>
      <w:r w:rsidRPr="0042705A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lang w:eastAsia="zh-HK"/>
        </w:rPr>
        <w:t>三、</w:t>
      </w:r>
      <w:r w:rsidR="00683236" w:rsidRPr="0042705A">
        <w:rPr>
          <w:rFonts w:asciiTheme="minorEastAsia" w:eastAsiaTheme="minorEastAsia" w:hAnsiTheme="minorEastAsia" w:hint="eastAsia"/>
          <w:sz w:val="28"/>
          <w:szCs w:val="28"/>
        </w:rPr>
        <w:t>多重選擇題</w:t>
      </w:r>
      <w:r w:rsidR="00F9020A" w:rsidRPr="0042705A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42705A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F7843" w:rsidRPr="0042705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F9020A" w:rsidRPr="0042705A">
        <w:rPr>
          <w:rFonts w:asciiTheme="minorEastAsia" w:eastAsiaTheme="minorEastAsia" w:hAnsiTheme="minorEastAsia" w:hint="eastAsia"/>
          <w:sz w:val="28"/>
          <w:szCs w:val="28"/>
        </w:rPr>
        <w:t>%（</w:t>
      </w:r>
      <w:r w:rsidR="00CE3ADC" w:rsidRPr="0042705A">
        <w:rPr>
          <w:rFonts w:asciiTheme="minorEastAsia" w:eastAsiaTheme="minorEastAsia" w:hAnsiTheme="minorEastAsia" w:hint="eastAsia"/>
          <w:sz w:val="28"/>
          <w:szCs w:val="28"/>
        </w:rPr>
        <w:t>共</w:t>
      </w:r>
      <w:r w:rsidR="001F7843" w:rsidRPr="0042705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CE3ADC" w:rsidRPr="0042705A">
        <w:rPr>
          <w:rFonts w:asciiTheme="minorEastAsia" w:eastAsiaTheme="minorEastAsia" w:hAnsiTheme="minorEastAsia" w:hint="eastAsia"/>
          <w:sz w:val="28"/>
          <w:szCs w:val="28"/>
        </w:rPr>
        <w:t>題，</w:t>
      </w:r>
      <w:r w:rsidR="00F9020A" w:rsidRPr="0042705A">
        <w:rPr>
          <w:rFonts w:asciiTheme="minorEastAsia" w:eastAsiaTheme="minorEastAsia" w:hAnsiTheme="minorEastAsia" w:hint="eastAsia"/>
          <w:sz w:val="28"/>
          <w:szCs w:val="28"/>
        </w:rPr>
        <w:t>每題</w:t>
      </w:r>
      <w:r w:rsidRPr="0042705A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020A" w:rsidRPr="0042705A">
        <w:rPr>
          <w:rFonts w:asciiTheme="minorEastAsia" w:eastAsiaTheme="minorEastAsia" w:hAnsiTheme="minorEastAsia" w:hint="eastAsia"/>
          <w:sz w:val="28"/>
          <w:szCs w:val="28"/>
        </w:rPr>
        <w:t>分）</w:t>
      </w:r>
    </w:p>
    <w:p w:rsidR="003F3FEE" w:rsidRPr="003F3FEE" w:rsidRDefault="001F7843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3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7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下列有關</w:t>
      </w:r>
      <w:r w:rsidR="0038169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過秦論</w:t>
      </w:r>
      <w:r w:rsidR="0038169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一文文句的解析，何者</w:t>
      </w:r>
      <w:r w:rsidR="003F3FEE"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正確？　</w:t>
      </w:r>
    </w:p>
    <w:p w:rsidR="003F3FEE" w:rsidRPr="003F3FEE" w:rsidRDefault="003F3FEE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「然後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踐</w:t>
      </w:r>
      <w:proofErr w:type="gramEnd"/>
      <w:r w:rsidR="006E4C6C" w:rsidRP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華</w:t>
      </w:r>
      <w:proofErr w:type="gramStart"/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為城，因</w:t>
      </w:r>
      <w:r w:rsidR="006E4C6C" w:rsidRP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河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為池</w:t>
      </w:r>
      <w:proofErr w:type="gramEnd"/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，據億丈之城，臨不測之</w:t>
      </w:r>
      <w:proofErr w:type="gramStart"/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谿</w:t>
      </w:r>
      <w:proofErr w:type="gramEnd"/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以為固。」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凸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顯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出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秦王朝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四處征伐的強橫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3F3FEE" w:rsidRPr="003F3FEE" w:rsidRDefault="003F3FEE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斬木為</w:t>
      </w:r>
      <w:proofErr w:type="gramEnd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兵，</w:t>
      </w:r>
      <w:proofErr w:type="gramStart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揭竿為</w:t>
      </w:r>
      <w:proofErr w:type="gramEnd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旗。」</w:t>
      </w:r>
      <w:proofErr w:type="gramStart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極</w:t>
      </w:r>
      <w:proofErr w:type="gramEnd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言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百姓反抗暴政</w:t>
      </w:r>
      <w:r w:rsidR="006E4C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時薄弱的軍力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A0654C" w:rsidRDefault="003F3FEE" w:rsidP="003F3FE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「天下雲集而響應，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贏糧而景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從。」意謂百姓紛紛聚集，附和、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追隨陳涉起義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試使山東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之國，與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陳涉度長絜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大，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比權量力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，則不可同年而語矣。」意謂六國整體力量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略</w:t>
      </w:r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遜</w:t>
      </w:r>
      <w:proofErr w:type="gramStart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於陳涉</w:t>
      </w:r>
      <w:proofErr w:type="gramEnd"/>
      <w:r w:rsidRPr="003F3FE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AF5A41" w:rsidRPr="00AF5A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AF5A41" w:rsidRDefault="00AF5A41" w:rsidP="00AF5A4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F5A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AF5A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AF5A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施及孝文王、莊襄王，</w:t>
      </w:r>
      <w:proofErr w:type="gramStart"/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享國日淺</w:t>
      </w:r>
      <w:proofErr w:type="gramEnd"/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，國家無事。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38169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意謂秦孝文王和莊襄王日日享樂縱欲，政權依舊安定</w:t>
      </w:r>
    </w:p>
    <w:p w:rsidR="00537D7D" w:rsidRPr="00537D7D" w:rsidRDefault="001F7843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38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537D7D"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下列「　」中的字，何者解釋正確？　</w:t>
      </w:r>
    </w:p>
    <w:p w:rsidR="00A0654C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追亡逐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End"/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北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」：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北方異族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14161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  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不「愛」珍器重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寶肥饒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之地：喜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愛　</w:t>
      </w:r>
    </w:p>
    <w:p w:rsidR="00A0654C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伏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尸百萬，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流血漂「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櫓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」：大盾牌　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踐</w:t>
      </w:r>
      <w:proofErr w:type="gramEnd"/>
      <w:r w:rsidR="00F22A91" w:rsidRP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華</w:t>
      </w:r>
      <w:proofErr w:type="gramStart"/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為城，因</w:t>
      </w:r>
      <w:r w:rsidR="00F22A91" w:rsidRP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河</w:t>
      </w:r>
      <w:proofErr w:type="gramEnd"/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為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池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」：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池塘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537D7D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燔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」百家之言：焚燒</w:t>
      </w:r>
    </w:p>
    <w:p w:rsidR="00400E08" w:rsidRPr="00DB0772" w:rsidRDefault="001F7843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39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下列各組「」字音</w:t>
      </w:r>
      <w:proofErr w:type="gramStart"/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的說解</w:t>
      </w:r>
      <w:proofErr w:type="gramEnd"/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，何者</w:t>
      </w:r>
      <w:r w:rsid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正確</w:t>
      </w:r>
      <w:r w:rsidR="00400E08"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400E08" w:rsidRPr="00DB0772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非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銛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於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鉤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戟長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鎩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也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音同「纖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技</w:t>
      </w: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經肯「綮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」之未嘗</w:t>
      </w: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</w:t>
      </w:r>
      <w:proofErr w:type="gramStart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音同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「磬」</w:t>
      </w:r>
    </w:p>
    <w:p w:rsidR="00400E08" w:rsidRDefault="00400E08" w:rsidP="00400E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隳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名城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音同「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恢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      </w:t>
      </w: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極臭極臭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的豆「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豉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」：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音同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「戟</w:t>
      </w:r>
      <w:r w:rsidRPr="00DB077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</w:p>
    <w:p w:rsidR="00537D7D" w:rsidRPr="00400E08" w:rsidRDefault="00400E08" w:rsidP="004E6F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400E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度長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「</w:t>
      </w:r>
      <w:r w:rsidRPr="00400E08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絜</w:t>
      </w:r>
      <w:proofErr w:type="gramEnd"/>
      <w:r>
        <w:rPr>
          <w:rFonts w:ascii="標楷體" w:eastAsia="標楷體" w:hAnsi="標楷體" w:cs="標楷體"/>
          <w:color w:val="000000"/>
          <w:kern w:val="0"/>
          <w:sz w:val="26"/>
          <w:szCs w:val="26"/>
          <w:lang w:eastAsia="zh-HK"/>
        </w:rPr>
        <w:t>」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大：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音同「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詰</w:t>
      </w:r>
      <w:proofErr w:type="gramEnd"/>
      <w:r w:rsidRPr="00400E08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」</w:t>
      </w:r>
    </w:p>
    <w:p w:rsidR="00537D7D" w:rsidRPr="00537D7D" w:rsidRDefault="001F7843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40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537D7D"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許達然</w:t>
      </w:r>
      <w:r w:rsidR="00F22A9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537D7D"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稚</w:t>
      </w:r>
      <w:r w:rsidR="00F22A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537D7D"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：「從你含淚微笑的剎那，我覺得橫在我們之間的牆已除去。」以具體的「牆」，代替抽象的「疏離冷漠」。下列同樣使用以具體代替抽象手法的選項是：　</w:t>
      </w:r>
    </w:p>
    <w:p w:rsidR="00A0654C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一百年後，黑人依然悲慘地遭受種族隔離和種族歧視的桎梏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A0654C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將心敞開，好迎接一隻遠方的青鳥　</w:t>
      </w:r>
    </w:p>
    <w:p w:rsidR="00A0654C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老骨頭晚歸，總受不了被攔截的驚恐　</w:t>
      </w:r>
    </w:p>
    <w:p w:rsidR="00F22A91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="00A0654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256B3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振長策而御宇內</w:t>
      </w:r>
      <w:proofErr w:type="gramEnd"/>
      <w:r w:rsidR="00256B3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，吞</w:t>
      </w:r>
      <w:proofErr w:type="gramStart"/>
      <w:r w:rsidR="00256B3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二周而亡諸侯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537D7D" w:rsidRDefault="00537D7D" w:rsidP="00537D7D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proofErr w:type="gramStart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537D7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B20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該</w:t>
      </w:r>
      <w:r w:rsidR="00AA6A5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是使我們國家從種族歧視的流沙中救出，踏上充滿手足之情的磐石之上</w:t>
      </w:r>
    </w:p>
    <w:p w:rsidR="00CE3ADC" w:rsidRDefault="001F7843" w:rsidP="00CE3AD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41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</w:t>
      </w:r>
      <w:r w:rsidR="00CE3AD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CE3AD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中的文詞，何者替換後，文意不變</w:t>
      </w:r>
      <w:r w:rsid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CE3ADC" w:rsidRPr="006A286A" w:rsidRDefault="00CE3ADC" w:rsidP="00CE3AD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招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八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州而朝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同列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取</w:t>
      </w:r>
    </w:p>
    <w:p w:rsidR="00CE3ADC" w:rsidRPr="006A286A" w:rsidRDefault="00CE3ADC" w:rsidP="00CE3AD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秦人開關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延敵</w:t>
      </w:r>
      <w:proofErr w:type="gramEnd"/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，九國之師逡巡遁逃而不敢進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退敵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CE3ADC" w:rsidRPr="00666EB3" w:rsidRDefault="00CE3ADC" w:rsidP="00CE3AD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2328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於是秦人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82328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拱手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proofErr w:type="gramStart"/>
      <w:r w:rsidR="0082328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而取西河</w:t>
      </w:r>
      <w:proofErr w:type="gramEnd"/>
      <w:r w:rsidR="0082328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之外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 w:rsidR="0082328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唾手</w:t>
      </w:r>
    </w:p>
    <w:p w:rsidR="00CE3ADC" w:rsidRPr="00CE3ADC" w:rsidRDefault="00CE3ADC" w:rsidP="00CE3AD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我們認為這些真理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不言而喻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: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人人生而平等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不可言喻</w:t>
      </w:r>
    </w:p>
    <w:p w:rsidR="00CE3ADC" w:rsidRDefault="00CE3ADC" w:rsidP="00CE3AD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7419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B7419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行軍用兵之道，非及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曩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時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之士也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曏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者</w:t>
      </w:r>
    </w:p>
    <w:p w:rsidR="00CE3ADC" w:rsidRDefault="001F7843" w:rsidP="00AF5A4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下列詞語，前後兩兩相同的是</w:t>
      </w:r>
      <w:r w:rsid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</w:p>
    <w:p w:rsidR="00A0654C" w:rsidRDefault="00CE3ADC" w:rsidP="00AF5A4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4704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度長</w:t>
      </w:r>
      <w:proofErr w:type="gramStart"/>
      <w:r w:rsidR="004704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絜</w:t>
      </w:r>
      <w:proofErr w:type="gramEnd"/>
      <w:r w:rsidR="004704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大／</w:t>
      </w:r>
      <w:proofErr w:type="gramStart"/>
      <w:r w:rsidR="004704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比權量力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同年而語</w:t>
      </w:r>
      <w:r w:rsidR="00256B37"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相提並論</w:t>
      </w: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CE3ADC" w:rsidRDefault="00CE3ADC" w:rsidP="00AF5A4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慘綠少年／青年才俊</w:t>
      </w: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蓬戶甕牖／甕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牖</w:t>
      </w:r>
      <w:proofErr w:type="gramEnd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繩</w:t>
      </w:r>
      <w:proofErr w:type="gramStart"/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樞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CE3AD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56B3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目無全牛／目不見睫</w:t>
      </w:r>
    </w:p>
    <w:p w:rsidR="0023043A" w:rsidRPr="0023043A" w:rsidRDefault="001F7843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Start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舞幽壑</w:t>
      </w:r>
      <w:proofErr w:type="gramEnd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之潛</w:t>
      </w:r>
      <w:proofErr w:type="gramStart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蛟</w:t>
      </w:r>
      <w:proofErr w:type="gramEnd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」的「舞」解為「使…</w:t>
      </w:r>
      <w:proofErr w:type="gramStart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…</w:t>
      </w:r>
      <w:proofErr w:type="gramEnd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舞動」，</w:t>
      </w:r>
      <w:proofErr w:type="gramStart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致</w:t>
      </w:r>
      <w:r w:rsidR="003A288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</w:t>
      </w:r>
      <w:proofErr w:type="gramEnd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動詞。下列「　」內</w:t>
      </w:r>
      <w:proofErr w:type="gramStart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的字何者</w:t>
      </w:r>
      <w:proofErr w:type="gramEnd"/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亦屬於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致</w:t>
      </w:r>
      <w:r w:rsidR="003A288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</w:t>
      </w:r>
      <w:r w:rsidR="0023043A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動詞？　</w:t>
      </w:r>
    </w:p>
    <w:p w:rsidR="00A0654C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諸侯恐懼，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會盟而謀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「弱」秦　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修守戰</w:t>
      </w:r>
      <w:proofErr w:type="gramEnd"/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之具，</w:t>
      </w:r>
      <w:proofErr w:type="gramStart"/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外連衡</w:t>
      </w:r>
      <w:proofErr w:type="gramEnd"/>
      <w:r w:rsidR="004B02B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而「鬥」諸侯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B02B3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廉頗、趙</w:t>
      </w:r>
      <w:proofErr w:type="gramStart"/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奢之倫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proofErr w:type="gramEnd"/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制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proofErr w:type="gramStart"/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其兵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0A4BE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招八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州而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「朝」同列　</w:t>
      </w:r>
    </w:p>
    <w:p w:rsidR="0023043A" w:rsidRDefault="0023043A" w:rsidP="0023043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動心</w:t>
      </w:r>
      <w:r w:rsidR="0034659B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駭</w:t>
      </w:r>
      <w:r w:rsidR="0034659B"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Pr="0023043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目，不忍久視</w:t>
      </w:r>
    </w:p>
    <w:p w:rsidR="004F5191" w:rsidRPr="004F5191" w:rsidRDefault="001F7843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44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390F8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下列選項中的文句，何者可見</w:t>
      </w:r>
      <w:r w:rsidR="00390F8F" w:rsidRP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莊子</w:t>
      </w:r>
      <w:r w:rsidR="008A67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的影響</w:t>
      </w:r>
      <w:r w:rsidR="004F5191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A0654C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固知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一死生為虛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誕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，齊彭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殤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妄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作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快然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自足，不知老之將至　</w:t>
      </w:r>
    </w:p>
    <w:p w:rsidR="00A0654C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松柏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後凋於歲寒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，雞鳴不已於風雨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心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凝形釋，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與萬化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冥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合　</w:t>
      </w:r>
    </w:p>
    <w:p w:rsidR="004F5191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彼眾昏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之日，固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未嘗無獨醒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之人</w:t>
      </w:r>
    </w:p>
    <w:p w:rsidR="004F5191" w:rsidRPr="004F5191" w:rsidRDefault="001F7843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45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4F5191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下列關於</w:t>
      </w:r>
      <w:proofErr w:type="gramStart"/>
      <w:r w:rsidR="00F22A9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proofErr w:type="gramEnd"/>
      <w:r w:rsidR="004F5191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莊子</w:t>
      </w:r>
      <w:r w:rsidR="00F22A9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･</w:t>
      </w:r>
      <w:r w:rsidR="004F5191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庖丁解牛</w:t>
      </w:r>
      <w:r w:rsidR="00F22A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4F5191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一文的說明，正確的選項有哪些？　</w:t>
      </w:r>
    </w:p>
    <w:p w:rsidR="00A0654C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以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「解牛」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比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喻養生，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關鍵在於能否「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依乎天理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，因其固然」　</w:t>
      </w:r>
    </w:p>
    <w:p w:rsidR="00A0654C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「合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於桑林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之舞，乃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中經首之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會」：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是指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以古樂緩和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肢解牛</w:t>
      </w:r>
      <w:proofErr w:type="gramStart"/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隻時的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肅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殺之氣　</w:t>
      </w:r>
    </w:p>
    <w:p w:rsidR="00F22A91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="00F22A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034ACA" w:rsidRPr="00034AC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「彼</w:t>
      </w:r>
      <w:r w:rsidR="0063692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節者有間，而刀刃者無厚，以無厚入有間，恢恢乎其於游刃必有餘地矣</w:t>
      </w:r>
      <w:bookmarkStart w:id="0" w:name="_GoBack"/>
      <w:bookmarkEnd w:id="0"/>
      <w:r w:rsidR="00034ACA" w:rsidRPr="00034AC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034AC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r w:rsidR="00034AC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意謂以柔克剛，事半功倍</w:t>
      </w:r>
      <w:r w:rsidR="00034ACA" w:rsidRPr="00034AC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ab/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F22A91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「族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庖月更刀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，折也」：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意謂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技藝純熟前，廚師的刀要勤於更換，以挑出最順手的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4F5191" w:rsidRDefault="004F5191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「怵然為戒，視為止，行為遲」：</w:t>
      </w:r>
      <w:r w:rsidR="00F22A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意謂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即使經驗豐富，遇到棘手的情況也謹慎以對</w:t>
      </w:r>
    </w:p>
    <w:p w:rsidR="004F5191" w:rsidRPr="00A92AA7" w:rsidRDefault="001F7843" w:rsidP="004F519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A92AA7" w:rsidRPr="004F5191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「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昨夜裸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浴在水一般涼的月光裡／每一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寸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皮膚／可以聞及天河汩汩的流動／想必</w:t>
      </w:r>
      <w:r w:rsidR="004F5191" w:rsidRPr="00B33B29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(甲)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怎麼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也賦不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出的秋聲／就和血印在紅葉的脈絡上」、「</w:t>
      </w:r>
      <w:r w:rsidR="004F5191" w:rsidRPr="00B33B29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(乙)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的秋水深淺／怎樣測得出一尾魚的體溫／想想莫非自得其樂／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泥塗之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龜／畢竟要比供奉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楚廟活得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自由」、「遊赤壁的</w:t>
      </w:r>
      <w:r w:rsidR="004F5191" w:rsidRPr="00B33B29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(丙)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還未回來／</w:t>
      </w:r>
      <w:r w:rsidR="004F5191" w:rsidRPr="00B33B29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(丁)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的歸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帆猶掛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在三峽</w:t>
      </w:r>
      <w:proofErr w:type="gramStart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之上／</w:t>
      </w:r>
      <w:proofErr w:type="gramEnd"/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菊花已開過幾度了／</w:t>
      </w:r>
      <w:r w:rsidR="004F5191" w:rsidRPr="00B33B29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(戊)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你的酒錢呢／為什麼痴痴的望著南山</w:t>
      </w:r>
      <w:r w:rsidR="00A92AA7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。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」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請問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上文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劃線處應該填入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</w:t>
      </w:r>
      <w:r w:rsidR="00A92AA7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人名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下列</w:t>
      </w:r>
      <w:proofErr w:type="gramStart"/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說解何</w:t>
      </w:r>
      <w:proofErr w:type="gramEnd"/>
      <w:r w:rsidR="00A92AA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者</w:t>
      </w:r>
      <w:r w:rsidR="00A92AA7"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恰當？</w:t>
      </w:r>
      <w:r w:rsidR="004F5191" w:rsidRPr="007A46E4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 xml:space="preserve">　</w:t>
      </w:r>
    </w:p>
    <w:p w:rsidR="005C35AB" w:rsidRDefault="004F5191" w:rsidP="00BA6EF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)(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蘇軾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)(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莊子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)(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丙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蘇轍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)(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丁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杜甫　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proofErr w:type="gramEnd"/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)(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戊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4F519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屈原</w:t>
      </w:r>
    </w:p>
    <w:p w:rsidR="00DC1460" w:rsidRPr="002526B6" w:rsidRDefault="00DC1460" w:rsidP="00DC146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FF0000"/>
          <w:kern w:val="0"/>
          <w:sz w:val="26"/>
          <w:szCs w:val="26"/>
        </w:rPr>
      </w:pPr>
    </w:p>
    <w:p w:rsidR="00DC1460" w:rsidRPr="002526B6" w:rsidRDefault="00DC1460" w:rsidP="00DC146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有關賈誼的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敘述，何者有誤？　</w:t>
      </w:r>
    </w:p>
    <w:p w:rsidR="00DC1460" w:rsidRPr="002526B6" w:rsidRDefault="00DC1460" w:rsidP="00DC146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西漢</w:t>
      </w: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洛陽人，文帝時召為博士，後因權貴詆毀，被貶為長沙王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太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傅　</w:t>
      </w:r>
    </w:p>
    <w:p w:rsidR="00DC1460" w:rsidRPr="002526B6" w:rsidRDefault="00DC1460" w:rsidP="00DC146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被貶長沙數年後，改任為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梁懷王太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傅，卻因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梁懷王墜馬而亡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，抑鬱而死　</w:t>
      </w:r>
    </w:p>
    <w:p w:rsidR="00DC1460" w:rsidRPr="002526B6" w:rsidRDefault="00DC1460" w:rsidP="00DC146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在長沙時寫下知名的〈弔屈原賦〉、〈鵩鳥賦〉、〈治安策〉　</w:t>
      </w:r>
    </w:p>
    <w:p w:rsidR="00DC1460" w:rsidRPr="0034659B" w:rsidRDefault="00DC1460" w:rsidP="00DC146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proofErr w:type="gramStart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proofErr w:type="gramEnd"/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526B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所作〈陳政事疏〉是後世萬言書之祖　</w:t>
      </w:r>
    </w:p>
    <w:p w:rsidR="00DC1460" w:rsidRPr="00DC1460" w:rsidRDefault="00DC1460" w:rsidP="00BA6EF0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sectPr w:rsidR="00DC1460" w:rsidRPr="00DC1460" w:rsidSect="00B54727">
      <w:footerReference w:type="default" r:id="rId8"/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23" w:rsidRDefault="00EF6023" w:rsidP="009113D4">
      <w:r>
        <w:separator/>
      </w:r>
    </w:p>
  </w:endnote>
  <w:endnote w:type="continuationSeparator" w:id="0">
    <w:p w:rsidR="00EF6023" w:rsidRDefault="00EF6023" w:rsidP="009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763923"/>
      <w:docPartObj>
        <w:docPartGallery w:val="Page Numbers (Bottom of Page)"/>
        <w:docPartUnique/>
      </w:docPartObj>
    </w:sdtPr>
    <w:sdtEndPr/>
    <w:sdtContent>
      <w:p w:rsidR="00254AD9" w:rsidRDefault="00977763">
        <w:pPr>
          <w:pStyle w:val="a5"/>
          <w:jc w:val="center"/>
        </w:pPr>
        <w:r>
          <w:rPr>
            <w:rFonts w:hint="eastAsia"/>
          </w:rPr>
          <w:t>高三下</w:t>
        </w:r>
        <w:r>
          <w:rPr>
            <w:rFonts w:hint="eastAsia"/>
          </w:rPr>
          <w:t xml:space="preserve"> </w:t>
        </w:r>
        <w:r w:rsidR="00254AD9">
          <w:rPr>
            <w:rFonts w:hint="eastAsia"/>
          </w:rPr>
          <w:t>國文，</w:t>
        </w:r>
        <w:r w:rsidR="00254AD9">
          <w:rPr>
            <w:rFonts w:hint="eastAsia"/>
          </w:rPr>
          <w:t>P</w:t>
        </w:r>
        <w:r w:rsidR="00254AD9">
          <w:fldChar w:fldCharType="begin"/>
        </w:r>
        <w:r w:rsidR="00254AD9">
          <w:instrText>PAGE   \* MERGEFORMAT</w:instrText>
        </w:r>
        <w:r w:rsidR="00254AD9">
          <w:fldChar w:fldCharType="separate"/>
        </w:r>
        <w:r w:rsidR="00636924" w:rsidRPr="00636924">
          <w:rPr>
            <w:noProof/>
            <w:lang w:val="zh-TW"/>
          </w:rPr>
          <w:t>5</w:t>
        </w:r>
        <w:r w:rsidR="00254AD9">
          <w:fldChar w:fldCharType="end"/>
        </w:r>
      </w:p>
    </w:sdtContent>
  </w:sdt>
  <w:p w:rsidR="00254AD9" w:rsidRDefault="00254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23" w:rsidRDefault="00EF6023" w:rsidP="009113D4">
      <w:r>
        <w:separator/>
      </w:r>
    </w:p>
  </w:footnote>
  <w:footnote w:type="continuationSeparator" w:id="0">
    <w:p w:rsidR="00EF6023" w:rsidRDefault="00EF6023" w:rsidP="0091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E3AFD"/>
    <w:multiLevelType w:val="hybridMultilevel"/>
    <w:tmpl w:val="C7A6DF06"/>
    <w:lvl w:ilvl="0" w:tplc="84145E6E">
      <w:start w:val="4"/>
      <w:numFmt w:val="taiwaneseCountingThousand"/>
      <w:lvlText w:val="%1、"/>
      <w:lvlJc w:val="left"/>
      <w:pPr>
        <w:ind w:left="720" w:hanging="720"/>
      </w:pPr>
      <w:rPr>
        <w:rFonts w:asciiTheme="majorEastAsia" w:eastAsiaTheme="majorEastAsia" w:hAnsiTheme="majorEastAsia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FF3283"/>
    <w:multiLevelType w:val="hybridMultilevel"/>
    <w:tmpl w:val="DDEEAAA0"/>
    <w:lvl w:ilvl="0" w:tplc="243458B8">
      <w:start w:val="1"/>
      <w:numFmt w:val="ideograph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BE3794"/>
    <w:multiLevelType w:val="hybridMultilevel"/>
    <w:tmpl w:val="33745140"/>
    <w:lvl w:ilvl="0" w:tplc="D3AAA4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927FDC"/>
    <w:multiLevelType w:val="hybridMultilevel"/>
    <w:tmpl w:val="E1CE4C62"/>
    <w:lvl w:ilvl="0" w:tplc="BAF84C56">
      <w:start w:val="4"/>
      <w:numFmt w:val="taiwaneseCountingThousand"/>
      <w:lvlText w:val="%1、"/>
      <w:lvlJc w:val="left"/>
      <w:pPr>
        <w:ind w:left="720" w:hanging="720"/>
      </w:pPr>
      <w:rPr>
        <w:rFonts w:asciiTheme="minorEastAsia" w:eastAsiaTheme="minorEastAsia" w:hAnsiTheme="minorEastAsia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8C1FE3"/>
    <w:multiLevelType w:val="hybridMultilevel"/>
    <w:tmpl w:val="9818368C"/>
    <w:lvl w:ilvl="0" w:tplc="74F8DC0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CB12B0"/>
    <w:multiLevelType w:val="hybridMultilevel"/>
    <w:tmpl w:val="14CC5184"/>
    <w:lvl w:ilvl="0" w:tplc="38C68CC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27"/>
    <w:rsid w:val="00003351"/>
    <w:rsid w:val="0002396C"/>
    <w:rsid w:val="00027EA4"/>
    <w:rsid w:val="00034ACA"/>
    <w:rsid w:val="00040724"/>
    <w:rsid w:val="00051195"/>
    <w:rsid w:val="00051B76"/>
    <w:rsid w:val="000525A6"/>
    <w:rsid w:val="000534C5"/>
    <w:rsid w:val="00073ADC"/>
    <w:rsid w:val="00092ED7"/>
    <w:rsid w:val="000A4BEB"/>
    <w:rsid w:val="000B4C9D"/>
    <w:rsid w:val="000B5990"/>
    <w:rsid w:val="000C6BE0"/>
    <w:rsid w:val="000C767F"/>
    <w:rsid w:val="000D3FF1"/>
    <w:rsid w:val="000E1133"/>
    <w:rsid w:val="000F2311"/>
    <w:rsid w:val="000F68B0"/>
    <w:rsid w:val="000F7D2C"/>
    <w:rsid w:val="00111735"/>
    <w:rsid w:val="001166EB"/>
    <w:rsid w:val="00116754"/>
    <w:rsid w:val="0012647F"/>
    <w:rsid w:val="00133427"/>
    <w:rsid w:val="0014161F"/>
    <w:rsid w:val="00144567"/>
    <w:rsid w:val="0015138D"/>
    <w:rsid w:val="00164EA4"/>
    <w:rsid w:val="00196697"/>
    <w:rsid w:val="001A7322"/>
    <w:rsid w:val="001B0FC1"/>
    <w:rsid w:val="001E3D48"/>
    <w:rsid w:val="001F7843"/>
    <w:rsid w:val="00205C6E"/>
    <w:rsid w:val="00213F27"/>
    <w:rsid w:val="002303D0"/>
    <w:rsid w:val="0023043A"/>
    <w:rsid w:val="0023720B"/>
    <w:rsid w:val="002409A8"/>
    <w:rsid w:val="00251A7C"/>
    <w:rsid w:val="002526B6"/>
    <w:rsid w:val="00254AD9"/>
    <w:rsid w:val="00256B37"/>
    <w:rsid w:val="002601AF"/>
    <w:rsid w:val="002673BA"/>
    <w:rsid w:val="0027094B"/>
    <w:rsid w:val="00290F8A"/>
    <w:rsid w:val="002D7E26"/>
    <w:rsid w:val="002E7844"/>
    <w:rsid w:val="003172D6"/>
    <w:rsid w:val="003216F4"/>
    <w:rsid w:val="003315FC"/>
    <w:rsid w:val="00334332"/>
    <w:rsid w:val="00341A4D"/>
    <w:rsid w:val="0034659B"/>
    <w:rsid w:val="0035183D"/>
    <w:rsid w:val="00357E57"/>
    <w:rsid w:val="00364F79"/>
    <w:rsid w:val="0038169C"/>
    <w:rsid w:val="003826F3"/>
    <w:rsid w:val="00384A96"/>
    <w:rsid w:val="00390F8F"/>
    <w:rsid w:val="00397708"/>
    <w:rsid w:val="003A2881"/>
    <w:rsid w:val="003B2048"/>
    <w:rsid w:val="003B3E8E"/>
    <w:rsid w:val="003B60D8"/>
    <w:rsid w:val="003D2C67"/>
    <w:rsid w:val="003F3FEE"/>
    <w:rsid w:val="004005AF"/>
    <w:rsid w:val="00400E08"/>
    <w:rsid w:val="004032AF"/>
    <w:rsid w:val="00421AD7"/>
    <w:rsid w:val="0042705A"/>
    <w:rsid w:val="0044165C"/>
    <w:rsid w:val="00456696"/>
    <w:rsid w:val="00470463"/>
    <w:rsid w:val="00471949"/>
    <w:rsid w:val="00484D87"/>
    <w:rsid w:val="004B02B3"/>
    <w:rsid w:val="004C0DBC"/>
    <w:rsid w:val="004C1872"/>
    <w:rsid w:val="004C762C"/>
    <w:rsid w:val="004E6F92"/>
    <w:rsid w:val="004F3CDB"/>
    <w:rsid w:val="004F471A"/>
    <w:rsid w:val="004F5191"/>
    <w:rsid w:val="00500BB4"/>
    <w:rsid w:val="005050AC"/>
    <w:rsid w:val="00511940"/>
    <w:rsid w:val="005238B1"/>
    <w:rsid w:val="00534F4D"/>
    <w:rsid w:val="00537D7D"/>
    <w:rsid w:val="00542C26"/>
    <w:rsid w:val="00553361"/>
    <w:rsid w:val="00556D4B"/>
    <w:rsid w:val="005647F6"/>
    <w:rsid w:val="0057770A"/>
    <w:rsid w:val="00585BB5"/>
    <w:rsid w:val="005B1A7A"/>
    <w:rsid w:val="005C35AB"/>
    <w:rsid w:val="005C6785"/>
    <w:rsid w:val="005C7335"/>
    <w:rsid w:val="005D1D2E"/>
    <w:rsid w:val="005D55A4"/>
    <w:rsid w:val="005F2389"/>
    <w:rsid w:val="006008B9"/>
    <w:rsid w:val="00611F54"/>
    <w:rsid w:val="00614108"/>
    <w:rsid w:val="00636924"/>
    <w:rsid w:val="00664B61"/>
    <w:rsid w:val="006660CD"/>
    <w:rsid w:val="00666EB3"/>
    <w:rsid w:val="00682E0E"/>
    <w:rsid w:val="00683236"/>
    <w:rsid w:val="006906C9"/>
    <w:rsid w:val="006A286A"/>
    <w:rsid w:val="006A2B64"/>
    <w:rsid w:val="006A3075"/>
    <w:rsid w:val="006B28E2"/>
    <w:rsid w:val="006D429A"/>
    <w:rsid w:val="006E4C6C"/>
    <w:rsid w:val="007275F8"/>
    <w:rsid w:val="00746026"/>
    <w:rsid w:val="00751192"/>
    <w:rsid w:val="00752153"/>
    <w:rsid w:val="00761E88"/>
    <w:rsid w:val="00775E4D"/>
    <w:rsid w:val="00786C63"/>
    <w:rsid w:val="00793E9F"/>
    <w:rsid w:val="00794AAF"/>
    <w:rsid w:val="007A46E4"/>
    <w:rsid w:val="007C1BC9"/>
    <w:rsid w:val="007C3A61"/>
    <w:rsid w:val="007D0E54"/>
    <w:rsid w:val="00800CE4"/>
    <w:rsid w:val="0081667D"/>
    <w:rsid w:val="00821966"/>
    <w:rsid w:val="00823288"/>
    <w:rsid w:val="00835D8B"/>
    <w:rsid w:val="008432BE"/>
    <w:rsid w:val="008571A1"/>
    <w:rsid w:val="00862A63"/>
    <w:rsid w:val="00874B2C"/>
    <w:rsid w:val="008A596B"/>
    <w:rsid w:val="008A67BA"/>
    <w:rsid w:val="008F1B74"/>
    <w:rsid w:val="008F3DED"/>
    <w:rsid w:val="00900635"/>
    <w:rsid w:val="009113D4"/>
    <w:rsid w:val="009276FF"/>
    <w:rsid w:val="00943636"/>
    <w:rsid w:val="009440C1"/>
    <w:rsid w:val="009444FC"/>
    <w:rsid w:val="009532BF"/>
    <w:rsid w:val="0096658E"/>
    <w:rsid w:val="00977763"/>
    <w:rsid w:val="009C3DF8"/>
    <w:rsid w:val="009D01C3"/>
    <w:rsid w:val="009D5E62"/>
    <w:rsid w:val="00A0654C"/>
    <w:rsid w:val="00A1351A"/>
    <w:rsid w:val="00A17C8E"/>
    <w:rsid w:val="00A3077F"/>
    <w:rsid w:val="00A3787C"/>
    <w:rsid w:val="00A46D39"/>
    <w:rsid w:val="00A53B87"/>
    <w:rsid w:val="00A67447"/>
    <w:rsid w:val="00A773D8"/>
    <w:rsid w:val="00A92AA7"/>
    <w:rsid w:val="00AA6A56"/>
    <w:rsid w:val="00AA6D30"/>
    <w:rsid w:val="00AB5BD2"/>
    <w:rsid w:val="00AC58EB"/>
    <w:rsid w:val="00AD4850"/>
    <w:rsid w:val="00AE2919"/>
    <w:rsid w:val="00AF468B"/>
    <w:rsid w:val="00AF5A41"/>
    <w:rsid w:val="00B33B29"/>
    <w:rsid w:val="00B41A43"/>
    <w:rsid w:val="00B44579"/>
    <w:rsid w:val="00B5446C"/>
    <w:rsid w:val="00B54727"/>
    <w:rsid w:val="00B74193"/>
    <w:rsid w:val="00B74B23"/>
    <w:rsid w:val="00B830B7"/>
    <w:rsid w:val="00B9465B"/>
    <w:rsid w:val="00BA6EF0"/>
    <w:rsid w:val="00BB52FD"/>
    <w:rsid w:val="00BE010C"/>
    <w:rsid w:val="00BF5EA7"/>
    <w:rsid w:val="00BF79E8"/>
    <w:rsid w:val="00C308E6"/>
    <w:rsid w:val="00C32A06"/>
    <w:rsid w:val="00C40DF3"/>
    <w:rsid w:val="00C462ED"/>
    <w:rsid w:val="00C64AF3"/>
    <w:rsid w:val="00C7184B"/>
    <w:rsid w:val="00C74BCF"/>
    <w:rsid w:val="00C93733"/>
    <w:rsid w:val="00CC34CE"/>
    <w:rsid w:val="00CE3ADC"/>
    <w:rsid w:val="00CF7A34"/>
    <w:rsid w:val="00D01029"/>
    <w:rsid w:val="00D302B9"/>
    <w:rsid w:val="00D327B1"/>
    <w:rsid w:val="00D404DF"/>
    <w:rsid w:val="00D80BB7"/>
    <w:rsid w:val="00D82E75"/>
    <w:rsid w:val="00DB0772"/>
    <w:rsid w:val="00DC1460"/>
    <w:rsid w:val="00DC36FD"/>
    <w:rsid w:val="00DC543F"/>
    <w:rsid w:val="00DE17EF"/>
    <w:rsid w:val="00E06234"/>
    <w:rsid w:val="00E1783B"/>
    <w:rsid w:val="00E43C9E"/>
    <w:rsid w:val="00E664AA"/>
    <w:rsid w:val="00E7030E"/>
    <w:rsid w:val="00E814FD"/>
    <w:rsid w:val="00EC442C"/>
    <w:rsid w:val="00EF6023"/>
    <w:rsid w:val="00F107B4"/>
    <w:rsid w:val="00F21CD4"/>
    <w:rsid w:val="00F22340"/>
    <w:rsid w:val="00F22A91"/>
    <w:rsid w:val="00F2705F"/>
    <w:rsid w:val="00F42CEB"/>
    <w:rsid w:val="00F44FE5"/>
    <w:rsid w:val="00F57BB8"/>
    <w:rsid w:val="00F779C6"/>
    <w:rsid w:val="00F77BD4"/>
    <w:rsid w:val="00F9020A"/>
    <w:rsid w:val="00FA43CC"/>
    <w:rsid w:val="00FB2B6A"/>
    <w:rsid w:val="00FC3550"/>
    <w:rsid w:val="00FE3D41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0DDBB2-4518-40A1-9651-583C335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72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13D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13D4"/>
    <w:rPr>
      <w:rFonts w:ascii="Calibri" w:eastAsia="新細明體" w:hAnsi="Calibri" w:cs="Times New Roman"/>
      <w:sz w:val="20"/>
      <w:szCs w:val="20"/>
    </w:rPr>
  </w:style>
  <w:style w:type="paragraph" w:customStyle="1" w:styleId="125">
    <w:name w:val="內文1_25"/>
    <w:qFormat/>
    <w:rsid w:val="009113D4"/>
    <w:pPr>
      <w:widowControl w:val="0"/>
    </w:pPr>
    <w:rPr>
      <w:rFonts w:ascii="Times New Roman" w:eastAsia="新細明體" w:hAnsi="Times New Roman" w:cs="Times New Roman"/>
      <w:color w:val="000000"/>
      <w:kern w:val="0"/>
      <w:szCs w:val="28"/>
    </w:rPr>
  </w:style>
  <w:style w:type="paragraph" w:styleId="a7">
    <w:name w:val="List Paragraph"/>
    <w:basedOn w:val="a"/>
    <w:uiPriority w:val="34"/>
    <w:qFormat/>
    <w:rsid w:val="001E3D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64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4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1BDB-475A-40A0-AA8C-49911B39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1195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60</cp:revision>
  <cp:lastPrinted>2018-03-23T05:42:00Z</cp:lastPrinted>
  <dcterms:created xsi:type="dcterms:W3CDTF">2018-03-05T09:05:00Z</dcterms:created>
  <dcterms:modified xsi:type="dcterms:W3CDTF">2018-03-23T05:42:00Z</dcterms:modified>
</cp:coreProperties>
</file>