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BD" w:rsidRPr="008B43BD" w:rsidRDefault="008B43BD" w:rsidP="008B43BD">
      <w:pPr>
        <w:jc w:val="center"/>
        <w:rPr>
          <w:rFonts w:eastAsia="標楷體"/>
          <w:b/>
          <w:color w:val="000000"/>
          <w:sz w:val="28"/>
        </w:rPr>
      </w:pPr>
      <w:r w:rsidRPr="008B43BD">
        <w:rPr>
          <w:rFonts w:eastAsia="標楷體" w:hint="eastAsia"/>
          <w:b/>
          <w:color w:val="000000"/>
          <w:sz w:val="28"/>
        </w:rPr>
        <w:t>國立臺東高中</w:t>
      </w:r>
      <w:r w:rsidRPr="008B43BD">
        <w:rPr>
          <w:rFonts w:eastAsia="標楷體" w:hint="eastAsia"/>
          <w:b/>
          <w:color w:val="000000"/>
          <w:sz w:val="28"/>
        </w:rPr>
        <w:t>107</w:t>
      </w:r>
      <w:r w:rsidRPr="008B43BD">
        <w:rPr>
          <w:rFonts w:eastAsia="標楷體" w:hint="eastAsia"/>
          <w:b/>
          <w:color w:val="000000"/>
          <w:sz w:val="28"/>
        </w:rPr>
        <w:t>學年度下學期</w:t>
      </w:r>
      <w:r w:rsidRPr="008B43BD">
        <w:rPr>
          <w:rFonts w:eastAsia="標楷體" w:hint="eastAsia"/>
          <w:b/>
          <w:color w:val="000000"/>
          <w:sz w:val="28"/>
        </w:rPr>
        <w:t xml:space="preserve">  </w:t>
      </w:r>
      <w:r w:rsidRPr="008B43BD">
        <w:rPr>
          <w:rFonts w:eastAsia="標楷體" w:hint="eastAsia"/>
          <w:b/>
          <w:color w:val="000000"/>
          <w:sz w:val="28"/>
        </w:rPr>
        <w:t>高一物理科</w:t>
      </w:r>
      <w:r w:rsidRPr="008B43BD">
        <w:rPr>
          <w:rFonts w:eastAsia="標楷體" w:hint="eastAsia"/>
          <w:b/>
          <w:color w:val="000000"/>
          <w:sz w:val="28"/>
        </w:rPr>
        <w:t xml:space="preserve">  </w:t>
      </w:r>
      <w:r w:rsidRPr="008B43BD">
        <w:rPr>
          <w:rFonts w:eastAsia="標楷體" w:hint="eastAsia"/>
          <w:b/>
          <w:color w:val="000000"/>
          <w:sz w:val="28"/>
        </w:rPr>
        <w:t>期末考</w:t>
      </w:r>
      <w:r w:rsidRPr="008B43BD">
        <w:rPr>
          <w:rFonts w:eastAsia="標楷體" w:hint="eastAsia"/>
          <w:b/>
          <w:color w:val="000000"/>
          <w:sz w:val="28"/>
        </w:rPr>
        <w:t xml:space="preserve"> </w:t>
      </w:r>
      <w:r w:rsidRPr="008B43BD">
        <w:rPr>
          <w:rFonts w:eastAsia="標楷體" w:hint="eastAsia"/>
          <w:b/>
          <w:color w:val="000000"/>
          <w:sz w:val="28"/>
        </w:rPr>
        <w:t>試題卷</w:t>
      </w:r>
      <w:r w:rsidRPr="008B43BD">
        <w:rPr>
          <w:rFonts w:eastAsia="標楷體" w:hint="eastAsia"/>
          <w:b/>
          <w:color w:val="000000"/>
          <w:sz w:val="28"/>
        </w:rPr>
        <w:t xml:space="preserve"> (</w:t>
      </w:r>
      <w:r w:rsidRPr="008B43BD">
        <w:rPr>
          <w:rFonts w:eastAsia="標楷體" w:hint="eastAsia"/>
          <w:b/>
          <w:color w:val="000000"/>
          <w:sz w:val="28"/>
        </w:rPr>
        <w:t>適用班級</w:t>
      </w:r>
      <w:r w:rsidRPr="008B43BD">
        <w:rPr>
          <w:rFonts w:eastAsia="標楷體" w:hint="eastAsia"/>
          <w:b/>
          <w:color w:val="000000"/>
          <w:sz w:val="28"/>
        </w:rPr>
        <w:t>:101~103</w:t>
      </w:r>
      <w:r w:rsidRPr="008B43BD">
        <w:rPr>
          <w:rFonts w:eastAsia="標楷體" w:hint="eastAsia"/>
          <w:b/>
          <w:color w:val="000000"/>
          <w:sz w:val="28"/>
        </w:rPr>
        <w:t>、原藝一、體育一</w:t>
      </w:r>
      <w:r w:rsidRPr="008B43BD">
        <w:rPr>
          <w:rFonts w:eastAsia="標楷體" w:hint="eastAsia"/>
          <w:b/>
          <w:color w:val="000000"/>
          <w:sz w:val="28"/>
        </w:rPr>
        <w:t>)</w:t>
      </w:r>
    </w:p>
    <w:p w:rsidR="00416C60" w:rsidRPr="0059558C" w:rsidRDefault="00F60CB0" w:rsidP="00F60CB0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一、單一選擇題 (20題 每題</w:t>
      </w:r>
      <w:r w:rsidR="008B43BD"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分 共</w:t>
      </w:r>
      <w:r w:rsidR="008B43BD"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60</w:t>
      </w:r>
      <w:r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分)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臺灣之光阿民將質量為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"/>
          <w:attr w:name="UnitName" w:val="公斤"/>
        </w:smartTagPr>
        <w:r w:rsidRPr="0059558C">
          <w:rPr>
            <w:rFonts w:ascii="標楷體" w:eastAsia="標楷體" w:hAnsi="標楷體"/>
            <w:color w:val="000000"/>
            <w:sz w:val="28"/>
            <w:szCs w:val="28"/>
          </w:rPr>
          <w:t>0.2</w:t>
        </w:r>
        <w:r w:rsidRPr="0059558C">
          <w:rPr>
            <w:rFonts w:ascii="標楷體" w:eastAsia="標楷體" w:hAnsi="標楷體" w:hint="eastAsia"/>
            <w:color w:val="000000"/>
            <w:sz w:val="28"/>
            <w:szCs w:val="28"/>
          </w:rPr>
          <w:t>公斤</w:t>
        </w:r>
      </w:smartTag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的球以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4"/>
          <w:attr w:name="UnitName" w:val="公里"/>
        </w:smartTagPr>
        <w:r w:rsidRPr="0059558C">
          <w:rPr>
            <w:rFonts w:ascii="標楷體" w:eastAsia="標楷體" w:hAnsi="標楷體"/>
            <w:color w:val="000000"/>
            <w:sz w:val="28"/>
            <w:szCs w:val="28"/>
          </w:rPr>
          <w:t>144</w:t>
        </w:r>
        <w:r w:rsidRPr="0059558C">
          <w:rPr>
            <w:rFonts w:ascii="標楷體" w:eastAsia="標楷體" w:hAnsi="標楷體" w:hint="eastAsia"/>
            <w:color w:val="000000"/>
            <w:sz w:val="28"/>
            <w:szCs w:val="28"/>
          </w:rPr>
          <w:t>公里</w:t>
        </w:r>
      </w:smartTag>
      <w:r w:rsidRPr="0059558C">
        <w:rPr>
          <w:rFonts w:ascii="標楷體" w:eastAsia="標楷體" w:hAnsi="標楷體"/>
          <w:color w:val="000000"/>
          <w:sz w:val="28"/>
          <w:szCs w:val="28"/>
        </w:rPr>
        <w:t>/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時之速度投出，此時球的動能為若干？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(A)</w:t>
      </w:r>
      <w:r w:rsidR="002A4E8E"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 </w:t>
      </w:r>
      <w:r w:rsidR="002A4E8E"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40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(B)</w:t>
      </w:r>
      <w:r w:rsidR="002A4E8E"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 </w:t>
      </w:r>
      <w:r w:rsidR="002A4E8E"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80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(C) 120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(D)</w:t>
      </w:r>
      <w:r w:rsidR="002A4E8E"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 </w:t>
      </w:r>
      <w:r w:rsidR="002A4E8E"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144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(E) </w:t>
      </w:r>
      <w:r w:rsidR="002A4E8E"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160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焦耳。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2F1EC7">
      <w:pPr>
        <w:ind w:left="1287" w:hanging="1287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下列哪一個現象或實驗可以顯示或說明電子具有波粒二象性？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電子的雙狹縫干涉現象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水波的干涉實驗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光的雙狹縫干涉現象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光電效應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原子裡的電子能階有量子化的現象。</w:t>
      </w: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2F1EC7">
      <w:pPr>
        <w:ind w:left="1191" w:hanging="1191"/>
        <w:rPr>
          <w:rFonts w:ascii="標楷體" w:eastAsia="標楷體" w:hAnsi="標楷體"/>
          <w:color w:val="0000FF"/>
          <w:sz w:val="28"/>
          <w:szCs w:val="28"/>
        </w:rPr>
      </w:pPr>
    </w:p>
    <w:p w:rsidR="0059558C" w:rsidRDefault="002A4E8E" w:rsidP="002A4E8E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如圖所示，為某一原子之能階圖，則電子由能階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4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躍遷回能階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的過程中，最多可以發射出幾條光譜線？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(A)2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(B)4</w:t>
      </w:r>
      <w:r w:rsidRPr="0059558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(C)6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(D)8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(E)10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A4E8E" w:rsidRPr="0059558C" w:rsidRDefault="0059558C" w:rsidP="0059558C">
      <w:pPr>
        <w:ind w:left="1287" w:hanging="11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2937933" cy="1303655"/>
            <wp:effectExtent l="0" t="0" r="0" b="0"/>
            <wp:docPr id="355" name="圖片 35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71" cy="1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8E" w:rsidRPr="0059558C" w:rsidRDefault="002A4E8E" w:rsidP="002A4E8E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2A4E8E" w:rsidRPr="0059558C" w:rsidRDefault="002A4E8E" w:rsidP="002A4E8E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從高度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H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處斜拋一個質量為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m</w:t>
      </w:r>
      <w:r w:rsidRPr="0059558C">
        <w:rPr>
          <w:rFonts w:ascii="標楷體" w:eastAsia="標楷體" w:hAnsi="標楷體" w:hint="eastAsia"/>
          <w:iCs/>
          <w:color w:val="000000"/>
          <w:sz w:val="28"/>
          <w:szCs w:val="28"/>
        </w:rPr>
        <w:t>的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小球，當小球達到最高點時之速度大小為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v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bscript"/>
        </w:rPr>
        <w:t>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，落地瞬間速度大小為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v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，設重力加速度為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g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，若不計空氣阻力，可得球在初拋時的動能應為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/>
          <w:color w:val="000000"/>
          <w:position w:val="-22"/>
          <w:sz w:val="28"/>
          <w:szCs w:val="28"/>
        </w:rPr>
        <w:object w:dxaOrig="6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1" type="#_x0000_t75" style="width:32pt;height:29.35pt" o:ole="">
            <v:imagedata r:id="rId7" o:title=""/>
          </v:shape>
          <o:OLEObject Type="Embed" ProgID="Equation.DSMT4" ShapeID="_x0000_i1391" DrawAspect="Content" ObjectID="_1622202868" r:id="rId8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/>
          <w:color w:val="000000"/>
          <w:position w:val="-22"/>
          <w:sz w:val="28"/>
          <w:szCs w:val="28"/>
        </w:rPr>
        <w:object w:dxaOrig="1440" w:dyaOrig="580">
          <v:shape id="_x0000_i1392" type="#_x0000_t75" style="width:1in;height:29.35pt" o:ole="">
            <v:imagedata r:id="rId9" o:title=""/>
          </v:shape>
          <o:OLEObject Type="Embed" ProgID="Equation.DSMT4" ShapeID="_x0000_i1392" DrawAspect="Content" ObjectID="_1622202869" r:id="rId10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/>
          <w:color w:val="000000"/>
          <w:position w:val="-22"/>
          <w:sz w:val="28"/>
          <w:szCs w:val="28"/>
        </w:rPr>
        <w:object w:dxaOrig="1320" w:dyaOrig="580">
          <v:shape id="_x0000_i1393" type="#_x0000_t75" style="width:66pt;height:29.35pt" o:ole="">
            <v:imagedata r:id="rId11" o:title=""/>
          </v:shape>
          <o:OLEObject Type="Embed" ProgID="Equation.DSMT4" ShapeID="_x0000_i1393" DrawAspect="Content" ObjectID="_1622202870" r:id="rId12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/>
          <w:color w:val="000000"/>
          <w:position w:val="-22"/>
          <w:sz w:val="28"/>
          <w:szCs w:val="28"/>
        </w:rPr>
        <w:object w:dxaOrig="1320" w:dyaOrig="580">
          <v:shape id="_x0000_i1394" type="#_x0000_t75" style="width:66pt;height:29.35pt" o:ole="">
            <v:imagedata r:id="rId13" o:title=""/>
          </v:shape>
          <o:OLEObject Type="Embed" ProgID="Equation.DSMT4" ShapeID="_x0000_i1394" DrawAspect="Content" ObjectID="_1622202871" r:id="rId14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/>
          <w:color w:val="000000"/>
          <w:position w:val="-22"/>
          <w:sz w:val="28"/>
          <w:szCs w:val="28"/>
        </w:rPr>
        <w:object w:dxaOrig="1320" w:dyaOrig="580">
          <v:shape id="_x0000_i1395" type="#_x0000_t75" style="width:66pt;height:29.35pt" o:ole="">
            <v:imagedata r:id="rId15" o:title=""/>
          </v:shape>
          <o:OLEObject Type="Embed" ProgID="Equation.DSMT4" ShapeID="_x0000_i1395" DrawAspect="Content" ObjectID="_1622202872" r:id="rId16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A4E8E" w:rsidRPr="0059558C" w:rsidRDefault="002A4E8E" w:rsidP="002A4E8E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2A4E8E" w:rsidRPr="0059558C" w:rsidRDefault="002A4E8E" w:rsidP="002A4E8E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  <w:lang w:val="it-IT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5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宇宙中的各種結構：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宇宙；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星團；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丙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星系；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丁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星系團。若依尺度由大而小順序排列應為何？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>甲丙丁乙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>甲丁丙乙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C)</w:t>
      </w:r>
      <w:r w:rsidRPr="0059558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>甲丁乙丙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 xml:space="preserve">丁甲丙乙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>丁甲乙丙。</w:t>
      </w:r>
    </w:p>
    <w:p w:rsidR="002A4E8E" w:rsidRPr="0059558C" w:rsidRDefault="002A4E8E" w:rsidP="002A4E8E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2A4E8E" w:rsidRPr="0059558C" w:rsidRDefault="002A4E8E" w:rsidP="002A4E8E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天文上做為測量宇宙空間距離的單位，常用下列何者來表示？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埃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公尺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光年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哩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公里。</w:t>
      </w:r>
    </w:p>
    <w:p w:rsidR="002A4E8E" w:rsidRPr="0059558C" w:rsidRDefault="002A4E8E" w:rsidP="002A4E8E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【龍騰自命題】</w:t>
      </w:r>
    </w:p>
    <w:p w:rsidR="002F1EC7" w:rsidRPr="0059558C" w:rsidRDefault="00F60CB0" w:rsidP="002F1EC7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（　　　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當原子吸收或放出能量時，原子的能階即會發生改變，若吸收或放出電磁輻射之頻率為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f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h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為普朗克常數，則下列哪一個原子的能階</w:t>
      </w:r>
      <w:r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不可能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會出現？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/>
          <w:color w:val="000000"/>
          <w:position w:val="-22"/>
          <w:sz w:val="28"/>
          <w:szCs w:val="28"/>
        </w:rPr>
        <w:object w:dxaOrig="460" w:dyaOrig="580">
          <v:shape id="_x0000_i1204" type="#_x0000_t75" style="width:23.35pt;height:29.35pt" o:ole="">
            <v:imagedata r:id="rId17" o:title=""/>
          </v:shape>
          <o:OLEObject Type="Embed" ProgID="Equation.DSMT4" ShapeID="_x0000_i1204" DrawAspect="Content" ObjectID="_1622202873" r:id="rId18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300" w:dyaOrig="300">
          <v:shape id="_x0000_i1205" type="#_x0000_t75" style="width:15.35pt;height:15.35pt" o:ole="">
            <v:imagedata r:id="rId19" o:title=""/>
          </v:shape>
          <o:OLEObject Type="Embed" ProgID="Equation.DSMT4" ShapeID="_x0000_i1205" DrawAspect="Content" ObjectID="_1622202874" r:id="rId20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420" w:dyaOrig="300">
          <v:shape id="_x0000_i1206" type="#_x0000_t75" style="width:21.35pt;height:15.35pt" o:ole="">
            <v:imagedata r:id="rId21" o:title=""/>
          </v:shape>
          <o:OLEObject Type="Embed" ProgID="Equation.DSMT4" ShapeID="_x0000_i1206" DrawAspect="Content" ObjectID="_1622202875" r:id="rId22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400" w:dyaOrig="300">
          <v:shape id="_x0000_i1207" type="#_x0000_t75" style="width:20pt;height:15.35pt" o:ole="">
            <v:imagedata r:id="rId23" o:title=""/>
          </v:shape>
          <o:OLEObject Type="Embed" ProgID="Equation.DSMT4" ShapeID="_x0000_i1207" DrawAspect="Content" ObjectID="_1622202876" r:id="rId24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420" w:dyaOrig="300">
          <v:shape id="_x0000_i1208" type="#_x0000_t75" style="width:21.35pt;height:15.35pt" o:ole="">
            <v:imagedata r:id="rId25" o:title=""/>
          </v:shape>
          <o:OLEObject Type="Embed" ProgID="Equation.DSMT4" ShapeID="_x0000_i1208" DrawAspect="Content" ObjectID="_1622202877" r:id="rId26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0CB0" w:rsidRPr="0059558C" w:rsidRDefault="00F60CB0" w:rsidP="002F1EC7">
      <w:pPr>
        <w:ind w:left="1287" w:hanging="1287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2F1EC7">
      <w:pPr>
        <w:ind w:left="1191" w:hanging="1191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8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「福衛三號」衛星受地球引力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F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繞地球作圓周運動，軌道半徑為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R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，今繞半圈時，地球引力對衛星作功為何？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(A) 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π</w:t>
      </w:r>
      <w:r w:rsidRPr="0059558C">
        <w:rPr>
          <w:rFonts w:ascii="標楷體" w:eastAsia="標楷體" w:hAnsi="標楷體"/>
          <w:i/>
          <w:color w:val="000000"/>
          <w:sz w:val="28"/>
          <w:szCs w:val="28"/>
          <w:lang w:val="it-IT"/>
        </w:rPr>
        <w:t>FR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(B) </w:t>
      </w:r>
      <w:r w:rsidRPr="0059558C">
        <w:rPr>
          <w:rFonts w:ascii="標楷體" w:eastAsia="標楷體" w:hAnsi="標楷體"/>
          <w:i/>
          <w:color w:val="000000"/>
          <w:sz w:val="28"/>
          <w:szCs w:val="28"/>
          <w:lang w:val="it-IT"/>
        </w:rPr>
        <w:t>RF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59558C">
          <w:rPr>
            <w:rFonts w:ascii="標楷體" w:eastAsia="標楷體" w:hAnsi="標楷體"/>
            <w:color w:val="000000"/>
            <w:sz w:val="28"/>
            <w:szCs w:val="28"/>
            <w:lang w:val="it-IT"/>
          </w:rPr>
          <w:t>2</w:t>
        </w:r>
        <w:r w:rsidRPr="0059558C">
          <w:rPr>
            <w:rFonts w:ascii="標楷體" w:eastAsia="標楷體" w:hAnsi="標楷體"/>
            <w:i/>
            <w:color w:val="000000"/>
            <w:sz w:val="28"/>
            <w:szCs w:val="28"/>
            <w:lang w:val="it-IT"/>
          </w:rPr>
          <w:t>F</w:t>
        </w:r>
      </w:smartTag>
      <w:r w:rsidRPr="0059558C">
        <w:rPr>
          <w:rFonts w:ascii="標楷體" w:eastAsia="標楷體" w:hAnsi="標楷體"/>
          <w:i/>
          <w:color w:val="000000"/>
          <w:sz w:val="28"/>
          <w:szCs w:val="28"/>
          <w:lang w:val="it-IT"/>
        </w:rPr>
        <w:t>R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(D) </w:t>
      </w:r>
      <w:r w:rsidRPr="0059558C">
        <w:rPr>
          <w:rFonts w:ascii="標楷體" w:eastAsia="標楷體" w:hAnsi="標楷體"/>
          <w:color w:val="000000"/>
          <w:position w:val="-22"/>
          <w:sz w:val="28"/>
          <w:szCs w:val="28"/>
        </w:rPr>
        <w:object w:dxaOrig="220" w:dyaOrig="580">
          <v:shape id="_x0000_i1214" type="#_x0000_t75" style="width:11.35pt;height:29.35pt" o:ole="">
            <v:imagedata r:id="rId27" o:title=""/>
          </v:shape>
          <o:OLEObject Type="Embed" ProgID="Equation.DSMT4" ShapeID="_x0000_i1214" DrawAspect="Content" ObjectID="_1622202878" r:id="rId28"/>
        </w:object>
      </w:r>
      <w:r w:rsidRPr="0059558C">
        <w:rPr>
          <w:rFonts w:ascii="標楷體" w:eastAsia="標楷體" w:hAnsi="標楷體"/>
          <w:i/>
          <w:color w:val="000000"/>
          <w:sz w:val="28"/>
          <w:szCs w:val="28"/>
          <w:lang w:val="it-IT"/>
        </w:rPr>
        <w:t>FR</w:t>
      </w:r>
      <w:r w:rsidRPr="0059558C">
        <w:rPr>
          <w:rFonts w:ascii="標楷體" w:eastAsia="標楷體" w:hAnsi="標楷體" w:hint="eastAsia"/>
          <w:i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(E) 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2A4E8E" w:rsidRPr="0059558C" w:rsidRDefault="002A4E8E" w:rsidP="002A4E8E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9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下列有關「一個等速下降的氣球之能量變化」的敘述，何者正確？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動能增加，重力位能減少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動能減少，重力位能減少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動能不變，重力位能不變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動能不變，重力位能減少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動能不變，重力位能增加。</w:t>
      </w:r>
    </w:p>
    <w:p w:rsidR="002A4E8E" w:rsidRPr="0059558C" w:rsidRDefault="002A4E8E" w:rsidP="002A4E8E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2A4E8E" w:rsidRPr="0059558C" w:rsidRDefault="002A4E8E" w:rsidP="002A4E8E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10</w:t>
      </w: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瀑布高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0"/>
          <w:attr w:name="UnitName" w:val="公尺"/>
        </w:smartTagPr>
        <w:r w:rsidRPr="0059558C">
          <w:rPr>
            <w:rFonts w:ascii="標楷體" w:eastAsia="標楷體" w:hAnsi="標楷體"/>
            <w:color w:val="000000"/>
            <w:sz w:val="28"/>
            <w:szCs w:val="28"/>
          </w:rPr>
          <w:t>420</w:t>
        </w:r>
        <w:r w:rsidRPr="0059558C">
          <w:rPr>
            <w:rFonts w:ascii="標楷體" w:eastAsia="標楷體" w:hAnsi="標楷體" w:hint="eastAsia"/>
            <w:color w:val="000000"/>
            <w:sz w:val="28"/>
            <w:szCs w:val="28"/>
          </w:rPr>
          <w:t>公尺</w:t>
        </w:r>
      </w:smartTag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，假設水落至瀑布底動能全部轉為熱能，且熱功當量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J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4.2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焦耳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/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卡，則瀑布底部和頂點水溫相差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(A)0.42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(B)0.98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(C)1.96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(D)4.2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(E)9.8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B0"/>
      </w:r>
      <w:r w:rsidRPr="0059558C">
        <w:rPr>
          <w:rFonts w:ascii="標楷體" w:eastAsia="標楷體" w:hAnsi="標楷體"/>
          <w:color w:val="000000"/>
          <w:sz w:val="28"/>
          <w:szCs w:val="28"/>
        </w:rPr>
        <w:t>C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A4E8E" w:rsidRPr="0059558C" w:rsidRDefault="002A4E8E" w:rsidP="002A4E8E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【龍騰自命題】</w:t>
      </w:r>
    </w:p>
    <w:p w:rsidR="002A4E8E" w:rsidRPr="0059558C" w:rsidRDefault="002A4E8E" w:rsidP="002A4E8E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當恆星的光譜呈紅移現象時，表示恆星在徑向方向作何種運動？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遠離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接近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不移動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時而遠離，時而接近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不規則運動。</w:t>
      </w:r>
    </w:p>
    <w:p w:rsidR="002A4E8E" w:rsidRPr="0059558C" w:rsidRDefault="002A4E8E" w:rsidP="002A4E8E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  <w:lang w:val="it-IT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假設電子在能階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4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時具有的能量為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E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bscript"/>
        </w:rPr>
        <w:t>4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，在能階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時具有的能量為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E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bscript"/>
        </w:rPr>
        <w:t>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，則當電子直接由能階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4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躍遷回能階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時，所放射出電磁輻射頻率為何？（設普朗克常數為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h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）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A)</w:t>
      </w:r>
      <w:r w:rsidRPr="0059558C">
        <w:rPr>
          <w:rFonts w:ascii="標楷體" w:eastAsia="標楷體" w:hAnsi="標楷體"/>
          <w:color w:val="000000"/>
          <w:position w:val="-22"/>
          <w:sz w:val="28"/>
          <w:szCs w:val="28"/>
          <w:lang w:val="it-IT"/>
        </w:rPr>
        <w:object w:dxaOrig="740" w:dyaOrig="580">
          <v:shape id="_x0000_i1238" type="#_x0000_t75" style="width:36.65pt;height:29.35pt" o:ole="">
            <v:imagedata r:id="rId29" o:title=""/>
          </v:shape>
          <o:OLEObject Type="Embed" ProgID="Equation.DSMT4" ShapeID="_x0000_i1238" DrawAspect="Content" ObjectID="_1622202879" r:id="rId30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(B)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  <w:lang w:val="it-IT"/>
        </w:rPr>
        <w:object w:dxaOrig="980" w:dyaOrig="320">
          <v:shape id="_x0000_i1239" type="#_x0000_t75" style="width:48.65pt;height:16pt" o:ole="">
            <v:imagedata r:id="rId31" o:title=""/>
          </v:shape>
          <o:OLEObject Type="Embed" ProgID="Equation.DSMT4" ShapeID="_x0000_i1239" DrawAspect="Content" ObjectID="_1622202880" r:id="rId32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(C)</w:t>
      </w:r>
      <w:r w:rsidR="002A4E8E"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 </w:t>
      </w:r>
      <w:r w:rsidR="002A4E8E" w:rsidRPr="0059558C">
        <w:rPr>
          <w:rFonts w:ascii="標楷體" w:eastAsia="標楷體" w:hAnsi="標楷體"/>
          <w:color w:val="000000"/>
          <w:position w:val="-28"/>
          <w:sz w:val="28"/>
          <w:szCs w:val="28"/>
          <w:lang w:val="it-IT"/>
        </w:rPr>
        <w:object w:dxaOrig="740" w:dyaOrig="640">
          <v:shape id="_x0000_i1373" type="#_x0000_t75" style="width:36.65pt;height:32pt" o:ole="">
            <v:imagedata r:id="rId33" o:title=""/>
          </v:shape>
          <o:OLEObject Type="Embed" ProgID="Equation.DSMT4" ShapeID="_x0000_i1373" DrawAspect="Content" ObjectID="_1622202881" r:id="rId34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(D)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  <w:lang w:val="it-IT"/>
        </w:rPr>
        <w:object w:dxaOrig="980" w:dyaOrig="320">
          <v:shape id="_x0000_i1241" type="#_x0000_t75" style="width:48.65pt;height:16pt" o:ole="">
            <v:imagedata r:id="rId35" o:title=""/>
          </v:shape>
          <o:OLEObject Type="Embed" ProgID="Equation.DSMT4" ShapeID="_x0000_i1241" DrawAspect="Content" ObjectID="_1622202882" r:id="rId36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>(E)</w:t>
      </w:r>
      <w:r w:rsidR="002A4E8E" w:rsidRPr="0059558C">
        <w:rPr>
          <w:rFonts w:ascii="標楷體" w:eastAsia="標楷體" w:hAnsi="標楷體"/>
          <w:color w:val="000000"/>
          <w:sz w:val="28"/>
          <w:szCs w:val="28"/>
          <w:lang w:val="it-IT"/>
        </w:rPr>
        <w:t xml:space="preserve"> </w:t>
      </w:r>
      <w:r w:rsidR="002A4E8E" w:rsidRPr="0059558C">
        <w:rPr>
          <w:rFonts w:ascii="標楷體" w:eastAsia="標楷體" w:hAnsi="標楷體"/>
          <w:color w:val="000000"/>
          <w:position w:val="-22"/>
          <w:sz w:val="28"/>
          <w:szCs w:val="28"/>
          <w:lang w:val="it-IT"/>
        </w:rPr>
        <w:object w:dxaOrig="740" w:dyaOrig="580">
          <v:shape id="_x0000_i1375" type="#_x0000_t75" style="width:36.65pt;height:29.35pt" o:ole="">
            <v:imagedata r:id="rId37" o:title=""/>
          </v:shape>
          <o:OLEObject Type="Embed" ProgID="Equation.DSMT4" ShapeID="_x0000_i1375" DrawAspect="Content" ObjectID="_1622202883" r:id="rId38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>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8604D9" w:rsidRPr="0059558C" w:rsidRDefault="00F60CB0" w:rsidP="002F1EC7">
      <w:pPr>
        <w:ind w:left="1191" w:hanging="1191"/>
        <w:rPr>
          <w:rFonts w:ascii="標楷體" w:eastAsia="標楷體" w:hAnsi="標楷體"/>
          <w:color w:val="000000"/>
          <w:position w:val="-120"/>
          <w:sz w:val="28"/>
          <w:szCs w:val="28"/>
        </w:rPr>
      </w:pPr>
      <w:r w:rsidRPr="0059558C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8604D9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13</w:t>
      </w:r>
      <w:r w:rsidR="008604D9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="008604D9" w:rsidRPr="0059558C">
        <w:rPr>
          <w:rFonts w:ascii="標楷體" w:eastAsia="標楷體" w:hAnsi="標楷體" w:hint="eastAsia"/>
          <w:color w:val="000000"/>
          <w:sz w:val="28"/>
          <w:szCs w:val="28"/>
        </w:rPr>
        <w:t>將足球用力向斜上方踢，球向空中飛出，若不考慮空氣阻力，則下列哪一圖可以代表球的動能</w:t>
      </w:r>
      <w:r w:rsidR="008604D9"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300" w:dyaOrig="312">
          <v:shape id="_x0000_i1278" type="#_x0000_t75" style="width:15.35pt;height:15.35pt" o:ole="">
            <v:imagedata r:id="rId39" o:title=""/>
          </v:shape>
          <o:OLEObject Type="Embed" ProgID="Equation.DSMT4" ShapeID="_x0000_i1278" DrawAspect="Content" ObjectID="_1622202884" r:id="rId40"/>
        </w:object>
      </w:r>
      <w:r w:rsidR="008604D9" w:rsidRPr="0059558C">
        <w:rPr>
          <w:rFonts w:ascii="標楷體" w:eastAsia="標楷體" w:hAnsi="標楷體" w:hint="eastAsia"/>
          <w:color w:val="000000"/>
          <w:sz w:val="28"/>
          <w:szCs w:val="28"/>
        </w:rPr>
        <w:t>與落地前飛行時間</w:t>
      </w:r>
      <w:r w:rsidR="008604D9" w:rsidRPr="0059558C">
        <w:rPr>
          <w:rFonts w:ascii="標楷體" w:eastAsia="標楷體" w:hAnsi="標楷體"/>
          <w:color w:val="000000"/>
          <w:position w:val="-6"/>
          <w:sz w:val="28"/>
          <w:szCs w:val="28"/>
        </w:rPr>
        <w:object w:dxaOrig="132" w:dyaOrig="240">
          <v:shape id="_x0000_i1279" type="#_x0000_t75" style="width:6.65pt;height:12pt" o:ole="">
            <v:imagedata r:id="rId41" o:title=""/>
          </v:shape>
          <o:OLEObject Type="Embed" ProgID="Equation.DSMT4" ShapeID="_x0000_i1279" DrawAspect="Content" ObjectID="_1622202885" r:id="rId42"/>
        </w:object>
      </w:r>
      <w:r w:rsidR="008604D9" w:rsidRPr="0059558C">
        <w:rPr>
          <w:rFonts w:ascii="標楷體" w:eastAsia="標楷體" w:hAnsi="標楷體" w:hint="eastAsia"/>
          <w:color w:val="000000"/>
          <w:sz w:val="28"/>
          <w:szCs w:val="28"/>
        </w:rPr>
        <w:t>的關係？</w:t>
      </w:r>
      <w:r w:rsidR="008604D9" w:rsidRPr="0059558C">
        <w:rPr>
          <w:rFonts w:ascii="標楷體" w:eastAsia="標楷體" w:hAnsi="標楷體"/>
          <w:color w:val="000000"/>
          <w:sz w:val="28"/>
          <w:szCs w:val="28"/>
        </w:rPr>
        <w:br/>
        <w:t>(A)</w:t>
      </w:r>
      <w:r w:rsidR="0059558C" w:rsidRPr="0059558C">
        <w:rPr>
          <w:rFonts w:ascii="標楷體" w:eastAsia="標楷體" w:hAnsi="標楷體"/>
          <w:noProof/>
          <w:color w:val="000000"/>
          <w:position w:val="-120"/>
          <w:sz w:val="28"/>
          <w:szCs w:val="28"/>
        </w:rPr>
        <w:drawing>
          <wp:inline distT="0" distB="0" distL="0" distR="0">
            <wp:extent cx="1515533" cy="838200"/>
            <wp:effectExtent l="0" t="0" r="0" b="0"/>
            <wp:docPr id="256" name="圖片 25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77" cy="83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4D9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8604D9"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="0059558C" w:rsidRPr="0059558C">
        <w:rPr>
          <w:rFonts w:ascii="標楷體" w:eastAsia="標楷體" w:hAnsi="標楷體"/>
          <w:noProof/>
          <w:color w:val="000000"/>
          <w:position w:val="-120"/>
          <w:sz w:val="28"/>
          <w:szCs w:val="28"/>
        </w:rPr>
        <w:drawing>
          <wp:inline distT="0" distB="0" distL="0" distR="0">
            <wp:extent cx="1405466" cy="863600"/>
            <wp:effectExtent l="0" t="0" r="4445" b="0"/>
            <wp:docPr id="257" name="圖片 25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41" cy="8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4D9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8604D9"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="0059558C" w:rsidRPr="0059558C">
        <w:rPr>
          <w:rFonts w:ascii="標楷體" w:eastAsia="標楷體" w:hAnsi="標楷體"/>
          <w:noProof/>
          <w:color w:val="000000"/>
          <w:position w:val="-120"/>
          <w:sz w:val="28"/>
          <w:szCs w:val="28"/>
        </w:rPr>
        <w:drawing>
          <wp:inline distT="0" distB="0" distL="0" distR="0">
            <wp:extent cx="1278467" cy="838200"/>
            <wp:effectExtent l="0" t="0" r="0" b="0"/>
            <wp:docPr id="258" name="圖片 25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62" cy="84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4D9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8604D9"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="0059558C" w:rsidRPr="0059558C">
        <w:rPr>
          <w:rFonts w:ascii="標楷體" w:eastAsia="標楷體" w:hAnsi="標楷體"/>
          <w:noProof/>
          <w:color w:val="000000"/>
          <w:position w:val="-120"/>
          <w:sz w:val="28"/>
          <w:szCs w:val="28"/>
        </w:rPr>
        <w:drawing>
          <wp:inline distT="0" distB="0" distL="0" distR="0">
            <wp:extent cx="1303867" cy="838200"/>
            <wp:effectExtent l="0" t="0" r="0" b="0"/>
            <wp:docPr id="259" name="圖片 2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13" cy="84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4D9" w:rsidRPr="0059558C" w:rsidRDefault="008604D9" w:rsidP="008604D9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</w:t>
      </w:r>
      <w:r w:rsidRPr="0059558C">
        <w:rPr>
          <w:rFonts w:ascii="標楷體" w:eastAsia="標楷體" w:hAnsi="標楷體"/>
          <w:vanish/>
          <w:color w:val="008000"/>
          <w:sz w:val="28"/>
          <w:szCs w:val="28"/>
        </w:rPr>
        <w:t>96</w:t>
      </w: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學測】</w:t>
      </w:r>
    </w:p>
    <w:p w:rsidR="002A4E8E" w:rsidRPr="0059558C" w:rsidRDefault="002A4E8E" w:rsidP="002A4E8E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14</w:t>
      </w: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一物體靜置於無摩擦水平地面上，施予一向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2B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x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方向的外力推動，且力的大小與位置的關係如圖所示，則由開始（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x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處）至位置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x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尺"/>
        </w:smartTagPr>
        <w:r w:rsidRPr="0059558C">
          <w:rPr>
            <w:rFonts w:ascii="標楷體" w:eastAsia="標楷體" w:hAnsi="標楷體"/>
            <w:color w:val="000000"/>
            <w:sz w:val="28"/>
            <w:szCs w:val="28"/>
          </w:rPr>
          <w:t>5</w:t>
        </w:r>
        <w:r w:rsidRPr="0059558C">
          <w:rPr>
            <w:rFonts w:ascii="標楷體" w:eastAsia="標楷體" w:hAnsi="標楷體" w:hint="eastAsia"/>
            <w:color w:val="000000"/>
            <w:sz w:val="28"/>
            <w:szCs w:val="28"/>
          </w:rPr>
          <w:t>公尺</w:t>
        </w:r>
      </w:smartTag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處，作用力作功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(A)5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(B)9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(C)15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(D)18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(E)30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焦耳。</w:t>
      </w:r>
      <w:r w:rsidRPr="0059558C">
        <w:rPr>
          <w:rFonts w:ascii="標楷體" w:eastAsia="標楷體" w:hAnsi="標楷體"/>
          <w:color w:val="000000"/>
          <w:sz w:val="28"/>
          <w:szCs w:val="28"/>
        </w:rPr>
        <w:br/>
      </w:r>
      <w:r w:rsidR="0059558C" w:rsidRPr="0059558C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3191933" cy="1236345"/>
            <wp:effectExtent l="0" t="0" r="0" b="1905"/>
            <wp:docPr id="378" name="圖片 37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67" cy="12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8E" w:rsidRPr="0059558C" w:rsidRDefault="002A4E8E" w:rsidP="002A4E8E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【龍騰自命題】</w:t>
      </w:r>
    </w:p>
    <w:p w:rsidR="002A4E8E" w:rsidRPr="0059558C" w:rsidRDefault="002A4E8E" w:rsidP="002A4E8E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15</w:t>
      </w: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西元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1920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年天文學家哈伯發現星系與我們之距離愈遠者，其遠離的速率愈快，稱為哈伯定律。此發現對宇宙學說之主要貢獻為何？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發現宇宙正處於收縮階段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可作為大霹靂理論之證據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對宇宙邊界以外作詳細的說明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證明萬有引力在宇宙中是適用的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證明相對論在宇宙中是適用的。</w:t>
      </w:r>
    </w:p>
    <w:p w:rsidR="002A4E8E" w:rsidRPr="0059558C" w:rsidRDefault="002A4E8E" w:rsidP="002A4E8E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【課堂講義題】</w:t>
      </w:r>
    </w:p>
    <w:p w:rsidR="008604D9" w:rsidRPr="0059558C" w:rsidRDefault="008604D9" w:rsidP="008604D9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16</w:t>
      </w: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以不同光束照射某金屬靶而產生光電子，當入射光之波長愈短時，光電子的動能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愈大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愈小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恆為定值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與波長無關。</w:t>
      </w:r>
    </w:p>
    <w:p w:rsidR="008604D9" w:rsidRPr="0059558C" w:rsidRDefault="008604D9" w:rsidP="008604D9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lastRenderedPageBreak/>
        <w:t>【課堂講義題】</w:t>
      </w:r>
    </w:p>
    <w:p w:rsidR="008604D9" w:rsidRPr="0059558C" w:rsidRDefault="008604D9" w:rsidP="008604D9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17.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愛因斯坦提出質能互換定律，減少的質量可產生大量的能量。若某核分裂反應為</w:t>
      </w:r>
      <w:r w:rsidRPr="0059558C">
        <w:rPr>
          <w:rFonts w:ascii="標楷體" w:eastAsia="標楷體" w:hAnsi="標楷體"/>
          <w:color w:val="000000"/>
          <w:position w:val="-12"/>
          <w:sz w:val="28"/>
          <w:szCs w:val="28"/>
        </w:rPr>
        <w:object w:dxaOrig="288" w:dyaOrig="372">
          <v:shape id="_x0000_i1292" type="#_x0000_t75" style="width:14.65pt;height:18.65pt" o:ole="">
            <v:imagedata r:id="rId48" o:title=""/>
          </v:shape>
          <o:OLEObject Type="Embed" ProgID="Equation.DSMT4" ShapeID="_x0000_i1292" DrawAspect="Content" ObjectID="_1622202886" r:id="rId49"/>
        </w:objec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U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2B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color w:val="000000"/>
          <w:position w:val="-12"/>
          <w:sz w:val="28"/>
          <w:szCs w:val="28"/>
        </w:rPr>
        <w:object w:dxaOrig="132" w:dyaOrig="372">
          <v:shape id="_x0000_i1293" type="#_x0000_t75" style="width:6.65pt;height:18.65pt" o:ole="">
            <v:imagedata r:id="rId50" o:title=""/>
          </v:shape>
          <o:OLEObject Type="Embed" ProgID="Equation.DSMT4" ShapeID="_x0000_i1293" DrawAspect="Content" ObjectID="_1622202887" r:id="rId51"/>
        </w:objec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n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AE"/>
      </w:r>
      <w:r w:rsidRPr="0059558C">
        <w:rPr>
          <w:rFonts w:ascii="標楷體" w:eastAsia="標楷體" w:hAnsi="標楷體"/>
          <w:color w:val="000000"/>
          <w:position w:val="-12"/>
          <w:sz w:val="28"/>
          <w:szCs w:val="28"/>
        </w:rPr>
        <w:object w:dxaOrig="252" w:dyaOrig="372">
          <v:shape id="_x0000_i1294" type="#_x0000_t75" style="width:12.65pt;height:18.65pt" o:ole="">
            <v:imagedata r:id="rId52" o:title=""/>
          </v:shape>
          <o:OLEObject Type="Embed" ProgID="Equation.DSMT4" ShapeID="_x0000_i1294" DrawAspect="Content" ObjectID="_1622202888" r:id="rId53"/>
        </w:objec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Ba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2B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color w:val="000000"/>
          <w:position w:val="-12"/>
          <w:sz w:val="28"/>
          <w:szCs w:val="28"/>
        </w:rPr>
        <w:object w:dxaOrig="228" w:dyaOrig="372">
          <v:shape id="_x0000_i1295" type="#_x0000_t75" style="width:11.35pt;height:18.65pt" o:ole="">
            <v:imagedata r:id="rId54" o:title=""/>
          </v:shape>
          <o:OLEObject Type="Embed" ProgID="Equation.DSMT4" ShapeID="_x0000_i1295" DrawAspect="Content" ObjectID="_1622202889" r:id="rId55"/>
        </w:objec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Kr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2B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59558C">
        <w:rPr>
          <w:rFonts w:ascii="標楷體" w:eastAsia="標楷體" w:hAnsi="標楷體"/>
          <w:color w:val="000000"/>
          <w:position w:val="-12"/>
          <w:sz w:val="28"/>
          <w:szCs w:val="28"/>
        </w:rPr>
        <w:object w:dxaOrig="132" w:dyaOrig="372">
          <v:shape id="_x0000_i1296" type="#_x0000_t75" style="width:6.65pt;height:18.65pt" o:ole="">
            <v:imagedata r:id="rId50" o:title=""/>
          </v:shape>
          <o:OLEObject Type="Embed" ProgID="Equation.DSMT4" ShapeID="_x0000_i1296" DrawAspect="Content" ObjectID="_1622202890" r:id="rId56"/>
        </w:objec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n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，則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莫耳的鈾和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莫耳的中子反應後可產生多少焦耳的能量？（</w:t>
      </w:r>
      <w:r w:rsidRPr="0059558C">
        <w:rPr>
          <w:rFonts w:ascii="標楷體" w:eastAsia="標楷體" w:hAnsi="標楷體"/>
          <w:color w:val="000000"/>
          <w:position w:val="-12"/>
          <w:sz w:val="28"/>
          <w:szCs w:val="28"/>
        </w:rPr>
        <w:object w:dxaOrig="288" w:dyaOrig="372">
          <v:shape id="_x0000_i1297" type="#_x0000_t75" style="width:14.65pt;height:18.65pt" o:ole="">
            <v:imagedata r:id="rId48" o:title=""/>
          </v:shape>
          <o:OLEObject Type="Embed" ProgID="Equation.DSMT4" ShapeID="_x0000_i1297" DrawAspect="Content" ObjectID="_1622202891" r:id="rId57"/>
        </w:objec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U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235.0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公克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/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莫耳，</w:t>
      </w:r>
      <w:r w:rsidRPr="0059558C">
        <w:rPr>
          <w:rFonts w:ascii="標楷體" w:eastAsia="標楷體" w:hAnsi="標楷體"/>
          <w:color w:val="000000"/>
          <w:position w:val="-12"/>
          <w:sz w:val="28"/>
          <w:szCs w:val="28"/>
        </w:rPr>
        <w:object w:dxaOrig="252" w:dyaOrig="372">
          <v:shape id="_x0000_i1298" type="#_x0000_t75" style="width:12.65pt;height:18.65pt" o:ole="">
            <v:imagedata r:id="rId52" o:title=""/>
          </v:shape>
          <o:OLEObject Type="Embed" ProgID="Equation.DSMT4" ShapeID="_x0000_i1298" DrawAspect="Content" ObjectID="_1622202892" r:id="rId58"/>
        </w:objec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Ba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142.9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公克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/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莫耳，</w:t>
      </w:r>
      <w:r w:rsidRPr="0059558C">
        <w:rPr>
          <w:rFonts w:ascii="標楷體" w:eastAsia="標楷體" w:hAnsi="標楷體"/>
          <w:color w:val="000000"/>
          <w:position w:val="-12"/>
          <w:sz w:val="28"/>
          <w:szCs w:val="28"/>
        </w:rPr>
        <w:object w:dxaOrig="228" w:dyaOrig="372">
          <v:shape id="_x0000_i1299" type="#_x0000_t75" style="width:11.35pt;height:18.65pt" o:ole="">
            <v:imagedata r:id="rId54" o:title=""/>
          </v:shape>
          <o:OLEObject Type="Embed" ProgID="Equation.DSMT4" ShapeID="_x0000_i1299" DrawAspect="Content" ObjectID="_1622202893" r:id="rId59"/>
        </w:objec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Kr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89.9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公克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/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莫耳，</w:t>
      </w:r>
      <w:r w:rsidRPr="0059558C">
        <w:rPr>
          <w:rFonts w:ascii="標楷體" w:eastAsia="標楷體" w:hAnsi="標楷體"/>
          <w:color w:val="000000"/>
          <w:position w:val="-12"/>
          <w:sz w:val="28"/>
          <w:szCs w:val="28"/>
        </w:rPr>
        <w:object w:dxaOrig="132" w:dyaOrig="372">
          <v:shape id="_x0000_i1300" type="#_x0000_t75" style="width:6.65pt;height:18.65pt" o:ole="">
            <v:imagedata r:id="rId50" o:title=""/>
          </v:shape>
          <o:OLEObject Type="Embed" ProgID="Equation.DSMT4" ShapeID="_x0000_i1300" DrawAspect="Content" ObjectID="_1622202894" r:id="rId60"/>
        </w:objec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t>n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1.0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公克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/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莫耳，光速</w:t>
      </w:r>
      <w:r w:rsidRPr="0059558C">
        <w:rPr>
          <w:rFonts w:ascii="標楷體" w:eastAsia="標楷體" w:hAnsi="標楷體"/>
          <w:color w:val="000000"/>
          <w:position w:val="-6"/>
          <w:sz w:val="28"/>
          <w:szCs w:val="28"/>
        </w:rPr>
        <w:object w:dxaOrig="180" w:dyaOrig="192">
          <v:shape id="_x0000_i1301" type="#_x0000_t75" style="width:9.35pt;height:9.35pt" o:ole="">
            <v:imagedata r:id="rId61" o:title=""/>
          </v:shape>
          <o:OLEObject Type="Embed" ProgID="Equation.DSMT4" ShapeID="_x0000_i1301" DrawAspect="Content" ObjectID="_1622202895" r:id="rId62"/>
        </w:objec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3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B4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8"/>
          <w:attr w:name="UnitName" w:val="公尺"/>
        </w:smartTagPr>
        <w:r w:rsidRPr="0059558C">
          <w:rPr>
            <w:rFonts w:ascii="標楷體" w:eastAsia="標楷體" w:hAnsi="標楷體"/>
            <w:color w:val="000000"/>
            <w:sz w:val="28"/>
            <w:szCs w:val="28"/>
          </w:rPr>
          <w:t>10</w:t>
        </w:r>
        <w:r w:rsidRPr="0059558C">
          <w:rPr>
            <w:rFonts w:ascii="標楷體" w:eastAsia="標楷體" w:hAnsi="標楷體"/>
            <w:color w:val="000000"/>
            <w:sz w:val="28"/>
            <w:szCs w:val="28"/>
            <w:vertAlign w:val="superscript"/>
          </w:rPr>
          <w:t>8</w:t>
        </w:r>
        <w:r w:rsidRPr="0059558C">
          <w:rPr>
            <w:rFonts w:ascii="標楷體" w:eastAsia="標楷體" w:hAnsi="標楷體" w:hint="eastAsia"/>
            <w:color w:val="000000"/>
            <w:sz w:val="28"/>
            <w:szCs w:val="28"/>
          </w:rPr>
          <w:t>公尺</w:t>
        </w:r>
      </w:smartTag>
      <w:r w:rsidRPr="0059558C">
        <w:rPr>
          <w:rFonts w:ascii="標楷體" w:eastAsia="標楷體" w:hAnsi="標楷體"/>
          <w:color w:val="000000"/>
          <w:sz w:val="28"/>
          <w:szCs w:val="28"/>
        </w:rPr>
        <w:t>/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秒）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(A)3.6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B4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10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perscript"/>
        </w:rPr>
        <w:t>11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(B)2.4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B4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10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perscript"/>
        </w:rPr>
        <w:t>13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(C)2.4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B4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10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perscript"/>
        </w:rPr>
        <w:t>11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(D)1.8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B4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10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perscript"/>
        </w:rPr>
        <w:t>13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(E)1.8 </w:t>
      </w:r>
      <w:r w:rsidRPr="0059558C">
        <w:rPr>
          <w:rFonts w:ascii="標楷體" w:eastAsia="標楷體" w:hAnsi="標楷體"/>
          <w:color w:val="000000"/>
          <w:sz w:val="28"/>
          <w:szCs w:val="28"/>
        </w:rPr>
        <w:sym w:font="Symbol" w:char="F0B4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10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perscript"/>
        </w:rPr>
        <w:t>11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焦耳。</w:t>
      </w:r>
    </w:p>
    <w:p w:rsidR="008604D9" w:rsidRPr="0059558C" w:rsidRDefault="008604D9" w:rsidP="008604D9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</w:t>
      </w:r>
      <w:r w:rsidRPr="0059558C">
        <w:rPr>
          <w:rFonts w:ascii="標楷體" w:eastAsia="標楷體" w:hAnsi="標楷體"/>
          <w:vanish/>
          <w:color w:val="008000"/>
          <w:sz w:val="28"/>
          <w:szCs w:val="28"/>
        </w:rPr>
        <w:t>90</w:t>
      </w: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成功高中段考題】</w:t>
      </w:r>
    </w:p>
    <w:p w:rsidR="008604D9" w:rsidRPr="0059558C" w:rsidRDefault="008604D9" w:rsidP="008604D9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18</w:t>
      </w: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宇宙間溫度約為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3K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，所發出輻射稱為「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3K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背景輻射」。若要進行「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3K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背景輻射」的觀測，應選取電磁波的哪一個波段？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無線電波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微波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紅外線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可見光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(E) 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sym w:font="Symbol" w:char="F067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射線。</w:t>
      </w:r>
    </w:p>
    <w:p w:rsidR="008604D9" w:rsidRPr="0059558C" w:rsidRDefault="008604D9" w:rsidP="008604D9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【龍騰自命題】</w:t>
      </w:r>
    </w:p>
    <w:p w:rsidR="008604D9" w:rsidRPr="0059558C" w:rsidRDefault="008604D9" w:rsidP="008604D9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19</w:t>
      </w: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已知某金屬表面接受波長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sym w:font="Symbol" w:char="F06C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和波長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2 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sym w:font="Symbol" w:char="F06C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單色光照射時，產生光電子最大動能比為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3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1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，則使該金屬表面可產生光電子底限波長為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(A)1.5 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sym w:font="Symbol" w:char="F06C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(B)3 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sym w:font="Symbol" w:char="F06C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(C)4 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sym w:font="Symbol" w:char="F06C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(D)6 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sym w:font="Symbol" w:char="F06C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(E)8 </w:t>
      </w:r>
      <w:r w:rsidRPr="0059558C">
        <w:rPr>
          <w:rFonts w:ascii="標楷體" w:eastAsia="標楷體" w:hAnsi="標楷體"/>
          <w:i/>
          <w:iCs/>
          <w:color w:val="000000"/>
          <w:sz w:val="28"/>
          <w:szCs w:val="28"/>
        </w:rPr>
        <w:sym w:font="Symbol" w:char="F06C"/>
      </w:r>
      <w:r w:rsidRPr="0059558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604D9" w:rsidRPr="0059558C" w:rsidRDefault="008604D9" w:rsidP="008604D9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【龍騰自命題】</w:t>
      </w:r>
    </w:p>
    <w:p w:rsidR="008604D9" w:rsidRPr="0059558C" w:rsidRDefault="008604D9" w:rsidP="008604D9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20</w:t>
      </w: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有關</w:t>
      </w:r>
      <w:r w:rsidRPr="0059558C">
        <w:rPr>
          <w:rFonts w:ascii="標楷體" w:eastAsia="標楷體" w:hAnsi="標楷體"/>
          <w:color w:val="000000"/>
          <w:position w:val="-6"/>
          <w:sz w:val="28"/>
          <w:szCs w:val="28"/>
        </w:rPr>
        <w:object w:dxaOrig="228" w:dyaOrig="192">
          <v:shape id="_x0000_i1306" type="#_x0000_t75" style="width:11.35pt;height:9.35pt" o:ole="">
            <v:imagedata r:id="rId63" o:title=""/>
          </v:shape>
          <o:OLEObject Type="Embed" ProgID="Equation.DSMT4" ShapeID="_x0000_i1306" DrawAspect="Content" ObjectID="_1622202896" r:id="rId64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240" w:dyaOrig="300">
          <v:shape id="_x0000_i1307" type="#_x0000_t75" style="width:12pt;height:15.35pt" o:ole="">
            <v:imagedata r:id="rId65" o:title=""/>
          </v:shape>
          <o:OLEObject Type="Embed" ProgID="Equation.DSMT4" ShapeID="_x0000_i1307" DrawAspect="Content" ObjectID="_1622202897" r:id="rId66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192" w:dyaOrig="240">
          <v:shape id="_x0000_i1308" type="#_x0000_t75" style="width:9.35pt;height:12pt" o:ole="">
            <v:imagedata r:id="rId67" o:title=""/>
          </v:shape>
          <o:OLEObject Type="Embed" ProgID="Equation.DSMT4" ShapeID="_x0000_i1308" DrawAspect="Content" ObjectID="_1622202898" r:id="rId68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三種放射線之敘述，下列何者正確？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/>
          <w:color w:val="000000"/>
          <w:position w:val="-6"/>
          <w:sz w:val="28"/>
          <w:szCs w:val="28"/>
        </w:rPr>
        <w:object w:dxaOrig="228" w:dyaOrig="192">
          <v:shape id="_x0000_i1309" type="#_x0000_t75" style="width:11.35pt;height:9.35pt" o:ole="">
            <v:imagedata r:id="rId69" o:title=""/>
          </v:shape>
          <o:OLEObject Type="Embed" ProgID="Equation.DSMT4" ShapeID="_x0000_i1309" DrawAspect="Content" ObjectID="_1622202899" r:id="rId70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射線負電荷，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240" w:dyaOrig="300">
          <v:shape id="_x0000_i1310" type="#_x0000_t75" style="width:12pt;height:15.35pt" o:ole="">
            <v:imagedata r:id="rId71" o:title=""/>
          </v:shape>
          <o:OLEObject Type="Embed" ProgID="Equation.DSMT4" ShapeID="_x0000_i1310" DrawAspect="Content" ObjectID="_1622202900" r:id="rId72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射線正電荷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游離氣體能力最強的是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192" w:dyaOrig="240">
          <v:shape id="_x0000_i1311" type="#_x0000_t75" style="width:9.35pt;height:12pt" o:ole="">
            <v:imagedata r:id="rId73" o:title=""/>
          </v:shape>
          <o:OLEObject Type="Embed" ProgID="Equation.DSMT4" ShapeID="_x0000_i1311" DrawAspect="Content" ObjectID="_1622202901" r:id="rId74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射線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貫穿能力最大的是</w:t>
      </w:r>
      <w:r w:rsidRPr="0059558C">
        <w:rPr>
          <w:rFonts w:ascii="標楷體" w:eastAsia="標楷體" w:hAnsi="標楷體"/>
          <w:color w:val="000000"/>
          <w:position w:val="-6"/>
          <w:sz w:val="28"/>
          <w:szCs w:val="28"/>
        </w:rPr>
        <w:object w:dxaOrig="228" w:dyaOrig="192">
          <v:shape id="_x0000_i1312" type="#_x0000_t75" style="width:11.35pt;height:9.35pt" o:ole="">
            <v:imagedata r:id="rId75" o:title=""/>
          </v:shape>
          <o:OLEObject Type="Embed" ProgID="Equation.DSMT4" ShapeID="_x0000_i1312" DrawAspect="Content" ObjectID="_1622202902" r:id="rId76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射線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在電、磁場中偏向最大的是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192" w:dyaOrig="240">
          <v:shape id="_x0000_i1313" type="#_x0000_t75" style="width:9.35pt;height:12pt" o:ole="">
            <v:imagedata r:id="rId77" o:title=""/>
          </v:shape>
          <o:OLEObject Type="Embed" ProgID="Equation.DSMT4" ShapeID="_x0000_i1313" DrawAspect="Content" ObjectID="_1622202903" r:id="rId78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射線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/>
          <w:color w:val="000000"/>
          <w:position w:val="-10"/>
          <w:sz w:val="28"/>
          <w:szCs w:val="28"/>
        </w:rPr>
        <w:object w:dxaOrig="192" w:dyaOrig="240">
          <v:shape id="_x0000_i1314" type="#_x0000_t75" style="width:9.35pt;height:12pt" o:ole="">
            <v:imagedata r:id="rId79" o:title=""/>
          </v:shape>
          <o:OLEObject Type="Embed" ProgID="Equation.DSMT4" ShapeID="_x0000_i1314" DrawAspect="Content" ObjectID="_1622202904" r:id="rId80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射線之波長短於紫外線。</w:t>
      </w:r>
    </w:p>
    <w:p w:rsidR="008604D9" w:rsidRPr="0059558C" w:rsidRDefault="008604D9" w:rsidP="008604D9">
      <w:pPr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【課堂講義題】</w:t>
      </w:r>
    </w:p>
    <w:p w:rsidR="00F60CB0" w:rsidRPr="0059558C" w:rsidRDefault="00F60CB0" w:rsidP="0059558C">
      <w:pPr>
        <w:spacing w:beforeLines="20" w:before="82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二、多重選擇題 (1</w:t>
      </w:r>
      <w:r w:rsidR="008B43BD"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題 每題</w:t>
      </w:r>
      <w:r w:rsidR="008B43BD"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分</w:t>
      </w:r>
      <w:r w:rsidR="008B43BD"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，答錯一個選項扣1.6分，扣到該題題分歸零為止</w:t>
      </w:r>
      <w:r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共</w:t>
      </w:r>
      <w:r w:rsidR="008B43BD"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0分)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已知將一束光線照射某金屬表面後，恰可釋放出電子，則下列敘述何者正確？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將該束光之亮度減弱來照射同一金屬表面，便無法釋放出電子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將該束光之波長變短來照射同一金屬表面，仍可釋放出電子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將該束光之頻率變小來照射同一金屬表面，便無法釋放出電子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將該束光之頻率變小，照射另一材質的金屬表面，必定無法釋放出電子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將該束光之照射時間變短來照射同一金屬表面，便無法釋放出電子。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依據大霹靂理論，可知目前的宇宙正處於哪一種狀態？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溫度上升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溫度下降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密度變大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密度變小</w:t>
      </w:r>
      <w:r w:rsidRPr="0059558C">
        <w:rPr>
          <w:rFonts w:ascii="標楷體" w:eastAsia="標楷體" w:hAnsi="標楷體" w:cs="細明體" w:hint="eastAsia"/>
          <w:color w:val="000000"/>
          <w:sz w:val="28"/>
          <w:szCs w:val="28"/>
        </w:rPr>
        <w:t>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密度不變。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再生能源是指在較短時間內能夠自然再生的能源，如：太陽能、風能、水力能、潮汐能、生質能等，它大約占了全球總耗用能量的五分之一。下列與可再生能源有關的敘述，何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者正確？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太陽輻射的能量是由其內部的核分裂轉換而來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可再生能源如日光，具有不會提高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CO</w:t>
      </w:r>
      <w:r w:rsidRPr="0059558C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排放量的優點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太陽能電池是一種交流電源，無法將太陽能直接轉換為電能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潮汐所以能提供能量，完全源自地球對海水的重力作用，與其他星球無關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潮汐發電、洋流發電與太陽能發電的使用會受限於所在處的地理條件。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若不計空氣阻力，一質量為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m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之物體以動能</w:t>
      </w:r>
      <w:r w:rsidRPr="0059558C">
        <w:rPr>
          <w:rFonts w:ascii="標楷體" w:eastAsia="標楷體" w:hAnsi="標楷體"/>
          <w:color w:val="000000"/>
          <w:position w:val="-22"/>
          <w:sz w:val="28"/>
          <w:szCs w:val="28"/>
        </w:rPr>
        <w:object w:dxaOrig="580" w:dyaOrig="580">
          <v:shape id="_x0000_i1248" type="#_x0000_t75" style="width:29.35pt;height:29.35pt" o:ole="" fillcolor="window">
            <v:imagedata r:id="rId81" o:title=""/>
          </v:shape>
          <o:OLEObject Type="Embed" ProgID="Equation.3" ShapeID="_x0000_i1248" DrawAspect="Content" ObjectID="_1622202905" r:id="rId82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鉛直向上拋射，若重力加速度的量值為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g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，下列敘述何者正確？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物體的總力學能在運動過程中減少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物體在上升過程中，動能增加，而位能減少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物體可上升的最大高度為</w:t>
      </w:r>
      <w:r w:rsidRPr="0059558C">
        <w:rPr>
          <w:rFonts w:ascii="標楷體" w:eastAsia="標楷體" w:hAnsi="標楷體"/>
          <w:color w:val="000000"/>
          <w:position w:val="-28"/>
          <w:sz w:val="28"/>
          <w:szCs w:val="28"/>
        </w:rPr>
        <w:object w:dxaOrig="360" w:dyaOrig="660">
          <v:shape id="_x0000_i1249" type="#_x0000_t75" style="width:18pt;height:33.35pt" o:ole="" fillcolor="window">
            <v:imagedata r:id="rId83" o:title=""/>
          </v:shape>
          <o:OLEObject Type="Embed" ProgID="Equation.3" ShapeID="_x0000_i1249" DrawAspect="Content" ObjectID="_1622202906" r:id="rId84"/>
        </w:objec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當物體達最高點的瞬間，物體受力為零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物體下降回原拋射點時，其瞬時速率為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v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5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下列有關「光電效應」的敘述何者</w:t>
      </w:r>
      <w:r w:rsidR="002A4E8E" w:rsidRPr="0059558C">
        <w:rPr>
          <w:rFonts w:ascii="標楷體" w:eastAsia="標楷體" w:hAnsi="標楷體" w:hint="eastAsia"/>
          <w:b/>
          <w:color w:val="000000"/>
          <w:sz w:val="28"/>
          <w:szCs w:val="28"/>
        </w:rPr>
        <w:t>錯誤</w:t>
      </w:r>
      <w:r w:rsidR="0059558C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="00B11EA5">
        <w:rPr>
          <w:rFonts w:ascii="標楷體" w:eastAsia="標楷體" w:hAnsi="標楷體" w:hint="eastAsia"/>
          <w:color w:val="000000"/>
          <w:sz w:val="28"/>
          <w:szCs w:val="28"/>
        </w:rPr>
        <w:t xml:space="preserve">入射光強度愈大，金屬表面逸出的光電子之動能愈大 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="00B11EA5">
        <w:rPr>
          <w:rFonts w:ascii="標楷體" w:eastAsia="標楷體" w:hAnsi="標楷體" w:hint="eastAsia"/>
          <w:color w:val="000000"/>
          <w:sz w:val="28"/>
          <w:szCs w:val="28"/>
        </w:rPr>
        <w:t xml:space="preserve">入射光頻率愈大，金屬表面逸出的光電子之動能愈大 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="00B11EA5">
        <w:rPr>
          <w:rFonts w:ascii="標楷體" w:eastAsia="標楷體" w:hAnsi="標楷體" w:hint="eastAsia"/>
          <w:color w:val="000000"/>
          <w:sz w:val="28"/>
          <w:szCs w:val="28"/>
        </w:rPr>
        <w:t xml:space="preserve">入射光的頻率必須大於某一特定頻率才會出現光電子 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="00B11EA5">
        <w:rPr>
          <w:rFonts w:ascii="標楷體" w:eastAsia="標楷體" w:hAnsi="標楷體" w:hint="eastAsia"/>
          <w:color w:val="000000"/>
          <w:sz w:val="28"/>
          <w:szCs w:val="28"/>
        </w:rPr>
        <w:t xml:space="preserve">金屬板欲產生光電效應，與金屬板的材質無關 </w:t>
      </w:r>
      <w:bookmarkStart w:id="0" w:name="_GoBack"/>
      <w:bookmarkEnd w:id="0"/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同一金屬板照射紫光而跑出來的光電子數，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>不一定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比照射藍光而出現的光電子數多。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波耳在他提出的原子模型中所做的假設有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原子處於穩定態的能量狀態時，雖然電子作加速運動，但並不向外輻射能量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原子的不同能量狀態與電子沿不同的圓軌道繞核運動相對應，而電子的可能軌道其分布是連續的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電子從一個軌道躍遷到另一軌道時，輻射（或吸收）一定頻率的光子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電子躍遷時，輻射的光子頻率等於電子繞原子核作圓周運動的頻率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電子的能譜並無量子化的現象。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58305D" w:rsidRPr="0059558C" w:rsidRDefault="00F60CB0" w:rsidP="0058305D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下圖為力學能轉換與守恆實驗之裝置圖。小欣將小鋼球由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A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處靜止釋放，發現小球沿軌道一路滾動，其中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A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F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在同一水平面，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D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E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亦在同一水平面，小鋼珠與凹槽均同在一鉛垂面上。在此實驗中，若不計一切阻力，下列敘述何者</w:t>
      </w:r>
      <w:r w:rsidRPr="0059558C">
        <w:rPr>
          <w:rFonts w:ascii="標楷體" w:eastAsia="標楷體" w:hAnsi="標楷體" w:hint="eastAsia"/>
          <w:bCs/>
          <w:color w:val="000000"/>
          <w:sz w:val="28"/>
          <w:szCs w:val="28"/>
        </w:rPr>
        <w:t>正確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小鋼珠在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A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B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C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D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四點中，以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C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點的動能最小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小鋼珠在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A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點比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D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點的重力位能小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小鋼珠在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D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點與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E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點的速率相同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小鋼珠由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D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點向右以適當速度下滑，當可超過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F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點時，回程必可到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A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點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若軌道有摩擦，當小鋼珠在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A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點放手下滑，也可到達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F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點。</w:t>
      </w:r>
    </w:p>
    <w:p w:rsidR="0059558C" w:rsidRDefault="0058305D" w:rsidP="0058305D">
      <w:pPr>
        <w:ind w:left="1287" w:hanging="11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4152688</wp:posOffset>
            </wp:positionH>
            <wp:positionV relativeFrom="paragraph">
              <wp:posOffset>19473</wp:posOffset>
            </wp:positionV>
            <wp:extent cx="3471334" cy="1089660"/>
            <wp:effectExtent l="0" t="0" r="0" b="0"/>
            <wp:wrapNone/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16" cy="10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05D" w:rsidRDefault="0058305D" w:rsidP="0058305D">
      <w:pPr>
        <w:ind w:left="1287" w:hanging="1287"/>
        <w:rPr>
          <w:rFonts w:ascii="標楷體" w:eastAsia="標楷體" w:hAnsi="標楷體"/>
          <w:color w:val="000000"/>
          <w:sz w:val="28"/>
          <w:szCs w:val="28"/>
        </w:rPr>
      </w:pPr>
    </w:p>
    <w:p w:rsidR="0058305D" w:rsidRDefault="0058305D" w:rsidP="0058305D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59558C" w:rsidRPr="0059558C" w:rsidRDefault="0059558C" w:rsidP="0058305D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8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下列敘述，何者正確？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="002A4E8E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A4E8E" w:rsidRPr="0059558C">
        <w:rPr>
          <w:rFonts w:ascii="標楷體" w:eastAsia="標楷體" w:hAnsi="標楷體" w:hint="eastAsia"/>
          <w:color w:val="000000"/>
          <w:sz w:val="28"/>
          <w:szCs w:val="28"/>
        </w:rPr>
        <w:t>依據波耳的假設，電子在作圓周運動時，會不斷地輻射出能量並作螺旋運動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不同的元素雖然有不同的發射譜，但對白光的吸收譜卻是相同的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黑體輻射現象可以從牛頓力學或是馬克士威的電磁波理論推導出來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愛因斯坦假設光量子所帶的能量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E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和光的頻率</w:t>
      </w:r>
      <w:r w:rsidRPr="0059558C">
        <w:rPr>
          <w:rFonts w:ascii="標楷體" w:eastAsia="標楷體" w:hAnsi="標楷體"/>
          <w:i/>
          <w:color w:val="000000"/>
          <w:sz w:val="28"/>
          <w:szCs w:val="28"/>
        </w:rPr>
        <w:t>f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成正比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="002A4E8E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A4E8E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原子發射可見光時，會產生發射譜，而原子吸收可見光時，則產生吸收譜　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59558C" w:rsidRPr="0059558C" w:rsidRDefault="00F60CB0" w:rsidP="0059558C">
      <w:pPr>
        <w:ind w:left="1287" w:hanging="1287"/>
        <w:rPr>
          <w:rFonts w:ascii="標楷體" w:eastAsia="標楷體" w:hAnsi="標楷體" w:hint="eastAsia"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9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下列敘述，何者正確？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>核分裂時放出的能量比核熔合時所放出的能量小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>天然鈾原料可直接作為核能發電廠的燃料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>核能發電廠所使用的鈾同位素，每一莫耳分裂後所產生之能量，大約為燃燒一莫耳的碳所產生熱能的一萬倍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目前已有許多先進國家的發電廠都是利用核熔合反應提供商業用電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>核能發電時能量轉換的次序是核能</w:t>
      </w:r>
      <w:r w:rsidR="002F1EC7" w:rsidRPr="0059558C">
        <w:rPr>
          <w:rFonts w:ascii="標楷體" w:eastAsia="標楷體" w:hAnsi="標楷體"/>
          <w:color w:val="000000"/>
          <w:sz w:val="28"/>
          <w:szCs w:val="28"/>
        </w:rPr>
        <w:t>→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>熱能</w:t>
      </w:r>
      <w:r w:rsidR="002F1EC7" w:rsidRPr="0059558C">
        <w:rPr>
          <w:rFonts w:ascii="標楷體" w:eastAsia="標楷體" w:hAnsi="標楷體"/>
          <w:color w:val="000000"/>
          <w:sz w:val="28"/>
          <w:szCs w:val="28"/>
        </w:rPr>
        <w:t>→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>動能</w:t>
      </w:r>
      <w:r w:rsidR="002F1EC7" w:rsidRPr="0059558C">
        <w:rPr>
          <w:rFonts w:ascii="標楷體" w:eastAsia="標楷體" w:hAnsi="標楷體"/>
          <w:color w:val="000000"/>
          <w:sz w:val="28"/>
          <w:szCs w:val="28"/>
        </w:rPr>
        <w:t>→</w:t>
      </w:r>
      <w:r w:rsidR="002F1EC7" w:rsidRPr="0059558C">
        <w:rPr>
          <w:rFonts w:ascii="標楷體" w:eastAsia="標楷體" w:hAnsi="標楷體" w:hint="eastAsia"/>
          <w:color w:val="000000"/>
          <w:sz w:val="28"/>
          <w:szCs w:val="28"/>
        </w:rPr>
        <w:t>電能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0CB0" w:rsidRPr="0059558C" w:rsidRDefault="00F60CB0" w:rsidP="00F60CB0">
      <w:pPr>
        <w:jc w:val="right"/>
        <w:rPr>
          <w:rFonts w:ascii="標楷體" w:eastAsia="標楷體" w:hAnsi="標楷體" w:hint="eastAsia"/>
          <w:vanish/>
          <w:color w:val="008000"/>
          <w:sz w:val="28"/>
          <w:szCs w:val="28"/>
        </w:rPr>
      </w:pPr>
      <w:r w:rsidRPr="0059558C">
        <w:rPr>
          <w:rFonts w:ascii="標楷體" w:eastAsia="標楷體" w:hAnsi="標楷體" w:hint="eastAsia"/>
          <w:vanish/>
          <w:color w:val="008000"/>
          <w:sz w:val="28"/>
          <w:szCs w:val="28"/>
        </w:rPr>
        <w:t>【習作簿題】</w:t>
      </w:r>
    </w:p>
    <w:p w:rsidR="00F60CB0" w:rsidRPr="0059558C" w:rsidRDefault="00F60CB0" w:rsidP="00F60CB0">
      <w:pPr>
        <w:ind w:left="1287" w:hanging="1287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（　　　）</w:t>
      </w:r>
      <w:r w:rsidR="00B11EA5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2F1EC7" w:rsidRPr="0059558C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Pr="0059558C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下列何者是支持宇宙起緣於大霹靂最有力的證據？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(A)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>微波背景輻射是溫度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2.7K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的黑體輻射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(B)</w:t>
      </w:r>
      <w:r w:rsidRPr="0059558C">
        <w:rPr>
          <w:rFonts w:ascii="標楷體" w:eastAsia="標楷體" w:hAnsi="標楷體" w:hint="eastAsia"/>
          <w:bCs/>
          <w:color w:val="000000"/>
          <w:sz w:val="28"/>
          <w:szCs w:val="28"/>
        </w:rPr>
        <w:t>哈伯定律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的發現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(C)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宇宙論原則：宇宙中並沒有一個地點比其他的位置來得特殊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(D)</w:t>
      </w:r>
      <w:r w:rsidRPr="0059558C">
        <w:rPr>
          <w:rFonts w:ascii="標楷體" w:eastAsia="標楷體" w:hAnsi="標楷體" w:hint="eastAsia"/>
          <w:color w:val="000000"/>
          <w:sz w:val="28"/>
          <w:szCs w:val="28"/>
        </w:rPr>
        <w:t xml:space="preserve">銀河是由許多恆星所組成的一個扁平狀的區域　</w:t>
      </w:r>
      <w:r w:rsidRPr="0059558C">
        <w:rPr>
          <w:rFonts w:ascii="標楷體" w:eastAsia="標楷體" w:hAnsi="標楷體"/>
          <w:color w:val="000000"/>
          <w:sz w:val="28"/>
          <w:szCs w:val="28"/>
        </w:rPr>
        <w:t>(E)</w:t>
      </w:r>
      <w:r w:rsidRPr="0059558C">
        <w:rPr>
          <w:rFonts w:ascii="標楷體" w:eastAsia="標楷體" w:hAnsi="標楷體" w:hint="eastAsia"/>
          <w:bCs/>
          <w:color w:val="000000"/>
          <w:sz w:val="28"/>
          <w:szCs w:val="28"/>
        </w:rPr>
        <w:t>超新星爆炸。</w:t>
      </w:r>
    </w:p>
    <w:p w:rsidR="00F60CB0" w:rsidRPr="00F60CB0" w:rsidRDefault="00F60CB0" w:rsidP="00F60CB0">
      <w:pPr>
        <w:jc w:val="right"/>
        <w:rPr>
          <w:rFonts w:hint="eastAsia"/>
          <w:vanish/>
          <w:color w:val="008000"/>
        </w:rPr>
      </w:pPr>
      <w:r w:rsidRPr="00F60CB0">
        <w:rPr>
          <w:rFonts w:hint="eastAsia"/>
          <w:vanish/>
          <w:color w:val="008000"/>
        </w:rPr>
        <w:lastRenderedPageBreak/>
        <w:t>【習作簿題】</w:t>
      </w:r>
    </w:p>
    <w:p w:rsidR="00F60CB0" w:rsidRDefault="00F60CB0" w:rsidP="002F1EC7">
      <w:pPr>
        <w:ind w:left="1191" w:hanging="1191"/>
        <w:rPr>
          <w:rFonts w:hint="eastAsia"/>
          <w:color w:val="0000FF"/>
          <w:kern w:val="0"/>
        </w:rPr>
      </w:pPr>
    </w:p>
    <w:p w:rsidR="008B43BD" w:rsidRPr="008B43BD" w:rsidRDefault="008B43BD" w:rsidP="008B43BD">
      <w:pPr>
        <w:jc w:val="center"/>
        <w:rPr>
          <w:rFonts w:eastAsia="標楷體"/>
          <w:b/>
          <w:color w:val="000000"/>
          <w:sz w:val="32"/>
        </w:rPr>
      </w:pPr>
      <w:r w:rsidRPr="008B43BD">
        <w:rPr>
          <w:rFonts w:eastAsia="標楷體" w:hint="eastAsia"/>
          <w:b/>
          <w:color w:val="000000"/>
          <w:sz w:val="32"/>
        </w:rPr>
        <w:t>國立臺東高中</w:t>
      </w:r>
      <w:r w:rsidRPr="008B43BD">
        <w:rPr>
          <w:rFonts w:eastAsia="標楷體" w:hint="eastAsia"/>
          <w:b/>
          <w:color w:val="000000"/>
          <w:sz w:val="32"/>
        </w:rPr>
        <w:t>107</w:t>
      </w:r>
      <w:r w:rsidRPr="008B43BD">
        <w:rPr>
          <w:rFonts w:eastAsia="標楷體" w:hint="eastAsia"/>
          <w:b/>
          <w:color w:val="000000"/>
          <w:sz w:val="32"/>
        </w:rPr>
        <w:t>學年度下學期</w:t>
      </w:r>
      <w:r w:rsidRPr="008B43BD">
        <w:rPr>
          <w:rFonts w:eastAsia="標楷體" w:hint="eastAsia"/>
          <w:b/>
          <w:color w:val="000000"/>
          <w:sz w:val="32"/>
        </w:rPr>
        <w:t xml:space="preserve">  </w:t>
      </w:r>
      <w:r w:rsidRPr="008B43BD">
        <w:rPr>
          <w:rFonts w:eastAsia="標楷體" w:hint="eastAsia"/>
          <w:b/>
          <w:color w:val="000000"/>
          <w:sz w:val="32"/>
        </w:rPr>
        <w:t>高一物理科</w:t>
      </w:r>
      <w:r w:rsidRPr="008B43BD">
        <w:rPr>
          <w:rFonts w:eastAsia="標楷體" w:hint="eastAsia"/>
          <w:b/>
          <w:color w:val="000000"/>
          <w:sz w:val="32"/>
        </w:rPr>
        <w:t xml:space="preserve">  </w:t>
      </w:r>
      <w:r w:rsidRPr="008B43BD">
        <w:rPr>
          <w:rFonts w:eastAsia="標楷體" w:hint="eastAsia"/>
          <w:b/>
          <w:color w:val="000000"/>
          <w:sz w:val="32"/>
        </w:rPr>
        <w:t>期末考</w:t>
      </w:r>
      <w:r w:rsidRPr="008B43BD">
        <w:rPr>
          <w:rFonts w:eastAsia="標楷體" w:hint="eastAsia"/>
          <w:b/>
          <w:color w:val="000000"/>
          <w:sz w:val="32"/>
        </w:rPr>
        <w:t xml:space="preserve"> </w:t>
      </w:r>
      <w:r w:rsidRPr="008B43BD">
        <w:rPr>
          <w:rFonts w:eastAsia="標楷體" w:hint="eastAsia"/>
          <w:b/>
          <w:color w:val="000000"/>
          <w:sz w:val="32"/>
        </w:rPr>
        <w:t>答案</w:t>
      </w:r>
      <w:r w:rsidRPr="008B43BD">
        <w:rPr>
          <w:rFonts w:eastAsia="標楷體" w:hint="eastAsia"/>
          <w:b/>
          <w:color w:val="000000"/>
          <w:sz w:val="32"/>
        </w:rPr>
        <w:t>卷</w:t>
      </w:r>
      <w:r w:rsidRPr="008B43BD">
        <w:rPr>
          <w:rFonts w:eastAsia="標楷體" w:hint="eastAsia"/>
          <w:b/>
          <w:color w:val="000000"/>
          <w:sz w:val="32"/>
        </w:rPr>
        <w:t xml:space="preserve"> (</w:t>
      </w:r>
      <w:r w:rsidRPr="008B43BD">
        <w:rPr>
          <w:rFonts w:eastAsia="標楷體" w:hint="eastAsia"/>
          <w:b/>
          <w:color w:val="000000"/>
          <w:sz w:val="32"/>
        </w:rPr>
        <w:t>適用班級</w:t>
      </w:r>
      <w:r w:rsidRPr="008B43BD">
        <w:rPr>
          <w:rFonts w:eastAsia="標楷體" w:hint="eastAsia"/>
          <w:b/>
          <w:color w:val="000000"/>
          <w:sz w:val="32"/>
        </w:rPr>
        <w:t>:101~103</w:t>
      </w:r>
      <w:r w:rsidRPr="008B43BD">
        <w:rPr>
          <w:rFonts w:eastAsia="標楷體" w:hint="eastAsia"/>
          <w:b/>
          <w:color w:val="000000"/>
          <w:sz w:val="32"/>
        </w:rPr>
        <w:t>、原藝一、體育一</w:t>
      </w:r>
      <w:r w:rsidRPr="008B43BD">
        <w:rPr>
          <w:rFonts w:eastAsia="標楷體" w:hint="eastAsia"/>
          <w:b/>
          <w:color w:val="000000"/>
          <w:sz w:val="32"/>
        </w:rPr>
        <w:t>)</w:t>
      </w:r>
    </w:p>
    <w:p w:rsidR="008604D9" w:rsidRPr="008B43BD" w:rsidRDefault="008604D9" w:rsidP="00F60CB0">
      <w:pPr>
        <w:ind w:left="1140" w:hanging="1140"/>
        <w:rPr>
          <w:rFonts w:hint="eastAsia"/>
          <w:color w:val="000000"/>
          <w:sz w:val="24"/>
        </w:rPr>
      </w:pPr>
    </w:p>
    <w:tbl>
      <w:tblPr>
        <w:tblStyle w:val="a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3"/>
        <w:gridCol w:w="2693"/>
        <w:gridCol w:w="2693"/>
      </w:tblGrid>
      <w:tr w:rsidR="008604D9" w:rsidRPr="008B43BD" w:rsidTr="008B4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04D9" w:rsidRPr="008B43BD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</w:rPr>
              <w:t>1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04D9" w:rsidRPr="008B43BD" w:rsidRDefault="008B43BD" w:rsidP="008B4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/>
                <w:sz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</w:rPr>
              <w:t>2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04D9" w:rsidRPr="008B43BD" w:rsidRDefault="008B43BD" w:rsidP="008B4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/>
                <w:sz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</w:rPr>
              <w:t>3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04D9" w:rsidRPr="008B43BD" w:rsidRDefault="008B43BD" w:rsidP="008B4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/>
                <w:sz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</w:rPr>
              <w:t>4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04D9" w:rsidRPr="008B43BD" w:rsidRDefault="008B43BD" w:rsidP="008B4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/>
                <w:sz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</w:rPr>
              <w:t>5</w:t>
            </w:r>
          </w:p>
        </w:tc>
      </w:tr>
      <w:tr w:rsidR="008B43BD" w:rsidRPr="0059558C" w:rsidTr="008B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color w:val="000000"/>
                <w:sz w:val="36"/>
              </w:rPr>
              <w:t>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A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C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D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B</w:t>
            </w:r>
          </w:p>
        </w:tc>
      </w:tr>
      <w:tr w:rsidR="008B43BD" w:rsidRPr="008B43BD" w:rsidTr="008B4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6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7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8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9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10</w:t>
            </w:r>
          </w:p>
        </w:tc>
      </w:tr>
      <w:tr w:rsidR="008B43BD" w:rsidRPr="0059558C" w:rsidTr="008B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color w:val="000000"/>
                <w:sz w:val="36"/>
              </w:rPr>
              <w:t>C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A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D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B</w:t>
            </w:r>
          </w:p>
        </w:tc>
      </w:tr>
      <w:tr w:rsidR="008B43BD" w:rsidRPr="008B43BD" w:rsidTr="008B4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11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12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13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14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15</w:t>
            </w:r>
          </w:p>
        </w:tc>
      </w:tr>
      <w:tr w:rsidR="008B43BD" w:rsidRPr="0059558C" w:rsidTr="008B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color w:val="000000"/>
                <w:sz w:val="36"/>
              </w:rPr>
              <w:t>A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D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C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B</w:t>
            </w:r>
          </w:p>
        </w:tc>
      </w:tr>
      <w:tr w:rsidR="008B43BD" w:rsidRPr="008B43BD" w:rsidTr="008B4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16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17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18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19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20</w:t>
            </w:r>
          </w:p>
        </w:tc>
      </w:tr>
      <w:tr w:rsidR="008B43BD" w:rsidRPr="0059558C" w:rsidTr="008B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color w:val="000000"/>
                <w:sz w:val="36"/>
              </w:rPr>
              <w:t>A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D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B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C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E</w:t>
            </w:r>
          </w:p>
        </w:tc>
      </w:tr>
      <w:tr w:rsidR="008B43BD" w:rsidRPr="008B43BD" w:rsidTr="008B4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21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22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23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24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25</w:t>
            </w:r>
          </w:p>
        </w:tc>
      </w:tr>
      <w:tr w:rsidR="008B43BD" w:rsidRPr="0059558C" w:rsidTr="008B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color w:val="000000"/>
                <w:sz w:val="36"/>
              </w:rPr>
              <w:t>BC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BD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BE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CE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AD</w:t>
            </w:r>
          </w:p>
        </w:tc>
      </w:tr>
      <w:tr w:rsidR="008B43BD" w:rsidRPr="008B43BD" w:rsidTr="008B4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26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27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28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29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8B43BD" w:rsidRDefault="008B43BD" w:rsidP="008B4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</w:pPr>
            <w:r w:rsidRPr="008B43BD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30</w:t>
            </w:r>
          </w:p>
        </w:tc>
      </w:tr>
      <w:tr w:rsidR="008B43BD" w:rsidRPr="0059558C" w:rsidTr="008B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color w:val="000000"/>
                <w:sz w:val="36"/>
              </w:rPr>
              <w:t>AC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CD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DE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AE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43BD" w:rsidRPr="0059558C" w:rsidRDefault="008B43BD" w:rsidP="008B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0000"/>
                <w:sz w:val="36"/>
              </w:rPr>
            </w:pPr>
            <w:r w:rsidRPr="0059558C">
              <w:rPr>
                <w:rFonts w:ascii="標楷體" w:eastAsia="標楷體" w:hAnsi="標楷體" w:hint="eastAsia"/>
                <w:b/>
                <w:color w:val="000000"/>
                <w:sz w:val="36"/>
              </w:rPr>
              <w:t>AB</w:t>
            </w:r>
          </w:p>
        </w:tc>
      </w:tr>
    </w:tbl>
    <w:p w:rsidR="008604D9" w:rsidRPr="00F60CB0" w:rsidRDefault="008604D9" w:rsidP="00F60CB0">
      <w:pPr>
        <w:ind w:left="1140" w:hanging="1140"/>
        <w:rPr>
          <w:rFonts w:hint="eastAsia"/>
          <w:color w:val="000000"/>
        </w:rPr>
      </w:pPr>
    </w:p>
    <w:sectPr w:rsidR="008604D9" w:rsidRPr="00F60CB0" w:rsidSect="00F60CB0">
      <w:footerReference w:type="even" r:id="rId86"/>
      <w:footerReference w:type="default" r:id="rId87"/>
      <w:type w:val="continuous"/>
      <w:pgSz w:w="16838" w:h="23811" w:code="9"/>
      <w:pgMar w:top="567" w:right="567" w:bottom="567" w:left="567" w:header="0" w:footer="510" w:gutter="0"/>
      <w:cols w:sep="1" w:space="720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B0" w:rsidRDefault="00F60CB0">
      <w:r>
        <w:separator/>
      </w:r>
    </w:p>
  </w:endnote>
  <w:endnote w:type="continuationSeparator" w:id="0">
    <w:p w:rsidR="00F60CB0" w:rsidRDefault="00F6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60" w:rsidRDefault="00416C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6C60" w:rsidRDefault="00416C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60" w:rsidRDefault="00416C60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B11EA5">
      <w:rPr>
        <w:rStyle w:val="a4"/>
        <w:noProof/>
        <w:sz w:val="22"/>
        <w:szCs w:val="22"/>
      </w:rPr>
      <w:t>3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B0" w:rsidRDefault="00F60CB0">
      <w:r>
        <w:separator/>
      </w:r>
    </w:p>
  </w:footnote>
  <w:footnote w:type="continuationSeparator" w:id="0">
    <w:p w:rsidR="00F60CB0" w:rsidRDefault="00F6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B0"/>
    <w:rsid w:val="000C4EC0"/>
    <w:rsid w:val="00213A16"/>
    <w:rsid w:val="00255C0F"/>
    <w:rsid w:val="002A4E8E"/>
    <w:rsid w:val="002A6066"/>
    <w:rsid w:val="002D7626"/>
    <w:rsid w:val="002F1EC7"/>
    <w:rsid w:val="00416C60"/>
    <w:rsid w:val="0058305D"/>
    <w:rsid w:val="0059558C"/>
    <w:rsid w:val="00700C17"/>
    <w:rsid w:val="007C0FC6"/>
    <w:rsid w:val="008604D9"/>
    <w:rsid w:val="008B3208"/>
    <w:rsid w:val="008B43BD"/>
    <w:rsid w:val="00AB1605"/>
    <w:rsid w:val="00B11EA5"/>
    <w:rsid w:val="00B73FCD"/>
    <w:rsid w:val="00BF2F40"/>
    <w:rsid w:val="00D42DE2"/>
    <w:rsid w:val="00F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C49BD5-D52E-41F1-8611-305190C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table" w:styleId="a7">
    <w:name w:val="Table Grid"/>
    <w:basedOn w:val="a1"/>
    <w:uiPriority w:val="59"/>
    <w:rsid w:val="00860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8B43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Grid Table Light"/>
    <w:basedOn w:val="a1"/>
    <w:uiPriority w:val="40"/>
    <w:rsid w:val="008B43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Light Grid"/>
    <w:basedOn w:val="a1"/>
    <w:uiPriority w:val="62"/>
    <w:rsid w:val="008B43B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B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3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4.e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endnotes" Target="endnotes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image" Target="media/image25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e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e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8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1.emf"/><Relationship Id="rId52" Type="http://schemas.openxmlformats.org/officeDocument/2006/relationships/image" Target="media/image27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emf"/><Relationship Id="rId66" Type="http://schemas.openxmlformats.org/officeDocument/2006/relationships/oleObject" Target="embeddings/oleObject30.bin"/><Relationship Id="rId87" Type="http://schemas.openxmlformats.org/officeDocument/2006/relationships/footer" Target="footer2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Papert1.dot</Template>
  <TotalTime>130</TotalTime>
  <Pages>3</Pages>
  <Words>3281</Words>
  <Characters>2212</Characters>
  <Application>Microsoft Office Word</Application>
  <DocSecurity>0</DocSecurity>
  <Lines>18</Lines>
  <Paragraphs>10</Paragraphs>
  <ScaleCrop>false</ScaleCrop>
  <Company>龍騰文化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cp:lastPrinted>2019-06-16T07:06:00Z</cp:lastPrinted>
  <dcterms:created xsi:type="dcterms:W3CDTF">2019-06-16T04:54:00Z</dcterms:created>
  <dcterms:modified xsi:type="dcterms:W3CDTF">2019-06-16T07:06:00Z</dcterms:modified>
</cp:coreProperties>
</file>