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9F" w:rsidRPr="007005D5" w:rsidRDefault="00F4629F" w:rsidP="008F2E5F">
      <w:pPr>
        <w:pStyle w:val="Default"/>
        <w:spacing w:line="380" w:lineRule="exact"/>
        <w:jc w:val="center"/>
        <w:rPr>
          <w:rFonts w:hAnsi="標楷體"/>
          <w:b/>
          <w:color w:val="auto"/>
          <w:sz w:val="36"/>
          <w:szCs w:val="36"/>
        </w:rPr>
      </w:pPr>
      <w:r w:rsidRPr="007005D5">
        <w:rPr>
          <w:rFonts w:hAnsi="標楷體" w:hint="eastAsia"/>
          <w:b/>
          <w:color w:val="auto"/>
          <w:sz w:val="36"/>
          <w:szCs w:val="36"/>
        </w:rPr>
        <w:t>國</w:t>
      </w:r>
      <w:r w:rsidRPr="007005D5">
        <w:rPr>
          <w:rFonts w:hAnsi="標楷體" w:cs="新細明體" w:hint="eastAsia"/>
          <w:b/>
          <w:color w:val="auto"/>
          <w:sz w:val="36"/>
          <w:szCs w:val="36"/>
        </w:rPr>
        <w:t>立</w:t>
      </w:r>
      <w:r w:rsidRPr="007005D5">
        <w:rPr>
          <w:rFonts w:hAnsi="標楷體" w:cs="華康隸書體W7" w:hint="eastAsia"/>
          <w:b/>
          <w:color w:val="auto"/>
          <w:sz w:val="36"/>
          <w:szCs w:val="36"/>
        </w:rPr>
        <w:t>臺東高中</w:t>
      </w:r>
      <w:r w:rsidR="00C01E5C" w:rsidRPr="007005D5">
        <w:rPr>
          <w:rFonts w:hAnsi="標楷體" w:cs="華康隸書體W7" w:hint="eastAsia"/>
          <w:b/>
          <w:color w:val="auto"/>
          <w:sz w:val="36"/>
          <w:szCs w:val="36"/>
        </w:rPr>
        <w:t xml:space="preserve">  </w:t>
      </w:r>
      <w:r w:rsidR="00725056" w:rsidRPr="007005D5">
        <w:rPr>
          <w:rFonts w:hAnsi="標楷體" w:hint="eastAsia"/>
          <w:b/>
          <w:color w:val="auto"/>
          <w:sz w:val="36"/>
          <w:szCs w:val="36"/>
          <w:eastAsianLayout w:id="-1661212416" w:combine="1"/>
        </w:rPr>
        <w:t>10</w:t>
      </w:r>
      <w:r w:rsidR="00FA54E2" w:rsidRPr="007005D5">
        <w:rPr>
          <w:rFonts w:hAnsi="標楷體" w:hint="eastAsia"/>
          <w:b/>
          <w:color w:val="auto"/>
          <w:sz w:val="36"/>
          <w:szCs w:val="36"/>
          <w:eastAsianLayout w:id="-1661212416" w:combine="1"/>
        </w:rPr>
        <w:t>7</w:t>
      </w:r>
      <w:r w:rsidR="002B0C95" w:rsidRPr="007005D5">
        <w:rPr>
          <w:rFonts w:hAnsi="標楷體" w:hint="eastAsia"/>
          <w:b/>
          <w:color w:val="auto"/>
          <w:sz w:val="36"/>
          <w:szCs w:val="36"/>
          <w:eastAsianLayout w:id="-1661212416" w:combine="1"/>
        </w:rPr>
        <w:t>學年度第二</w:t>
      </w:r>
      <w:r w:rsidRPr="007005D5">
        <w:rPr>
          <w:rFonts w:hAnsi="標楷體" w:hint="eastAsia"/>
          <w:b/>
          <w:color w:val="auto"/>
          <w:sz w:val="36"/>
          <w:szCs w:val="36"/>
          <w:eastAsianLayout w:id="-1661212416" w:combine="1"/>
        </w:rPr>
        <w:t xml:space="preserve">學期　</w:t>
      </w:r>
      <w:r w:rsidRPr="007005D5">
        <w:rPr>
          <w:rFonts w:hAnsi="標楷體" w:hint="eastAsia"/>
          <w:b/>
          <w:color w:val="auto"/>
          <w:sz w:val="36"/>
          <w:szCs w:val="36"/>
        </w:rPr>
        <w:t xml:space="preserve"> </w:t>
      </w:r>
      <w:r w:rsidR="00737B81">
        <w:rPr>
          <w:rFonts w:hAnsi="標楷體" w:hint="eastAsia"/>
          <w:b/>
          <w:color w:val="auto"/>
          <w:sz w:val="36"/>
          <w:szCs w:val="36"/>
        </w:rPr>
        <w:t>期末</w:t>
      </w:r>
      <w:r w:rsidRPr="007005D5">
        <w:rPr>
          <w:rFonts w:hAnsi="標楷體" w:hint="eastAsia"/>
          <w:b/>
          <w:color w:val="auto"/>
          <w:sz w:val="36"/>
          <w:szCs w:val="36"/>
        </w:rPr>
        <w:t>考 高一 國文科試卷</w:t>
      </w:r>
    </w:p>
    <w:p w:rsidR="005E046F" w:rsidRPr="007005D5" w:rsidRDefault="005E046F" w:rsidP="005E046F">
      <w:pPr>
        <w:jc w:val="both"/>
        <w:rPr>
          <w:rFonts w:ascii="標楷體" w:eastAsia="標楷體" w:hAnsi="標楷體"/>
          <w:b/>
          <w:color w:val="000000"/>
          <w:sz w:val="32"/>
          <w:szCs w:val="28"/>
        </w:rPr>
      </w:pPr>
      <w:r w:rsidRPr="007005D5">
        <w:rPr>
          <w:rFonts w:ascii="標楷體" w:eastAsia="標楷體" w:hAnsi="標楷體" w:hint="eastAsia"/>
          <w:sz w:val="28"/>
          <w:szCs w:val="28"/>
        </w:rPr>
        <w:t>畫答案卡：</w:t>
      </w:r>
      <w:r w:rsidRPr="007005D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ˇ</w:t>
      </w:r>
      <w:r w:rsidRPr="007005D5">
        <w:rPr>
          <w:rFonts w:ascii="標楷體" w:eastAsia="標楷體" w:hAnsi="標楷體" w:hint="eastAsia"/>
          <w:b/>
          <w:sz w:val="28"/>
          <w:szCs w:val="28"/>
        </w:rPr>
        <w:t xml:space="preserve">（班級、座號、科目代號畫錯者，扣五分） </w:t>
      </w:r>
      <w:r w:rsidRPr="007005D5">
        <w:rPr>
          <w:rFonts w:ascii="標楷體" w:eastAsia="標楷體" w:hAnsi="標楷體"/>
          <w:b/>
          <w:color w:val="000000"/>
        </w:rPr>
        <w:t xml:space="preserve"> </w:t>
      </w:r>
      <w:r w:rsidRPr="007005D5">
        <w:rPr>
          <w:rFonts w:ascii="標楷體" w:eastAsia="標楷體" w:hAnsi="標楷體" w:hint="eastAsia"/>
          <w:b/>
          <w:color w:val="000000"/>
          <w:sz w:val="28"/>
          <w:szCs w:val="28"/>
        </w:rPr>
        <w:t>適用班級：</w:t>
      </w:r>
      <w:r w:rsidR="00737B81">
        <w:rPr>
          <w:rFonts w:ascii="標楷體" w:eastAsia="標楷體" w:hAnsi="標楷體" w:hint="eastAsia"/>
          <w:b/>
          <w:color w:val="000000"/>
          <w:sz w:val="28"/>
          <w:szCs w:val="28"/>
        </w:rPr>
        <w:t>101~108</w:t>
      </w:r>
    </w:p>
    <w:p w:rsidR="00F4629F" w:rsidRPr="007005D5" w:rsidRDefault="00F4629F" w:rsidP="00EC72AE">
      <w:pPr>
        <w:spacing w:line="240" w:lineRule="exact"/>
        <w:jc w:val="center"/>
        <w:rPr>
          <w:rFonts w:ascii="標楷體" w:eastAsia="標楷體" w:hAnsi="標楷體"/>
          <w:szCs w:val="28"/>
        </w:rPr>
      </w:pPr>
      <w:r w:rsidRPr="007005D5">
        <w:rPr>
          <w:rFonts w:ascii="標楷體" w:eastAsia="標楷體" w:hAnsi="標楷體" w:hint="eastAsia"/>
          <w:szCs w:val="28"/>
        </w:rPr>
        <w:t>範圍</w:t>
      </w:r>
      <w:r w:rsidR="00725056" w:rsidRPr="007005D5">
        <w:rPr>
          <w:rFonts w:ascii="標楷體" w:eastAsia="標楷體" w:hAnsi="標楷體" w:hint="eastAsia"/>
          <w:szCs w:val="28"/>
        </w:rPr>
        <w:t>：</w:t>
      </w:r>
      <w:r w:rsidR="00737B81">
        <w:rPr>
          <w:rFonts w:ascii="標楷體" w:eastAsia="標楷體" w:hAnsi="標楷體" w:hint="eastAsia"/>
          <w:szCs w:val="28"/>
        </w:rPr>
        <w:t>孟子選、天才夢</w:t>
      </w:r>
      <w:r w:rsidR="00E76E68" w:rsidRPr="007005D5">
        <w:rPr>
          <w:rFonts w:ascii="標楷體" w:eastAsia="標楷體" w:hAnsi="標楷體" w:hint="eastAsia"/>
          <w:szCs w:val="28"/>
        </w:rPr>
        <w:t>、</w:t>
      </w:r>
      <w:r w:rsidR="00737B81">
        <w:rPr>
          <w:rFonts w:ascii="標楷體" w:eastAsia="標楷體" w:hAnsi="標楷體" w:hint="eastAsia"/>
          <w:szCs w:val="28"/>
        </w:rPr>
        <w:t>唐詩選、郁離子選、紅頭繩兒</w:t>
      </w:r>
    </w:p>
    <w:p w:rsidR="00A45F27" w:rsidRPr="008F2E5F" w:rsidRDefault="00313B1F" w:rsidP="005C1382">
      <w:pPr>
        <w:spacing w:beforeLines="50" w:before="180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一、形音義</w:t>
      </w:r>
      <w:r w:rsidR="00A45F27" w:rsidRPr="008F2E5F">
        <w:rPr>
          <w:rFonts w:ascii="標楷體" w:eastAsia="標楷體" w:hAnsi="標楷體" w:hint="eastAsia"/>
          <w:b/>
          <w:sz w:val="28"/>
          <w:szCs w:val="28"/>
        </w:rPr>
        <w:t>測驗</w:t>
      </w:r>
      <w:r w:rsidRPr="007005D5">
        <w:rPr>
          <w:rFonts w:ascii="標楷體" w:eastAsia="標楷體" w:hAnsi="標楷體" w:hint="eastAsia"/>
          <w:b/>
          <w:sz w:val="28"/>
          <w:szCs w:val="28"/>
        </w:rPr>
        <w:t>：</w:t>
      </w:r>
      <w:r w:rsidR="00C91653">
        <w:rPr>
          <w:rFonts w:ascii="標楷體" w:eastAsia="標楷體" w:hAnsi="標楷體" w:hint="eastAsia"/>
          <w:b/>
          <w:sz w:val="28"/>
          <w:szCs w:val="28"/>
        </w:rPr>
        <w:t>20</w:t>
      </w:r>
      <w:r w:rsidRPr="007005D5">
        <w:rPr>
          <w:rFonts w:ascii="標楷體" w:eastAsia="標楷體" w:hAnsi="標楷體" w:hint="eastAsia"/>
          <w:b/>
          <w:sz w:val="28"/>
          <w:szCs w:val="28"/>
        </w:rPr>
        <w:t>%</w:t>
      </w:r>
      <w:r>
        <w:rPr>
          <w:rFonts w:ascii="標楷體" w:eastAsia="標楷體" w:hAnsi="標楷體" w:hint="eastAsia"/>
          <w:b/>
          <w:sz w:val="28"/>
          <w:szCs w:val="28"/>
        </w:rPr>
        <w:t>（每格1分）</w:t>
      </w:r>
    </w:p>
    <w:tbl>
      <w:tblPr>
        <w:tblpPr w:leftFromText="180" w:rightFromText="180" w:vertAnchor="text" w:horzAnchor="margin" w:tblpY="272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3544"/>
      </w:tblGrid>
      <w:tr w:rsidR="00A45F27" w:rsidRPr="008F2E5F" w:rsidTr="00387A31">
        <w:trPr>
          <w:trHeight w:val="15"/>
        </w:trPr>
        <w:tc>
          <w:tcPr>
            <w:tcW w:w="29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5F27" w:rsidRPr="008F2E5F" w:rsidRDefault="00A45F27" w:rsidP="00387A31">
            <w:pPr>
              <w:pStyle w:val="Default"/>
              <w:spacing w:line="380" w:lineRule="exact"/>
              <w:jc w:val="center"/>
              <w:rPr>
                <w:rFonts w:hAnsi="標楷體"/>
                <w:b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b/>
                <w:color w:val="auto"/>
                <w:sz w:val="26"/>
                <w:szCs w:val="26"/>
              </w:rPr>
              <w:t>字形</w:t>
            </w:r>
          </w:p>
        </w:tc>
        <w:tc>
          <w:tcPr>
            <w:tcW w:w="2835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5F27" w:rsidRPr="008F2E5F" w:rsidRDefault="00A45F27" w:rsidP="00387A31">
            <w:pPr>
              <w:pStyle w:val="Default"/>
              <w:spacing w:line="380" w:lineRule="exact"/>
              <w:jc w:val="center"/>
              <w:rPr>
                <w:rFonts w:hAnsi="標楷體"/>
                <w:b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b/>
                <w:color w:val="auto"/>
                <w:sz w:val="26"/>
                <w:szCs w:val="26"/>
              </w:rPr>
              <w:t>字音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A45F27" w:rsidRPr="008F2E5F" w:rsidRDefault="00A45F27" w:rsidP="00387A31">
            <w:pPr>
              <w:pStyle w:val="Default"/>
              <w:spacing w:line="380" w:lineRule="exact"/>
              <w:jc w:val="center"/>
              <w:rPr>
                <w:rFonts w:hAnsi="標楷體"/>
                <w:b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b/>
                <w:color w:val="auto"/>
                <w:sz w:val="26"/>
                <w:szCs w:val="26"/>
              </w:rPr>
              <w:t>字義</w:t>
            </w:r>
          </w:p>
        </w:tc>
      </w:tr>
      <w:tr w:rsidR="00A45F27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27" w:rsidRPr="008F2E5F" w:rsidRDefault="000B35CE" w:rsidP="000B35CE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0B35CE">
              <w:rPr>
                <w:rFonts w:hAnsi="標楷體" w:hint="eastAsia"/>
                <w:color w:val="auto"/>
                <w:sz w:val="26"/>
                <w:szCs w:val="26"/>
              </w:rPr>
              <w:t>匣</w:t>
            </w:r>
            <w:r w:rsidR="00A45F27" w:rsidRPr="008F2E5F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而埋諸土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27" w:rsidRPr="008F2E5F" w:rsidRDefault="000B35CE" w:rsidP="00387A31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(  1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A45F27" w:rsidRPr="008F2E5F" w:rsidRDefault="000B35CE" w:rsidP="00387A31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(  2  )</w:t>
            </w:r>
          </w:p>
        </w:tc>
      </w:tr>
      <w:tr w:rsidR="00527059" w:rsidRPr="008F2E5F" w:rsidTr="00527059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8F2E5F" w:rsidRDefault="00911D80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911D80">
              <w:rPr>
                <w:rFonts w:hAnsi="標楷體" w:hint="eastAsia"/>
                <w:color w:val="auto"/>
                <w:sz w:val="26"/>
                <w:szCs w:val="26"/>
              </w:rPr>
              <w:t>請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911D80">
              <w:rPr>
                <w:rFonts w:hAnsi="標楷體" w:hint="eastAsia"/>
                <w:color w:val="auto"/>
                <w:sz w:val="26"/>
                <w:szCs w:val="26"/>
              </w:rPr>
              <w:t>益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8F2E5F" w:rsidRDefault="00527059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2D5A53">
              <w:rPr>
                <w:rFonts w:hAnsi="標楷體" w:hint="eastAsia"/>
                <w:color w:val="auto"/>
                <w:sz w:val="26"/>
                <w:szCs w:val="26"/>
              </w:rPr>
              <w:t>ㄧˋ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(  3  ) </w:t>
            </w:r>
          </w:p>
        </w:tc>
      </w:tr>
      <w:tr w:rsidR="005702E8" w:rsidRPr="008F2E5F" w:rsidTr="00527059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E8" w:rsidRPr="00911D80" w:rsidRDefault="005702E8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「肆」日中如宵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E8" w:rsidRPr="002D5A53" w:rsidRDefault="005702E8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ㄙˋ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02E8" w:rsidRPr="008F2E5F" w:rsidRDefault="005702E8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  4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</w:tr>
      <w:tr w:rsidR="00EE42C5" w:rsidRPr="008F2E5F" w:rsidTr="00527059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C5" w:rsidRPr="00911D80" w:rsidRDefault="00EE42C5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「僦」舟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C5" w:rsidRPr="002D5A53" w:rsidRDefault="00EE42C5" w:rsidP="00911D80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ㄐㄧㄡˋ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EE42C5" w:rsidRPr="008F2E5F" w:rsidRDefault="005702E8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  5</w:t>
            </w:r>
            <w:r w:rsidR="00EE42C5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</w:tr>
      <w:tr w:rsidR="00527059" w:rsidRPr="008F2E5F" w:rsidTr="00527059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527059" w:rsidRDefault="006E2628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「</w:t>
            </w:r>
            <w:r w:rsidR="00527059" w:rsidRPr="00527059">
              <w:rPr>
                <w:rFonts w:hAnsi="標楷體" w:hint="eastAsia"/>
                <w:sz w:val="28"/>
                <w:szCs w:val="28"/>
              </w:rPr>
              <w:t>數罟</w:t>
            </w:r>
            <w:r>
              <w:rPr>
                <w:rFonts w:hAnsi="標楷體" w:hint="eastAsia"/>
                <w:sz w:val="28"/>
                <w:szCs w:val="28"/>
              </w:rPr>
              <w:t>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(  </w:t>
            </w:r>
            <w:r w:rsidR="00E9578E">
              <w:rPr>
                <w:rFonts w:hAnsi="標楷體"/>
                <w:color w:val="auto"/>
                <w:sz w:val="26"/>
                <w:szCs w:val="26"/>
              </w:rPr>
              <w:t>6</w:t>
            </w:r>
            <w:r w:rsidR="00527059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  <w:r w:rsidR="00E9578E">
              <w:rPr>
                <w:rFonts w:hAnsi="標楷體" w:hint="eastAsia"/>
                <w:color w:val="auto"/>
                <w:sz w:val="26"/>
                <w:szCs w:val="26"/>
              </w:rPr>
              <w:t>(  7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527059">
              <w:rPr>
                <w:rFonts w:hAnsi="標楷體" w:hint="eastAsia"/>
                <w:color w:val="auto"/>
                <w:sz w:val="26"/>
                <w:szCs w:val="26"/>
              </w:rPr>
              <w:t>細密的魚網</w:t>
            </w:r>
          </w:p>
        </w:tc>
      </w:tr>
      <w:tr w:rsidR="00527059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4D31B2" w:rsidP="004D31B2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4D31B2">
              <w:rPr>
                <w:rFonts w:hAnsi="標楷體" w:hint="eastAsia"/>
                <w:color w:val="auto"/>
                <w:sz w:val="26"/>
                <w:szCs w:val="26"/>
              </w:rPr>
              <w:t>穀不可</w:t>
            </w:r>
            <w:r w:rsidR="006E2628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4D31B2">
              <w:rPr>
                <w:rFonts w:hAnsi="標楷體" w:hint="eastAsia"/>
                <w:color w:val="auto"/>
                <w:sz w:val="26"/>
                <w:szCs w:val="26"/>
              </w:rPr>
              <w:t>勝</w:t>
            </w:r>
            <w:r w:rsidR="006E2628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E9578E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  8</w:t>
            </w:r>
            <w:r w:rsidR="00EE42C5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527059" w:rsidRPr="008F2E5F" w:rsidRDefault="00EE42C5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(  </w:t>
            </w:r>
            <w:r w:rsidR="00E9578E">
              <w:rPr>
                <w:rFonts w:hAnsi="標楷體"/>
                <w:color w:val="auto"/>
                <w:sz w:val="26"/>
                <w:szCs w:val="26"/>
              </w:rPr>
              <w:t>9</w:t>
            </w:r>
            <w:r w:rsidR="00527059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</w:tr>
      <w:tr w:rsidR="006E2628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28" w:rsidRDefault="009C42F6" w:rsidP="009C42F6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9C42F6">
              <w:rPr>
                <w:rFonts w:hAnsi="標楷體" w:hint="eastAsia"/>
                <w:color w:val="auto"/>
                <w:sz w:val="26"/>
                <w:szCs w:val="26"/>
              </w:rPr>
              <w:t>塗有餓</w:t>
            </w:r>
            <w:r w:rsidR="006E2628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9C42F6">
              <w:rPr>
                <w:rFonts w:hAnsi="標楷體" w:hint="eastAsia"/>
                <w:color w:val="auto"/>
                <w:sz w:val="26"/>
                <w:szCs w:val="26"/>
              </w:rPr>
              <w:t>莩</w:t>
            </w:r>
            <w:r w:rsidR="006E2628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28" w:rsidRDefault="00E9578E" w:rsidP="009C42F6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  10</w:t>
            </w:r>
            <w:r w:rsidR="009C42F6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E2628" w:rsidRPr="008F2E5F" w:rsidRDefault="00E9578E" w:rsidP="00E9578E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</w:t>
            </w:r>
            <w:r>
              <w:rPr>
                <w:rFonts w:hAnsi="標楷體"/>
                <w:color w:val="auto"/>
                <w:sz w:val="26"/>
                <w:szCs w:val="26"/>
              </w:rPr>
              <w:t xml:space="preserve">  11  )</w:t>
            </w:r>
          </w:p>
        </w:tc>
      </w:tr>
      <w:tr w:rsidR="00527059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527059" w:rsidP="006E2628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>(  12</w:t>
            </w:r>
            <w:r w:rsidR="006E2628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ㄔㄢ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1546F1">
              <w:rPr>
                <w:rFonts w:hAnsi="標楷體" w:hint="eastAsia"/>
                <w:color w:val="auto"/>
                <w:sz w:val="26"/>
                <w:szCs w:val="26"/>
              </w:rPr>
              <w:t>用手扶持</w:t>
            </w:r>
          </w:p>
        </w:tc>
      </w:tr>
      <w:tr w:rsidR="00527059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C20620">
              <w:rPr>
                <w:rFonts w:hAnsi="標楷體" w:hint="eastAsia"/>
                <w:color w:val="auto"/>
                <w:sz w:val="26"/>
                <w:szCs w:val="26"/>
              </w:rPr>
              <w:t>發怔</w:t>
            </w:r>
            <w:r>
              <w:rPr>
                <w:rFonts w:hAnsi="標楷體"/>
                <w:color w:val="auto"/>
                <w:sz w:val="26"/>
                <w:szCs w:val="26"/>
              </w:rPr>
              <w:t>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59" w:rsidRPr="008F2E5F" w:rsidRDefault="00527059" w:rsidP="006E2628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ㄈㄚ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 xml:space="preserve"> (  13</w:t>
            </w:r>
            <w:r w:rsidR="006E2628"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27059" w:rsidRPr="008F2E5F" w:rsidRDefault="006E2628" w:rsidP="006E2628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(  </w:t>
            </w:r>
            <w:r w:rsidR="005702E8">
              <w:rPr>
                <w:rFonts w:hAnsi="標楷體"/>
                <w:color w:val="auto"/>
                <w:sz w:val="26"/>
                <w:szCs w:val="26"/>
              </w:rPr>
              <w:t>14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 </w:t>
            </w:r>
          </w:p>
        </w:tc>
      </w:tr>
      <w:tr w:rsidR="00EE42C5" w:rsidRPr="008F2E5F" w:rsidTr="0047777D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「(     </w:t>
            </w:r>
            <w:r w:rsidR="005702E8">
              <w:rPr>
                <w:rFonts w:hAnsi="標楷體"/>
                <w:color w:val="auto"/>
                <w:sz w:val="26"/>
                <w:szCs w:val="26"/>
              </w:rPr>
              <w:t>15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   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220BB7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ㄐㄩㄥˇㄐㄩㄥˇ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明亮的樣子</w:t>
            </w:r>
          </w:p>
        </w:tc>
      </w:tr>
      <w:tr w:rsidR="00EE42C5" w:rsidRPr="008F2E5F" w:rsidTr="0047777D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 w:rsidRPr="00220BB7">
              <w:rPr>
                <w:rFonts w:hAnsi="標楷體" w:hint="eastAsia"/>
                <w:color w:val="auto"/>
                <w:sz w:val="26"/>
                <w:szCs w:val="26"/>
              </w:rPr>
              <w:t>暌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  <w:r w:rsidRPr="00220BB7">
              <w:rPr>
                <w:rFonts w:hAnsi="標楷體" w:hint="eastAsia"/>
                <w:color w:val="auto"/>
                <w:sz w:val="26"/>
                <w:szCs w:val="26"/>
              </w:rPr>
              <w:t>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220BB7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ㄎㄨㄟˊ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(  1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>6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</w:tr>
      <w:tr w:rsidR="00EE42C5" w:rsidRPr="008F2E5F" w:rsidTr="0047777D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邪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(  </w:t>
            </w:r>
            <w:r>
              <w:rPr>
                <w:rFonts w:hAnsi="標楷體"/>
                <w:color w:val="auto"/>
                <w:sz w:val="26"/>
                <w:szCs w:val="26"/>
              </w:rPr>
              <w:t>1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>7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C5" w:rsidRPr="00220BB7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ㄙㄨㄟˋ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E42C5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邪靈異怪等鬼物</w:t>
            </w:r>
          </w:p>
        </w:tc>
      </w:tr>
      <w:tr w:rsidR="00527059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EE42C5" w:rsidP="00EE42C5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一</w:t>
            </w:r>
            <w:r w:rsidR="00527059" w:rsidRPr="008F2E5F">
              <w:rPr>
                <w:rFonts w:hAnsi="標楷體" w:hint="eastAsia"/>
                <w:color w:val="auto"/>
                <w:sz w:val="26"/>
                <w:szCs w:val="26"/>
              </w:rPr>
              <w:t>「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幀</w:t>
            </w:r>
            <w:r w:rsidR="00527059" w:rsidRPr="008F2E5F">
              <w:rPr>
                <w:rFonts w:hAnsi="標楷體" w:hint="eastAsia"/>
                <w:color w:val="auto"/>
                <w:sz w:val="26"/>
                <w:szCs w:val="26"/>
              </w:rPr>
              <w:t>」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照片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59" w:rsidRPr="00220BB7" w:rsidRDefault="00EE42C5" w:rsidP="006E2628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(  </w:t>
            </w:r>
            <w:r>
              <w:rPr>
                <w:rFonts w:hAnsi="標楷體"/>
                <w:color w:val="auto"/>
                <w:sz w:val="26"/>
                <w:szCs w:val="26"/>
              </w:rPr>
              <w:t>1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>8</w:t>
            </w:r>
            <w:r w:rsidRPr="008F2E5F">
              <w:rPr>
                <w:rFonts w:hAnsi="標楷體" w:hint="eastAsia"/>
                <w:color w:val="auto"/>
                <w:sz w:val="26"/>
                <w:szCs w:val="26"/>
              </w:rPr>
              <w:t xml:space="preserve"> 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527059" w:rsidRPr="008F2E5F" w:rsidRDefault="00EE42C5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計算照片、字畫的單位</w:t>
            </w:r>
          </w:p>
        </w:tc>
      </w:tr>
      <w:tr w:rsidR="00527059" w:rsidRPr="008F2E5F" w:rsidTr="00387A31">
        <w:trPr>
          <w:trHeight w:val="602"/>
        </w:trPr>
        <w:tc>
          <w:tcPr>
            <w:tcW w:w="294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「鏗鏘」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（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 xml:space="preserve">  19</w:t>
            </w:r>
            <w:r>
              <w:rPr>
                <w:rFonts w:hAnsi="標楷體"/>
                <w:color w:val="auto"/>
                <w:sz w:val="26"/>
                <w:szCs w:val="26"/>
              </w:rPr>
              <w:t xml:space="preserve"> 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 xml:space="preserve"> ）（</w:t>
            </w:r>
            <w:r w:rsidR="005702E8">
              <w:rPr>
                <w:rFonts w:hAnsi="標楷體" w:hint="eastAsia"/>
                <w:color w:val="auto"/>
                <w:sz w:val="26"/>
                <w:szCs w:val="26"/>
              </w:rPr>
              <w:t xml:space="preserve">  20</w:t>
            </w:r>
            <w:r>
              <w:rPr>
                <w:rFonts w:hAnsi="標楷體"/>
                <w:color w:val="auto"/>
                <w:sz w:val="26"/>
                <w:szCs w:val="26"/>
              </w:rPr>
              <w:t xml:space="preserve">  </w:t>
            </w:r>
            <w:r>
              <w:rPr>
                <w:rFonts w:hAnsi="標楷體" w:hint="eastAsia"/>
                <w:color w:val="auto"/>
                <w:sz w:val="26"/>
                <w:szCs w:val="26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527059" w:rsidRPr="008F2E5F" w:rsidRDefault="00527059" w:rsidP="00527059">
            <w:pPr>
              <w:pStyle w:val="Default"/>
              <w:spacing w:line="380" w:lineRule="exact"/>
              <w:rPr>
                <w:rFonts w:hAnsi="標楷體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color w:val="auto"/>
                <w:sz w:val="26"/>
                <w:szCs w:val="26"/>
              </w:rPr>
              <w:t>形容清脆悅耳的聲音</w:t>
            </w:r>
          </w:p>
        </w:tc>
      </w:tr>
    </w:tbl>
    <w:p w:rsidR="002417EF" w:rsidRDefault="002417EF" w:rsidP="005C1382">
      <w:pPr>
        <w:spacing w:beforeLines="50" w:before="180" w:afterLines="50" w:after="180" w:line="380" w:lineRule="exact"/>
        <w:rPr>
          <w:rFonts w:ascii="標楷體" w:eastAsia="標楷體" w:hAnsi="標楷體"/>
          <w:b/>
          <w:sz w:val="28"/>
          <w:szCs w:val="28"/>
        </w:rPr>
      </w:pPr>
    </w:p>
    <w:p w:rsidR="002417EF" w:rsidRDefault="002417EF" w:rsidP="005C1382">
      <w:pPr>
        <w:spacing w:beforeLines="50" w:before="180" w:afterLines="50" w:after="180" w:line="380" w:lineRule="exact"/>
        <w:rPr>
          <w:rFonts w:ascii="標楷體" w:eastAsia="標楷體" w:hAnsi="標楷體"/>
          <w:b/>
          <w:sz w:val="28"/>
          <w:szCs w:val="28"/>
        </w:rPr>
      </w:pPr>
    </w:p>
    <w:p w:rsidR="00313B1F" w:rsidRPr="007005D5" w:rsidRDefault="005C1382" w:rsidP="004D59AC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313B1F">
        <w:rPr>
          <w:rFonts w:ascii="標楷體" w:eastAsia="標楷體" w:hAnsi="標楷體" w:hint="eastAsia"/>
          <w:b/>
          <w:sz w:val="28"/>
          <w:szCs w:val="28"/>
        </w:rPr>
        <w:t>配合題</w:t>
      </w:r>
      <w:r w:rsidR="00313B1F" w:rsidRPr="007005D5">
        <w:rPr>
          <w:rFonts w:ascii="標楷體" w:eastAsia="標楷體" w:hAnsi="標楷體" w:hint="eastAsia"/>
          <w:b/>
          <w:sz w:val="28"/>
          <w:szCs w:val="28"/>
        </w:rPr>
        <w:t>：</w:t>
      </w:r>
      <w:r w:rsidR="00313B1F">
        <w:rPr>
          <w:rFonts w:ascii="標楷體" w:eastAsia="標楷體" w:hAnsi="標楷體" w:hint="eastAsia"/>
          <w:b/>
          <w:sz w:val="28"/>
          <w:szCs w:val="28"/>
        </w:rPr>
        <w:t>4</w:t>
      </w:r>
      <w:r w:rsidR="00313B1F" w:rsidRPr="007005D5">
        <w:rPr>
          <w:rFonts w:ascii="標楷體" w:eastAsia="標楷體" w:hAnsi="標楷體" w:hint="eastAsia"/>
          <w:b/>
          <w:sz w:val="28"/>
          <w:szCs w:val="28"/>
        </w:rPr>
        <w:t>%</w:t>
      </w:r>
      <w:r w:rsidR="00313B1F">
        <w:rPr>
          <w:rFonts w:ascii="標楷體" w:eastAsia="標楷體" w:hAnsi="標楷體" w:hint="eastAsia"/>
          <w:b/>
          <w:sz w:val="28"/>
          <w:szCs w:val="28"/>
        </w:rPr>
        <w:t>（每格1分）</w:t>
      </w:r>
    </w:p>
    <w:p w:rsidR="00313B1F" w:rsidRDefault="009970F3" w:rsidP="009970F3">
      <w:pPr>
        <w:spacing w:line="0" w:lineRule="atLeast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313B1F">
        <w:rPr>
          <w:rFonts w:ascii="標楷體" w:eastAsia="標楷體" w:hAnsi="標楷體" w:hint="eastAsia"/>
          <w:sz w:val="26"/>
          <w:szCs w:val="26"/>
        </w:rPr>
        <w:t>在儒家心性論中，孟子主張「性善」，強調人類天性中具備完成「</w:t>
      </w:r>
      <w:r w:rsidR="00313B1F" w:rsidRPr="00A8603F">
        <w:rPr>
          <w:rFonts w:ascii="標楷體" w:eastAsia="標楷體" w:hAnsi="標楷體" w:hint="eastAsia"/>
          <w:sz w:val="26"/>
          <w:szCs w:val="26"/>
        </w:rPr>
        <w:t>仁</w:t>
      </w:r>
      <w:r w:rsidR="00313B1F">
        <w:rPr>
          <w:rFonts w:ascii="標楷體" w:eastAsia="標楷體" w:hAnsi="標楷體" w:hint="eastAsia"/>
          <w:sz w:val="26"/>
          <w:szCs w:val="26"/>
        </w:rPr>
        <w:t>、</w:t>
      </w:r>
      <w:r w:rsidR="00313B1F" w:rsidRPr="00A8603F">
        <w:rPr>
          <w:rFonts w:ascii="標楷體" w:eastAsia="標楷體" w:hAnsi="標楷體" w:hint="eastAsia"/>
          <w:sz w:val="26"/>
          <w:szCs w:val="26"/>
        </w:rPr>
        <w:t>義</w:t>
      </w:r>
      <w:r w:rsidR="00313B1F">
        <w:rPr>
          <w:rFonts w:ascii="標楷體" w:eastAsia="標楷體" w:hAnsi="標楷體" w:hint="eastAsia"/>
          <w:sz w:val="26"/>
          <w:szCs w:val="26"/>
        </w:rPr>
        <w:t>、</w:t>
      </w:r>
      <w:r w:rsidR="00313B1F" w:rsidRPr="00A8603F">
        <w:rPr>
          <w:rFonts w:ascii="標楷體" w:eastAsia="標楷體" w:hAnsi="標楷體" w:hint="eastAsia"/>
          <w:sz w:val="26"/>
          <w:szCs w:val="26"/>
        </w:rPr>
        <w:t>禮</w:t>
      </w:r>
      <w:r w:rsidR="00313B1F">
        <w:rPr>
          <w:rFonts w:ascii="標楷體" w:eastAsia="標楷體" w:hAnsi="標楷體" w:hint="eastAsia"/>
          <w:sz w:val="26"/>
          <w:szCs w:val="26"/>
        </w:rPr>
        <w:t>、</w:t>
      </w:r>
      <w:r w:rsidR="00313B1F" w:rsidRPr="00A8603F">
        <w:rPr>
          <w:rFonts w:ascii="標楷體" w:eastAsia="標楷體" w:hAnsi="標楷體" w:hint="eastAsia"/>
          <w:sz w:val="26"/>
          <w:szCs w:val="26"/>
        </w:rPr>
        <w:t>智</w:t>
      </w:r>
      <w:r w:rsidR="00313B1F">
        <w:rPr>
          <w:rFonts w:ascii="標楷體" w:eastAsia="標楷體" w:hAnsi="標楷體" w:hint="eastAsia"/>
          <w:sz w:val="26"/>
          <w:szCs w:val="26"/>
        </w:rPr>
        <w:t>」的四端之心，必須</w:t>
      </w:r>
      <w:r w:rsidR="00313B1F" w:rsidRPr="00A8603F">
        <w:rPr>
          <w:rFonts w:ascii="標楷體" w:eastAsia="標楷體" w:hAnsi="標楷體" w:hint="eastAsia"/>
          <w:sz w:val="26"/>
          <w:szCs w:val="26"/>
        </w:rPr>
        <w:t>存養擴充</w:t>
      </w:r>
      <w:r w:rsidR="00313B1F">
        <w:rPr>
          <w:rFonts w:ascii="標楷體" w:eastAsia="標楷體" w:hAnsi="標楷體" w:hint="eastAsia"/>
          <w:sz w:val="26"/>
          <w:szCs w:val="26"/>
        </w:rPr>
        <w:t>。以下為四端之心的現代詮釋，請</w:t>
      </w:r>
      <w:r>
        <w:rPr>
          <w:rFonts w:ascii="標楷體" w:eastAsia="標楷體" w:hAnsi="標楷體" w:hint="eastAsia"/>
          <w:sz w:val="26"/>
          <w:szCs w:val="26"/>
        </w:rPr>
        <w:t>填上空格，完成敘述。</w:t>
      </w:r>
    </w:p>
    <w:p w:rsidR="00871CFA" w:rsidRPr="00871CFA" w:rsidRDefault="00871CFA" w:rsidP="00871CFA">
      <w:pPr>
        <w:spacing w:line="240" w:lineRule="atLeast"/>
        <w:ind w:leftChars="236" w:left="2266" w:hangingChars="654" w:hanging="17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 參考答案：</w:t>
      </w:r>
      <w:r w:rsidRPr="00A8603F">
        <w:rPr>
          <w:rFonts w:ascii="標楷體" w:eastAsia="標楷體" w:hAnsi="標楷體" w:hint="eastAsia"/>
          <w:sz w:val="26"/>
          <w:szCs w:val="26"/>
        </w:rPr>
        <w:t>仁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A8603F">
        <w:rPr>
          <w:rFonts w:ascii="標楷體" w:eastAsia="標楷體" w:hAnsi="標楷體" w:hint="eastAsia"/>
          <w:sz w:val="26"/>
          <w:szCs w:val="26"/>
        </w:rPr>
        <w:t>義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A8603F">
        <w:rPr>
          <w:rFonts w:ascii="標楷體" w:eastAsia="標楷體" w:hAnsi="標楷體" w:hint="eastAsia"/>
          <w:sz w:val="26"/>
          <w:szCs w:val="26"/>
        </w:rPr>
        <w:t>禮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A8603F">
        <w:rPr>
          <w:rFonts w:ascii="標楷體" w:eastAsia="標楷體" w:hAnsi="標楷體" w:hint="eastAsia"/>
          <w:sz w:val="26"/>
          <w:szCs w:val="26"/>
        </w:rPr>
        <w:t>智</w:t>
      </w:r>
    </w:p>
    <w:p w:rsidR="00871CFA" w:rsidRDefault="00871CFA" w:rsidP="00871CFA">
      <w:pPr>
        <w:spacing w:line="0" w:lineRule="atLeast"/>
        <w:ind w:leftChars="118" w:left="566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.「</w:t>
      </w:r>
      <w:r w:rsidRPr="00134CA6">
        <w:rPr>
          <w:rFonts w:ascii="標楷體" w:eastAsia="標楷體" w:hAnsi="標楷體"/>
          <w:sz w:val="26"/>
          <w:szCs w:val="26"/>
        </w:rPr>
        <w:t>是非之心，</w:t>
      </w:r>
      <w:r>
        <w:rPr>
          <w:rFonts w:ascii="標楷體" w:eastAsia="標楷體" w:hAnsi="標楷體" w:hint="eastAsia"/>
          <w:sz w:val="26"/>
          <w:szCs w:val="26"/>
        </w:rPr>
        <w:t xml:space="preserve">（  </w:t>
      </w:r>
      <w:r>
        <w:rPr>
          <w:rFonts w:ascii="標楷體" w:eastAsia="標楷體" w:hAnsi="標楷體"/>
          <w:sz w:val="26"/>
          <w:szCs w:val="26"/>
        </w:rPr>
        <w:t>21</w:t>
      </w:r>
      <w:r>
        <w:rPr>
          <w:rFonts w:ascii="標楷體" w:eastAsia="標楷體" w:hAnsi="標楷體" w:hint="eastAsia"/>
          <w:sz w:val="26"/>
          <w:szCs w:val="26"/>
        </w:rPr>
        <w:t xml:space="preserve">  ）</w:t>
      </w:r>
      <w:r w:rsidRPr="00134CA6">
        <w:rPr>
          <w:rFonts w:ascii="標楷體" w:eastAsia="標楷體" w:hAnsi="標楷體"/>
          <w:sz w:val="26"/>
          <w:szCs w:val="26"/>
        </w:rPr>
        <w:t>之端也</w:t>
      </w:r>
      <w:r>
        <w:rPr>
          <w:rFonts w:ascii="標楷體" w:eastAsia="標楷體" w:hAnsi="標楷體" w:hint="eastAsia"/>
          <w:sz w:val="26"/>
          <w:szCs w:val="26"/>
        </w:rPr>
        <w:t>」是「智慧</w:t>
      </w:r>
      <w:r w:rsidRPr="00E467C1">
        <w:rPr>
          <w:rFonts w:ascii="標楷體" w:eastAsia="標楷體" w:hAnsi="標楷體" w:hint="eastAsia"/>
          <w:sz w:val="26"/>
          <w:szCs w:val="26"/>
        </w:rPr>
        <w:t>心：分辨是非善惡的直覺</w:t>
      </w:r>
      <w:r>
        <w:rPr>
          <w:rFonts w:ascii="標楷體" w:eastAsia="標楷體" w:hAnsi="標楷體" w:hint="eastAsia"/>
          <w:sz w:val="26"/>
          <w:szCs w:val="26"/>
        </w:rPr>
        <w:t>」，不是指分別喜好的分別心。</w:t>
      </w:r>
    </w:p>
    <w:p w:rsidR="00871CFA" w:rsidRDefault="00871CFA" w:rsidP="00871CFA">
      <w:pPr>
        <w:spacing w:line="0" w:lineRule="atLeast"/>
        <w:ind w:leftChars="118" w:left="566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.「</w:t>
      </w:r>
      <w:r w:rsidRPr="00134CA6">
        <w:rPr>
          <w:rFonts w:ascii="標楷體" w:eastAsia="標楷體" w:hAnsi="標楷體"/>
          <w:sz w:val="26"/>
          <w:szCs w:val="26"/>
        </w:rPr>
        <w:t>辭讓之心，</w:t>
      </w:r>
      <w:r>
        <w:rPr>
          <w:rFonts w:ascii="標楷體" w:eastAsia="標楷體" w:hAnsi="標楷體" w:hint="eastAsia"/>
          <w:sz w:val="26"/>
          <w:szCs w:val="26"/>
        </w:rPr>
        <w:t xml:space="preserve">（  </w:t>
      </w:r>
      <w:r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 xml:space="preserve">  ）</w:t>
      </w:r>
      <w:r w:rsidRPr="00134CA6">
        <w:rPr>
          <w:rFonts w:ascii="標楷體" w:eastAsia="標楷體" w:hAnsi="標楷體"/>
          <w:sz w:val="26"/>
          <w:szCs w:val="26"/>
        </w:rPr>
        <w:t>之端也</w:t>
      </w:r>
      <w:r>
        <w:rPr>
          <w:rFonts w:ascii="標楷體" w:eastAsia="標楷體" w:hAnsi="標楷體" w:hint="eastAsia"/>
          <w:sz w:val="26"/>
          <w:szCs w:val="26"/>
        </w:rPr>
        <w:t>」是「</w:t>
      </w:r>
      <w:r w:rsidRPr="00E467C1">
        <w:rPr>
          <w:rFonts w:ascii="標楷體" w:eastAsia="標楷體" w:hAnsi="標楷體" w:hint="eastAsia"/>
          <w:sz w:val="26"/>
          <w:szCs w:val="26"/>
        </w:rPr>
        <w:t>恭敬心：尊重他人也尊重自己</w:t>
      </w:r>
      <w:r>
        <w:rPr>
          <w:rFonts w:ascii="標楷體" w:eastAsia="標楷體" w:hAnsi="標楷體" w:hint="eastAsia"/>
          <w:sz w:val="26"/>
          <w:szCs w:val="26"/>
        </w:rPr>
        <w:t>」，凡事以和為貴，共同努力。</w:t>
      </w:r>
    </w:p>
    <w:p w:rsidR="00871CFA" w:rsidRDefault="00871CFA" w:rsidP="00871CFA">
      <w:pPr>
        <w:spacing w:line="0" w:lineRule="atLeast"/>
        <w:ind w:leftChars="118" w:left="566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.「</w:t>
      </w:r>
      <w:r w:rsidRPr="00134CA6">
        <w:rPr>
          <w:rFonts w:ascii="標楷體" w:eastAsia="標楷體" w:hAnsi="標楷體"/>
          <w:sz w:val="26"/>
          <w:szCs w:val="26"/>
        </w:rPr>
        <w:t>羞惡之心，</w:t>
      </w:r>
      <w:r>
        <w:rPr>
          <w:rFonts w:ascii="標楷體" w:eastAsia="標楷體" w:hAnsi="標楷體" w:hint="eastAsia"/>
          <w:sz w:val="26"/>
          <w:szCs w:val="26"/>
        </w:rPr>
        <w:t xml:space="preserve">（  </w:t>
      </w:r>
      <w:r>
        <w:rPr>
          <w:rFonts w:ascii="標楷體" w:eastAsia="標楷體" w:hAnsi="標楷體"/>
          <w:sz w:val="26"/>
          <w:szCs w:val="26"/>
        </w:rPr>
        <w:t>23</w:t>
      </w:r>
      <w:r>
        <w:rPr>
          <w:rFonts w:ascii="標楷體" w:eastAsia="標楷體" w:hAnsi="標楷體" w:hint="eastAsia"/>
          <w:sz w:val="26"/>
          <w:szCs w:val="26"/>
        </w:rPr>
        <w:t xml:space="preserve">  ）</w:t>
      </w:r>
      <w:r w:rsidRPr="00134CA6">
        <w:rPr>
          <w:rFonts w:ascii="標楷體" w:eastAsia="標楷體" w:hAnsi="標楷體"/>
          <w:sz w:val="26"/>
          <w:szCs w:val="26"/>
        </w:rPr>
        <w:t>之端也</w:t>
      </w:r>
      <w:r>
        <w:rPr>
          <w:rFonts w:ascii="標楷體" w:eastAsia="標楷體" w:hAnsi="標楷體" w:hint="eastAsia"/>
          <w:sz w:val="26"/>
          <w:szCs w:val="26"/>
        </w:rPr>
        <w:t>」是「</w:t>
      </w:r>
      <w:r w:rsidRPr="00E467C1">
        <w:rPr>
          <w:rFonts w:ascii="標楷體" w:eastAsia="標楷體" w:hAnsi="標楷體" w:hint="eastAsia"/>
          <w:sz w:val="26"/>
          <w:szCs w:val="26"/>
        </w:rPr>
        <w:t>責任心：果決明快的自我要求</w:t>
      </w:r>
      <w:r>
        <w:rPr>
          <w:rFonts w:ascii="標楷體" w:eastAsia="標楷體" w:hAnsi="標楷體" w:hint="eastAsia"/>
          <w:sz w:val="26"/>
          <w:szCs w:val="26"/>
        </w:rPr>
        <w:t>」，表現在承擔問題的行動。</w:t>
      </w:r>
    </w:p>
    <w:p w:rsidR="00313B1F" w:rsidRDefault="00871CFA" w:rsidP="00871CFA">
      <w:pPr>
        <w:spacing w:line="0" w:lineRule="atLeast"/>
        <w:ind w:leftChars="118" w:left="566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</w:t>
      </w:r>
      <w:r w:rsidR="00313B1F">
        <w:rPr>
          <w:rFonts w:ascii="標楷體" w:eastAsia="標楷體" w:hAnsi="標楷體" w:hint="eastAsia"/>
          <w:sz w:val="26"/>
          <w:szCs w:val="26"/>
        </w:rPr>
        <w:t>.「</w:t>
      </w:r>
      <w:r w:rsidR="00313B1F" w:rsidRPr="00134CA6">
        <w:rPr>
          <w:rFonts w:ascii="標楷體" w:eastAsia="標楷體" w:hAnsi="標楷體"/>
          <w:sz w:val="26"/>
          <w:szCs w:val="26"/>
        </w:rPr>
        <w:t>惻隱之心，</w:t>
      </w:r>
      <w:r w:rsidR="009970F3">
        <w:rPr>
          <w:rFonts w:ascii="標楷體" w:eastAsia="標楷體" w:hAnsi="標楷體" w:hint="eastAsia"/>
          <w:sz w:val="26"/>
          <w:szCs w:val="26"/>
        </w:rPr>
        <w:t xml:space="preserve">（  </w:t>
      </w:r>
      <w:r>
        <w:rPr>
          <w:rFonts w:ascii="標楷體" w:eastAsia="標楷體" w:hAnsi="標楷體"/>
          <w:sz w:val="26"/>
          <w:szCs w:val="26"/>
        </w:rPr>
        <w:t>24</w:t>
      </w:r>
      <w:r w:rsidR="009970F3">
        <w:rPr>
          <w:rFonts w:ascii="標楷體" w:eastAsia="標楷體" w:hAnsi="標楷體" w:hint="eastAsia"/>
          <w:sz w:val="26"/>
          <w:szCs w:val="26"/>
        </w:rPr>
        <w:t xml:space="preserve">  ）</w:t>
      </w:r>
      <w:r w:rsidR="00313B1F" w:rsidRPr="00134CA6">
        <w:rPr>
          <w:rFonts w:ascii="標楷體" w:eastAsia="標楷體" w:hAnsi="標楷體"/>
          <w:sz w:val="26"/>
          <w:szCs w:val="26"/>
        </w:rPr>
        <w:t>之端也</w:t>
      </w:r>
      <w:r w:rsidR="00313B1F">
        <w:rPr>
          <w:rFonts w:ascii="標楷體" w:eastAsia="標楷體" w:hAnsi="標楷體" w:hint="eastAsia"/>
          <w:sz w:val="26"/>
          <w:szCs w:val="26"/>
        </w:rPr>
        <w:t>」是</w:t>
      </w:r>
      <w:r w:rsidR="009970F3">
        <w:rPr>
          <w:rFonts w:ascii="標楷體" w:eastAsia="標楷體" w:hAnsi="標楷體" w:hint="eastAsia"/>
          <w:sz w:val="26"/>
          <w:szCs w:val="26"/>
        </w:rPr>
        <w:t>「</w:t>
      </w:r>
      <w:r w:rsidR="009970F3" w:rsidRPr="00E467C1">
        <w:rPr>
          <w:rFonts w:ascii="標楷體" w:eastAsia="標楷體" w:hAnsi="標楷體" w:hint="eastAsia"/>
          <w:sz w:val="26"/>
          <w:szCs w:val="26"/>
        </w:rPr>
        <w:t>同理心：深深為人著想的感動</w:t>
      </w:r>
      <w:r w:rsidR="009970F3">
        <w:rPr>
          <w:rFonts w:ascii="標楷體" w:eastAsia="標楷體" w:hAnsi="標楷體" w:hint="eastAsia"/>
          <w:sz w:val="26"/>
          <w:szCs w:val="26"/>
        </w:rPr>
        <w:t>」</w:t>
      </w:r>
      <w:r w:rsidR="00313B1F">
        <w:rPr>
          <w:rFonts w:ascii="標楷體" w:eastAsia="標楷體" w:hAnsi="標楷體" w:hint="eastAsia"/>
          <w:sz w:val="26"/>
          <w:szCs w:val="26"/>
        </w:rPr>
        <w:t>，</w:t>
      </w:r>
      <w:r w:rsidR="00981A93">
        <w:rPr>
          <w:rFonts w:ascii="標楷體" w:eastAsia="標楷體" w:hAnsi="標楷體" w:hint="eastAsia"/>
          <w:sz w:val="26"/>
          <w:szCs w:val="26"/>
        </w:rPr>
        <w:t>能夠</w:t>
      </w:r>
      <w:r w:rsidR="00313B1F">
        <w:rPr>
          <w:rFonts w:ascii="標楷體" w:eastAsia="標楷體" w:hAnsi="標楷體" w:hint="eastAsia"/>
          <w:sz w:val="26"/>
          <w:szCs w:val="26"/>
        </w:rPr>
        <w:t>幫助</w:t>
      </w:r>
      <w:r w:rsidR="00981A93">
        <w:rPr>
          <w:rFonts w:ascii="標楷體" w:eastAsia="標楷體" w:hAnsi="標楷體" w:hint="eastAsia"/>
          <w:sz w:val="26"/>
          <w:szCs w:val="26"/>
        </w:rPr>
        <w:t>他</w:t>
      </w:r>
      <w:r w:rsidR="00313B1F">
        <w:rPr>
          <w:rFonts w:ascii="標楷體" w:eastAsia="標楷體" w:hAnsi="標楷體" w:hint="eastAsia"/>
          <w:sz w:val="26"/>
          <w:szCs w:val="26"/>
        </w:rPr>
        <w:t>人解決問題。</w:t>
      </w:r>
    </w:p>
    <w:p w:rsidR="00F4629F" w:rsidRPr="007005D5" w:rsidRDefault="00313B1F" w:rsidP="004D59AC">
      <w:pPr>
        <w:spacing w:beforeLines="30" w:before="108" w:afterLines="30" w:after="108" w:line="400" w:lineRule="exact"/>
        <w:ind w:rightChars="50" w:right="1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F4629F" w:rsidRPr="007005D5">
        <w:rPr>
          <w:rFonts w:ascii="標楷體" w:eastAsia="標楷體" w:hAnsi="標楷體" w:hint="eastAsia"/>
          <w:b/>
          <w:sz w:val="28"/>
          <w:szCs w:val="28"/>
          <w:lang w:eastAsia="zh-HK"/>
        </w:rPr>
        <w:t>、單選題</w:t>
      </w:r>
      <w:r w:rsidR="00F4629F" w:rsidRPr="007005D5">
        <w:rPr>
          <w:rFonts w:ascii="標楷體" w:eastAsia="標楷體" w:hAnsi="標楷體" w:hint="eastAsia"/>
          <w:b/>
          <w:sz w:val="28"/>
          <w:szCs w:val="28"/>
        </w:rPr>
        <w:t>：</w:t>
      </w:r>
      <w:r w:rsidR="002254BE">
        <w:rPr>
          <w:rFonts w:ascii="標楷體" w:eastAsia="標楷體" w:hAnsi="標楷體"/>
          <w:b/>
          <w:sz w:val="28"/>
          <w:szCs w:val="28"/>
        </w:rPr>
        <w:t>6</w:t>
      </w:r>
      <w:r w:rsidR="00C91653">
        <w:rPr>
          <w:rFonts w:ascii="標楷體" w:eastAsia="標楷體" w:hAnsi="標楷體"/>
          <w:b/>
          <w:sz w:val="28"/>
          <w:szCs w:val="28"/>
        </w:rPr>
        <w:t>4</w:t>
      </w:r>
      <w:r w:rsidR="00F4629F" w:rsidRPr="007005D5">
        <w:rPr>
          <w:rFonts w:ascii="標楷體" w:eastAsia="標楷體" w:hAnsi="標楷體" w:hint="eastAsia"/>
          <w:b/>
          <w:sz w:val="28"/>
          <w:szCs w:val="28"/>
        </w:rPr>
        <w:t>%</w:t>
      </w:r>
      <w:r w:rsidR="00C13995" w:rsidRPr="007005D5">
        <w:rPr>
          <w:rFonts w:ascii="標楷體" w:eastAsia="標楷體" w:hAnsi="標楷體" w:cs="Arial Unicode MS" w:hint="eastAsia"/>
          <w:b/>
          <w:sz w:val="28"/>
          <w:szCs w:val="28"/>
        </w:rPr>
        <w:t>（</w:t>
      </w:r>
      <w:r w:rsidR="002254BE">
        <w:rPr>
          <w:rFonts w:ascii="標楷體" w:eastAsia="標楷體" w:hAnsi="標楷體" w:cs="Arial Unicode MS" w:hint="eastAsia"/>
          <w:b/>
          <w:sz w:val="28"/>
          <w:szCs w:val="28"/>
        </w:rPr>
        <w:t>1~3</w:t>
      </w:r>
      <w:r w:rsidR="00C91653">
        <w:rPr>
          <w:rFonts w:ascii="標楷體" w:eastAsia="標楷體" w:hAnsi="標楷體" w:cs="Arial Unicode MS" w:hint="eastAsia"/>
          <w:b/>
          <w:sz w:val="28"/>
          <w:szCs w:val="28"/>
        </w:rPr>
        <w:t>2</w:t>
      </w:r>
      <w:r w:rsidR="00C13995" w:rsidRPr="007005D5">
        <w:rPr>
          <w:rFonts w:ascii="標楷體" w:eastAsia="標楷體" w:hAnsi="標楷體" w:cs="Arial Unicode MS" w:hint="eastAsia"/>
          <w:b/>
          <w:sz w:val="28"/>
          <w:szCs w:val="28"/>
        </w:rPr>
        <w:t>題，每題2分）</w:t>
      </w:r>
    </w:p>
    <w:p w:rsidR="00285155" w:rsidRDefault="00110749" w:rsidP="00285155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 w:hint="eastAsia"/>
          <w:color w:val="auto"/>
          <w:sz w:val="26"/>
          <w:szCs w:val="26"/>
        </w:rPr>
        <w:t>C</w:t>
      </w:r>
      <w:r w:rsidR="00164971" w:rsidRPr="007005D5">
        <w:rPr>
          <w:rFonts w:hAnsi="標楷體" w:hint="eastAsia"/>
          <w:color w:val="auto"/>
          <w:sz w:val="26"/>
          <w:szCs w:val="26"/>
        </w:rPr>
        <w:t>1.下列「　」內的</w:t>
      </w:r>
      <w:r w:rsidR="00EA5CF3">
        <w:rPr>
          <w:rFonts w:hAnsi="標楷體" w:hint="eastAsia"/>
          <w:color w:val="auto"/>
          <w:sz w:val="26"/>
          <w:szCs w:val="26"/>
        </w:rPr>
        <w:t>字</w:t>
      </w:r>
      <w:r w:rsidR="00164971" w:rsidRPr="007005D5">
        <w:rPr>
          <w:rFonts w:hAnsi="標楷體" w:hint="eastAsia"/>
          <w:color w:val="auto"/>
          <w:sz w:val="26"/>
          <w:szCs w:val="26"/>
        </w:rPr>
        <w:t>，</w:t>
      </w:r>
      <w:r w:rsidR="00EA5CF3">
        <w:rPr>
          <w:rFonts w:hAnsi="標楷體" w:hint="eastAsia"/>
          <w:color w:val="auto"/>
          <w:sz w:val="26"/>
          <w:szCs w:val="26"/>
        </w:rPr>
        <w:t>讀音前後相同</w:t>
      </w:r>
      <w:r w:rsidR="00164971" w:rsidRPr="007005D5">
        <w:rPr>
          <w:rFonts w:hAnsi="標楷體" w:hint="eastAsia"/>
          <w:color w:val="auto"/>
          <w:sz w:val="26"/>
          <w:szCs w:val="26"/>
        </w:rPr>
        <w:t>的是：</w:t>
      </w:r>
    </w:p>
    <w:p w:rsidR="00164971" w:rsidRPr="007005D5" w:rsidRDefault="00164971" w:rsidP="00113124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(A)</w:t>
      </w:r>
      <w:r w:rsidR="00110749">
        <w:rPr>
          <w:rFonts w:hAnsi="標楷體" w:hint="eastAsia"/>
          <w:color w:val="auto"/>
          <w:sz w:val="26"/>
          <w:szCs w:val="26"/>
        </w:rPr>
        <w:t>「庠</w:t>
      </w:r>
      <w:r w:rsidR="00110749" w:rsidRPr="007005D5">
        <w:rPr>
          <w:rFonts w:hAnsi="標楷體" w:hint="eastAsia"/>
          <w:color w:val="auto"/>
          <w:sz w:val="26"/>
          <w:szCs w:val="26"/>
        </w:rPr>
        <w:t>」</w:t>
      </w:r>
      <w:r w:rsidR="00110749">
        <w:rPr>
          <w:rFonts w:hAnsi="標楷體" w:hint="eastAsia"/>
          <w:color w:val="auto"/>
          <w:sz w:val="26"/>
          <w:szCs w:val="26"/>
        </w:rPr>
        <w:t>序</w:t>
      </w:r>
      <w:r w:rsidR="00110749" w:rsidRPr="007005D5">
        <w:rPr>
          <w:rFonts w:hAnsi="標楷體" w:hint="eastAsia"/>
          <w:color w:val="auto"/>
          <w:sz w:val="26"/>
          <w:szCs w:val="26"/>
        </w:rPr>
        <w:t>／「</w:t>
      </w:r>
      <w:r w:rsidR="00110749">
        <w:rPr>
          <w:rFonts w:hAnsi="標楷體" w:hint="eastAsia"/>
          <w:color w:val="auto"/>
          <w:sz w:val="26"/>
          <w:szCs w:val="26"/>
        </w:rPr>
        <w:t>佯</w:t>
      </w:r>
      <w:r w:rsidR="00110749" w:rsidRPr="007005D5">
        <w:rPr>
          <w:rFonts w:hAnsi="標楷體" w:hint="eastAsia"/>
          <w:color w:val="auto"/>
          <w:sz w:val="26"/>
          <w:szCs w:val="26"/>
        </w:rPr>
        <w:t>」</w:t>
      </w:r>
      <w:r w:rsidR="00110749">
        <w:rPr>
          <w:rFonts w:hAnsi="標楷體" w:hint="eastAsia"/>
          <w:color w:val="auto"/>
          <w:sz w:val="26"/>
          <w:szCs w:val="26"/>
        </w:rPr>
        <w:t>裝</w:t>
      </w:r>
    </w:p>
    <w:p w:rsidR="00164971" w:rsidRPr="007005D5" w:rsidRDefault="00164971" w:rsidP="00274803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(B)「</w:t>
      </w:r>
      <w:r w:rsidR="00EA5CF3">
        <w:rPr>
          <w:rFonts w:hAnsi="標楷體" w:hint="eastAsia"/>
          <w:color w:val="auto"/>
          <w:sz w:val="26"/>
          <w:szCs w:val="26"/>
        </w:rPr>
        <w:t>屏</w:t>
      </w:r>
      <w:r w:rsidRPr="007005D5">
        <w:rPr>
          <w:rFonts w:hAnsi="標楷體" w:hint="eastAsia"/>
          <w:color w:val="auto"/>
          <w:sz w:val="26"/>
          <w:szCs w:val="26"/>
        </w:rPr>
        <w:t>」</w:t>
      </w:r>
      <w:r w:rsidR="00EA5CF3">
        <w:rPr>
          <w:rFonts w:hAnsi="標楷體" w:hint="eastAsia"/>
          <w:color w:val="auto"/>
          <w:sz w:val="26"/>
          <w:szCs w:val="26"/>
        </w:rPr>
        <w:t>氣凝神</w:t>
      </w:r>
      <w:r w:rsidRPr="007005D5">
        <w:rPr>
          <w:rFonts w:hAnsi="標楷體" w:hint="eastAsia"/>
          <w:color w:val="auto"/>
          <w:sz w:val="26"/>
          <w:szCs w:val="26"/>
        </w:rPr>
        <w:t>／「</w:t>
      </w:r>
      <w:r w:rsidR="00EA5CF3">
        <w:rPr>
          <w:rFonts w:hAnsi="標楷體" w:hint="eastAsia"/>
          <w:color w:val="auto"/>
          <w:sz w:val="26"/>
          <w:szCs w:val="26"/>
        </w:rPr>
        <w:t>屏</w:t>
      </w:r>
      <w:r w:rsidRPr="007005D5">
        <w:rPr>
          <w:rFonts w:hAnsi="標楷體" w:hint="eastAsia"/>
          <w:color w:val="auto"/>
          <w:sz w:val="26"/>
          <w:szCs w:val="26"/>
        </w:rPr>
        <w:t>」</w:t>
      </w:r>
      <w:r w:rsidR="00EA5CF3">
        <w:rPr>
          <w:rFonts w:hAnsi="標楷體" w:hint="eastAsia"/>
          <w:color w:val="auto"/>
          <w:sz w:val="26"/>
          <w:szCs w:val="26"/>
        </w:rPr>
        <w:t>障</w:t>
      </w:r>
    </w:p>
    <w:p w:rsidR="00164971" w:rsidRPr="007005D5" w:rsidRDefault="00164971" w:rsidP="00274803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(C)</w:t>
      </w:r>
      <w:r w:rsidR="00110749" w:rsidRPr="007005D5">
        <w:rPr>
          <w:rFonts w:hAnsi="標楷體" w:hint="eastAsia"/>
          <w:color w:val="auto"/>
          <w:sz w:val="26"/>
          <w:szCs w:val="26"/>
        </w:rPr>
        <w:t>「</w:t>
      </w:r>
      <w:r w:rsidR="00110749">
        <w:rPr>
          <w:rFonts w:hAnsi="標楷體" w:hint="eastAsia"/>
          <w:color w:val="auto"/>
          <w:sz w:val="26"/>
          <w:szCs w:val="26"/>
        </w:rPr>
        <w:t>斲</w:t>
      </w:r>
      <w:r w:rsidR="00110749" w:rsidRPr="007005D5">
        <w:rPr>
          <w:rFonts w:hAnsi="標楷體" w:hint="eastAsia"/>
          <w:color w:val="auto"/>
          <w:sz w:val="26"/>
          <w:szCs w:val="26"/>
        </w:rPr>
        <w:t>」</w:t>
      </w:r>
      <w:r w:rsidR="00110749">
        <w:rPr>
          <w:rFonts w:hAnsi="標楷體" w:hint="eastAsia"/>
          <w:color w:val="auto"/>
          <w:sz w:val="26"/>
          <w:szCs w:val="26"/>
        </w:rPr>
        <w:t>而為琴</w:t>
      </w:r>
      <w:r w:rsidR="00110749" w:rsidRPr="007005D5">
        <w:rPr>
          <w:rFonts w:hAnsi="標楷體" w:hint="eastAsia"/>
          <w:color w:val="auto"/>
          <w:sz w:val="26"/>
          <w:szCs w:val="26"/>
        </w:rPr>
        <w:t>／「</w:t>
      </w:r>
      <w:r w:rsidR="00110749">
        <w:rPr>
          <w:rFonts w:hAnsi="標楷體" w:hint="eastAsia"/>
          <w:color w:val="auto"/>
          <w:sz w:val="26"/>
          <w:szCs w:val="26"/>
        </w:rPr>
        <w:t>斫</w:t>
      </w:r>
      <w:r w:rsidR="00110749" w:rsidRPr="007005D5">
        <w:rPr>
          <w:rFonts w:hAnsi="標楷體" w:hint="eastAsia"/>
          <w:color w:val="auto"/>
          <w:sz w:val="26"/>
          <w:szCs w:val="26"/>
        </w:rPr>
        <w:t>」</w:t>
      </w:r>
      <w:r w:rsidR="00110749">
        <w:rPr>
          <w:rFonts w:hAnsi="標楷體" w:hint="eastAsia"/>
          <w:color w:val="auto"/>
          <w:sz w:val="26"/>
          <w:szCs w:val="26"/>
        </w:rPr>
        <w:t>榛莽</w:t>
      </w:r>
    </w:p>
    <w:p w:rsidR="00801FA2" w:rsidRDefault="00164971" w:rsidP="00274803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(D)</w:t>
      </w:r>
      <w:r w:rsidR="00EA5CF3">
        <w:rPr>
          <w:rFonts w:hAnsi="標楷體" w:hint="eastAsia"/>
          <w:color w:val="auto"/>
          <w:sz w:val="26"/>
          <w:szCs w:val="26"/>
        </w:rPr>
        <w:t>死拖活「拽」／棄甲「曳」兵</w:t>
      </w:r>
    </w:p>
    <w:p w:rsidR="00EA5CF3" w:rsidRPr="00285155" w:rsidRDefault="00801FA2" w:rsidP="00285155">
      <w:pPr>
        <w:pStyle w:val="Default"/>
        <w:rPr>
          <w:rFonts w:hAnsi="標楷體"/>
          <w:color w:val="auto"/>
        </w:rPr>
      </w:pPr>
      <w:r w:rsidRPr="00285155">
        <w:rPr>
          <w:rFonts w:hAnsi="標楷體" w:hint="eastAsia"/>
          <w:color w:val="auto"/>
        </w:rPr>
        <w:t>解析：(A)</w:t>
      </w:r>
      <w:r w:rsidR="00110749" w:rsidRPr="00285155">
        <w:rPr>
          <w:rFonts w:hAnsi="標楷體" w:hint="eastAsia"/>
          <w:color w:val="auto"/>
        </w:rPr>
        <w:t>ㄒㄧㄤˊ／一ㄤˊ</w:t>
      </w:r>
      <w:r w:rsidRPr="00285155">
        <w:rPr>
          <w:rFonts w:hAnsi="標楷體" w:hint="eastAsia"/>
          <w:color w:val="auto"/>
        </w:rPr>
        <w:t>(B)ㄅㄧㄥˇ／ㄆ一ㄥˊ(C)</w:t>
      </w:r>
      <w:r w:rsidR="00110749" w:rsidRPr="00285155">
        <w:rPr>
          <w:rFonts w:hAnsi="標楷體" w:hint="eastAsia"/>
          <w:color w:val="auto"/>
        </w:rPr>
        <w:t>ㄓㄨㄛˊ</w:t>
      </w:r>
      <w:r w:rsidRPr="00285155">
        <w:rPr>
          <w:rFonts w:hAnsi="標楷體" w:hint="eastAsia"/>
          <w:color w:val="auto"/>
        </w:rPr>
        <w:t>(D)ㄓㄨㄞˋ／一ˋ</w:t>
      </w:r>
    </w:p>
    <w:p w:rsidR="00285155" w:rsidRDefault="00783741" w:rsidP="00285155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/>
          <w:color w:val="auto"/>
          <w:sz w:val="26"/>
          <w:szCs w:val="26"/>
        </w:rPr>
        <w:t>B</w:t>
      </w:r>
      <w:r w:rsidR="00F44B09" w:rsidRPr="007005D5">
        <w:rPr>
          <w:rFonts w:hAnsi="標楷體"/>
          <w:color w:val="auto"/>
          <w:sz w:val="26"/>
          <w:szCs w:val="26"/>
        </w:rPr>
        <w:t>2</w:t>
      </w:r>
      <w:r w:rsidR="00F514B9" w:rsidRPr="007005D5">
        <w:rPr>
          <w:rFonts w:hAnsi="標楷體" w:hint="eastAsia"/>
          <w:color w:val="auto"/>
          <w:sz w:val="26"/>
          <w:szCs w:val="26"/>
        </w:rPr>
        <w:t>.下列文句「　」中成語</w:t>
      </w:r>
      <w:r w:rsidR="009030C9" w:rsidRPr="00C80BF9">
        <w:rPr>
          <w:rFonts w:hAnsi="標楷體" w:hint="eastAsia"/>
          <w:color w:val="auto"/>
          <w:sz w:val="26"/>
          <w:szCs w:val="26"/>
        </w:rPr>
        <w:t>，</w:t>
      </w:r>
      <w:r w:rsidR="00801FA2" w:rsidRPr="00C80BF9">
        <w:rPr>
          <w:rFonts w:hAnsi="標楷體" w:hint="eastAsia"/>
          <w:color w:val="auto"/>
          <w:sz w:val="26"/>
          <w:szCs w:val="26"/>
        </w:rPr>
        <w:t>有</w:t>
      </w:r>
      <w:r w:rsidR="00801FA2">
        <w:rPr>
          <w:rFonts w:hAnsi="標楷體" w:hint="eastAsia"/>
          <w:color w:val="auto"/>
          <w:sz w:val="26"/>
          <w:szCs w:val="26"/>
        </w:rPr>
        <w:t>錯別字</w:t>
      </w:r>
      <w:r w:rsidR="00F514B9" w:rsidRPr="007005D5">
        <w:rPr>
          <w:rFonts w:hAnsi="標楷體" w:hint="eastAsia"/>
          <w:color w:val="auto"/>
          <w:sz w:val="26"/>
          <w:szCs w:val="26"/>
        </w:rPr>
        <w:t>的是：</w:t>
      </w:r>
    </w:p>
    <w:p w:rsidR="00F514B9" w:rsidRPr="007005D5" w:rsidRDefault="00F514B9" w:rsidP="00113124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(A)</w:t>
      </w:r>
      <w:r w:rsidR="00110749">
        <w:rPr>
          <w:rFonts w:hAnsi="標楷體" w:hint="eastAsia"/>
          <w:color w:val="auto"/>
          <w:sz w:val="26"/>
          <w:szCs w:val="26"/>
        </w:rPr>
        <w:t>獨裁政府</w:t>
      </w:r>
      <w:r w:rsidR="00F44B09" w:rsidRPr="007005D5">
        <w:rPr>
          <w:rFonts w:hAnsi="標楷體" w:hint="eastAsia"/>
          <w:color w:val="auto"/>
          <w:sz w:val="26"/>
          <w:szCs w:val="26"/>
        </w:rPr>
        <w:t>「</w:t>
      </w:r>
      <w:r w:rsidR="00445E74">
        <w:rPr>
          <w:rFonts w:hAnsi="標楷體" w:hint="eastAsia"/>
          <w:color w:val="auto"/>
          <w:sz w:val="26"/>
          <w:szCs w:val="26"/>
        </w:rPr>
        <w:t>率獸食人</w:t>
      </w:r>
      <w:r w:rsidR="00F44B09" w:rsidRPr="007005D5">
        <w:rPr>
          <w:rFonts w:hAnsi="標楷體" w:hint="eastAsia"/>
          <w:color w:val="auto"/>
          <w:sz w:val="26"/>
          <w:szCs w:val="26"/>
        </w:rPr>
        <w:t>」</w:t>
      </w:r>
      <w:r w:rsidR="00801FA2">
        <w:rPr>
          <w:rFonts w:hAnsi="標楷體" w:hint="eastAsia"/>
          <w:color w:val="auto"/>
          <w:sz w:val="26"/>
          <w:szCs w:val="26"/>
        </w:rPr>
        <w:t>，</w:t>
      </w:r>
      <w:r w:rsidR="00783741">
        <w:rPr>
          <w:rFonts w:hAnsi="標楷體" w:hint="eastAsia"/>
          <w:color w:val="auto"/>
          <w:sz w:val="26"/>
          <w:szCs w:val="26"/>
        </w:rPr>
        <w:t>苛政猛於虎</w:t>
      </w:r>
    </w:p>
    <w:p w:rsidR="00F514B9" w:rsidRPr="007005D5" w:rsidRDefault="00F514B9" w:rsidP="00274803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(B)</w:t>
      </w:r>
      <w:r w:rsidR="00C3779F">
        <w:rPr>
          <w:rFonts w:hAnsi="標楷體" w:hint="eastAsia"/>
          <w:color w:val="auto"/>
          <w:sz w:val="26"/>
          <w:szCs w:val="26"/>
        </w:rPr>
        <w:t>失戀總讓人</w:t>
      </w:r>
      <w:r w:rsidRPr="007005D5">
        <w:rPr>
          <w:rFonts w:hAnsi="標楷體" w:hint="eastAsia"/>
          <w:color w:val="auto"/>
          <w:sz w:val="26"/>
          <w:szCs w:val="26"/>
        </w:rPr>
        <w:t>「</w:t>
      </w:r>
      <w:r w:rsidR="00783741">
        <w:rPr>
          <w:rFonts w:hAnsi="標楷體" w:hint="eastAsia"/>
          <w:color w:val="auto"/>
          <w:sz w:val="26"/>
          <w:szCs w:val="26"/>
        </w:rPr>
        <w:t>自怨自縊</w:t>
      </w:r>
      <w:r w:rsidRPr="007005D5">
        <w:rPr>
          <w:rFonts w:hAnsi="標楷體" w:hint="eastAsia"/>
          <w:color w:val="auto"/>
          <w:sz w:val="26"/>
          <w:szCs w:val="26"/>
        </w:rPr>
        <w:t>」，</w:t>
      </w:r>
      <w:r w:rsidR="00C3779F">
        <w:rPr>
          <w:rFonts w:ascii="Times New Roman" w:hAnsi="Times New Roman" w:cs="Times New Roman"/>
          <w:color w:val="333333"/>
          <w:sz w:val="27"/>
          <w:szCs w:val="27"/>
        </w:rPr>
        <w:t>追悔莫及</w:t>
      </w:r>
    </w:p>
    <w:p w:rsidR="00F44B09" w:rsidRPr="007005D5" w:rsidRDefault="00F514B9" w:rsidP="00274803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(C)</w:t>
      </w:r>
      <w:r w:rsidR="00C3779F">
        <w:rPr>
          <w:rFonts w:hAnsi="標楷體" w:hint="eastAsia"/>
          <w:color w:val="auto"/>
          <w:sz w:val="26"/>
          <w:szCs w:val="26"/>
        </w:rPr>
        <w:t>墨子</w:t>
      </w:r>
      <w:r w:rsidR="00C21FDC" w:rsidRPr="007005D5">
        <w:rPr>
          <w:rFonts w:hAnsi="標楷體" w:hint="eastAsia"/>
          <w:color w:val="auto"/>
          <w:sz w:val="26"/>
          <w:szCs w:val="26"/>
        </w:rPr>
        <w:t>「</w:t>
      </w:r>
      <w:r w:rsidR="00C3779F">
        <w:rPr>
          <w:rFonts w:hAnsi="標楷體" w:hint="eastAsia"/>
          <w:color w:val="auto"/>
          <w:sz w:val="26"/>
          <w:szCs w:val="26"/>
        </w:rPr>
        <w:t>摩頂放踵</w:t>
      </w:r>
      <w:r w:rsidR="00C21FDC" w:rsidRPr="007005D5">
        <w:rPr>
          <w:rFonts w:hAnsi="標楷體" w:hint="eastAsia"/>
          <w:color w:val="auto"/>
          <w:sz w:val="26"/>
          <w:szCs w:val="26"/>
        </w:rPr>
        <w:t>」</w:t>
      </w:r>
      <w:r w:rsidR="00C3779F">
        <w:rPr>
          <w:rFonts w:hAnsi="標楷體" w:hint="eastAsia"/>
          <w:color w:val="auto"/>
          <w:sz w:val="26"/>
          <w:szCs w:val="26"/>
        </w:rPr>
        <w:t>，</w:t>
      </w:r>
      <w:r w:rsidR="00110749">
        <w:rPr>
          <w:rFonts w:hAnsi="標楷體" w:hint="eastAsia"/>
          <w:color w:val="auto"/>
          <w:sz w:val="26"/>
          <w:szCs w:val="26"/>
        </w:rPr>
        <w:t>總是</w:t>
      </w:r>
      <w:r w:rsidR="00C3779F">
        <w:rPr>
          <w:rFonts w:hAnsi="標楷體" w:hint="eastAsia"/>
          <w:color w:val="auto"/>
          <w:sz w:val="26"/>
          <w:szCs w:val="26"/>
        </w:rPr>
        <w:t>為和平奔波</w:t>
      </w:r>
    </w:p>
    <w:p w:rsidR="00C3779F" w:rsidRDefault="00F514B9" w:rsidP="006C616B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005D5">
        <w:rPr>
          <w:rFonts w:hAnsi="標楷體" w:hint="eastAsia"/>
          <w:color w:val="auto"/>
          <w:sz w:val="26"/>
          <w:szCs w:val="26"/>
        </w:rPr>
        <w:t>(D)「</w:t>
      </w:r>
      <w:r w:rsidR="00C3779F">
        <w:rPr>
          <w:rFonts w:hAnsi="標楷體" w:hint="eastAsia"/>
          <w:color w:val="auto"/>
          <w:sz w:val="26"/>
          <w:szCs w:val="26"/>
        </w:rPr>
        <w:t>一暴十寒</w:t>
      </w:r>
      <w:r w:rsidRPr="007005D5">
        <w:rPr>
          <w:rFonts w:hAnsi="標楷體" w:hint="eastAsia"/>
          <w:color w:val="auto"/>
          <w:sz w:val="26"/>
          <w:szCs w:val="26"/>
        </w:rPr>
        <w:t>」</w:t>
      </w:r>
      <w:r w:rsidR="00C3779F">
        <w:rPr>
          <w:rFonts w:hAnsi="標楷體" w:hint="eastAsia"/>
          <w:color w:val="auto"/>
          <w:sz w:val="26"/>
          <w:szCs w:val="26"/>
        </w:rPr>
        <w:t>，連黃金葛都被你養死</w:t>
      </w:r>
      <w:r w:rsidR="006C616B">
        <w:rPr>
          <w:rFonts w:hAnsi="標楷體" w:hint="eastAsia"/>
          <w:color w:val="auto"/>
          <w:sz w:val="26"/>
          <w:szCs w:val="26"/>
        </w:rPr>
        <w:t xml:space="preserve">　　　　</w:t>
      </w:r>
      <w:r w:rsidR="00C3779F">
        <w:rPr>
          <w:rFonts w:hAnsi="標楷體" w:hint="eastAsia"/>
          <w:color w:val="auto"/>
          <w:sz w:val="26"/>
          <w:szCs w:val="26"/>
        </w:rPr>
        <w:t>解析：自怨自</w:t>
      </w:r>
      <w:r w:rsidR="00D86949">
        <w:rPr>
          <w:rFonts w:hAnsi="標楷體" w:hint="eastAsia"/>
          <w:color w:val="auto"/>
          <w:sz w:val="26"/>
          <w:szCs w:val="26"/>
        </w:rPr>
        <w:t>「</w:t>
      </w:r>
      <w:r w:rsidR="00C3779F">
        <w:rPr>
          <w:rFonts w:hAnsi="標楷體" w:hint="eastAsia"/>
          <w:color w:val="auto"/>
          <w:sz w:val="26"/>
          <w:szCs w:val="26"/>
        </w:rPr>
        <w:t>艾</w:t>
      </w:r>
      <w:r w:rsidR="00D86949">
        <w:rPr>
          <w:rFonts w:hAnsi="標楷體" w:hint="eastAsia"/>
          <w:color w:val="auto"/>
          <w:sz w:val="26"/>
          <w:szCs w:val="26"/>
        </w:rPr>
        <w:t>」</w:t>
      </w:r>
    </w:p>
    <w:p w:rsidR="00110749" w:rsidRDefault="00110749" w:rsidP="00B45F02">
      <w:pPr>
        <w:pStyle w:val="Default"/>
        <w:spacing w:beforeLines="30" w:before="108"/>
        <w:ind w:left="284" w:hangingChars="109" w:hanging="284"/>
        <w:rPr>
          <w:rFonts w:hAnsi="標楷體"/>
          <w:sz w:val="26"/>
          <w:szCs w:val="26"/>
        </w:rPr>
      </w:pPr>
      <w:r>
        <w:rPr>
          <w:rFonts w:hAnsi="標楷體" w:hint="eastAsia"/>
          <w:b/>
          <w:sz w:val="26"/>
          <w:szCs w:val="26"/>
          <w:u w:val="single"/>
        </w:rPr>
        <w:t>3</w:t>
      </w:r>
      <w:r>
        <w:rPr>
          <w:rFonts w:hAnsi="標楷體"/>
          <w:b/>
          <w:sz w:val="26"/>
          <w:szCs w:val="26"/>
          <w:u w:val="single"/>
        </w:rPr>
        <w:t>-4</w:t>
      </w:r>
      <w:r w:rsidRPr="00465CB5">
        <w:rPr>
          <w:rFonts w:hAnsi="標楷體" w:hint="eastAsia"/>
          <w:b/>
          <w:sz w:val="26"/>
          <w:szCs w:val="26"/>
          <w:u w:val="single"/>
        </w:rPr>
        <w:t>題為題組</w:t>
      </w:r>
      <w:r w:rsidRPr="00110749">
        <w:rPr>
          <w:rFonts w:hAnsi="標楷體" w:hint="eastAsia"/>
          <w:b/>
          <w:sz w:val="26"/>
          <w:szCs w:val="26"/>
        </w:rPr>
        <w:t>：</w:t>
      </w:r>
      <w:r>
        <w:rPr>
          <w:rFonts w:hAnsi="標楷體" w:hint="eastAsia"/>
          <w:sz w:val="26"/>
          <w:szCs w:val="26"/>
        </w:rPr>
        <w:t>閱讀下文</w:t>
      </w:r>
      <w:r w:rsidRPr="00807CB3">
        <w:rPr>
          <w:rFonts w:hAnsi="標楷體" w:hint="eastAsia"/>
          <w:sz w:val="26"/>
          <w:szCs w:val="26"/>
        </w:rPr>
        <w:t>，並回答</w:t>
      </w:r>
      <w:r>
        <w:rPr>
          <w:rFonts w:hAnsi="標楷體" w:hint="eastAsia"/>
          <w:sz w:val="26"/>
          <w:szCs w:val="26"/>
        </w:rPr>
        <w:t>3-4</w:t>
      </w:r>
      <w:r w:rsidRPr="00807CB3">
        <w:rPr>
          <w:rFonts w:hAnsi="標楷體" w:hint="eastAsia"/>
          <w:sz w:val="26"/>
          <w:szCs w:val="26"/>
        </w:rPr>
        <w:t>題。</w:t>
      </w:r>
    </w:p>
    <w:p w:rsidR="00110749" w:rsidRPr="00865261" w:rsidRDefault="00110749" w:rsidP="00865261">
      <w:pPr>
        <w:pStyle w:val="Default"/>
        <w:spacing w:beforeLines="30" w:before="108"/>
        <w:ind w:leftChars="225" w:left="540"/>
        <w:rPr>
          <w:rFonts w:hAnsi="標楷體"/>
          <w:b/>
          <w:sz w:val="26"/>
          <w:szCs w:val="26"/>
        </w:rPr>
      </w:pPr>
      <w:r w:rsidRPr="00865261">
        <w:rPr>
          <w:rFonts w:hAnsi="標楷體" w:hint="eastAsia"/>
          <w:b/>
          <w:sz w:val="26"/>
          <w:szCs w:val="26"/>
        </w:rPr>
        <w:t>工之僑得良桐焉，斲而為琴，弦而鼓之，金聲而玉應。自以為天下之美也，獻之太常。使國工視之，曰：『弗古。』還之。（劉基《良桐》）</w:t>
      </w:r>
    </w:p>
    <w:p w:rsidR="00865261" w:rsidRDefault="00AD6473" w:rsidP="00865261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 w:rsidR="00B45F02">
        <w:rPr>
          <w:rFonts w:hAnsi="標楷體" w:hint="eastAsia"/>
          <w:sz w:val="26"/>
          <w:szCs w:val="26"/>
        </w:rPr>
        <w:t>3</w:t>
      </w:r>
      <w:r w:rsidR="00865261">
        <w:rPr>
          <w:rFonts w:hAnsi="標楷體" w:hint="eastAsia"/>
          <w:sz w:val="26"/>
          <w:szCs w:val="26"/>
        </w:rPr>
        <w:t>.依據上文，下列敘述最適當的是：</w:t>
      </w:r>
    </w:p>
    <w:p w:rsidR="00865261" w:rsidRDefault="00865261" w:rsidP="0086526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34279F">
        <w:rPr>
          <w:rFonts w:hAnsi="標楷體" w:hint="eastAsia"/>
          <w:sz w:val="26"/>
          <w:szCs w:val="26"/>
        </w:rPr>
        <w:t>(A)</w:t>
      </w:r>
      <w:r>
        <w:rPr>
          <w:rFonts w:hAnsi="標楷體" w:hint="eastAsia"/>
          <w:sz w:val="26"/>
          <w:szCs w:val="26"/>
        </w:rPr>
        <w:t>「弦</w:t>
      </w:r>
      <w:r w:rsidRPr="0034279F">
        <w:rPr>
          <w:rFonts w:hAnsi="標楷體" w:hint="eastAsia"/>
          <w:sz w:val="26"/>
          <w:szCs w:val="26"/>
        </w:rPr>
        <w:t>而鼓之</w:t>
      </w:r>
      <w:r w:rsidR="00AD6473">
        <w:rPr>
          <w:rFonts w:hAnsi="標楷體" w:hint="eastAsia"/>
          <w:sz w:val="26"/>
          <w:szCs w:val="26"/>
        </w:rPr>
        <w:t>」</w:t>
      </w:r>
      <w:r w:rsidRPr="0034279F">
        <w:rPr>
          <w:rFonts w:hAnsi="標楷體" w:hint="eastAsia"/>
          <w:sz w:val="26"/>
          <w:szCs w:val="26"/>
        </w:rPr>
        <w:t>意謂</w:t>
      </w:r>
      <w:r w:rsidR="00AD6473">
        <w:rPr>
          <w:rFonts w:hAnsi="標楷體" w:hint="eastAsia"/>
          <w:sz w:val="26"/>
          <w:szCs w:val="26"/>
        </w:rPr>
        <w:t>一面彈琴一面用鼓來伴奏</w:t>
      </w:r>
    </w:p>
    <w:p w:rsidR="00865261" w:rsidRDefault="00865261" w:rsidP="00865261">
      <w:pPr>
        <w:pStyle w:val="Default"/>
        <w:ind w:leftChars="100" w:left="240"/>
        <w:rPr>
          <w:rFonts w:hAnsi="標楷體"/>
          <w:sz w:val="26"/>
          <w:szCs w:val="26"/>
        </w:rPr>
      </w:pPr>
      <w:r w:rsidRPr="0034279F">
        <w:rPr>
          <w:rFonts w:hAnsi="標楷體" w:hint="eastAsia"/>
          <w:sz w:val="26"/>
          <w:szCs w:val="26"/>
        </w:rPr>
        <w:t>(B)</w:t>
      </w:r>
      <w:r w:rsidR="00AD6473">
        <w:rPr>
          <w:rFonts w:hAnsi="標楷體" w:hint="eastAsia"/>
          <w:sz w:val="26"/>
          <w:szCs w:val="26"/>
        </w:rPr>
        <w:t>「</w:t>
      </w:r>
      <w:r w:rsidR="00AD6473" w:rsidRPr="0034279F">
        <w:rPr>
          <w:rFonts w:hAnsi="標楷體" w:hint="eastAsia"/>
          <w:sz w:val="26"/>
          <w:szCs w:val="26"/>
        </w:rPr>
        <w:t>金聲而玉應」</w:t>
      </w:r>
      <w:r w:rsidR="00AD6473">
        <w:rPr>
          <w:rFonts w:hAnsi="標楷體" w:hint="eastAsia"/>
          <w:sz w:val="26"/>
          <w:szCs w:val="26"/>
        </w:rPr>
        <w:t>指彈琴時賞賜的大量金玉珠</w:t>
      </w:r>
      <w:r w:rsidR="00AD6473" w:rsidRPr="0034279F">
        <w:rPr>
          <w:rFonts w:hAnsi="標楷體" w:hint="eastAsia"/>
          <w:sz w:val="26"/>
          <w:szCs w:val="26"/>
        </w:rPr>
        <w:t>寶</w:t>
      </w:r>
    </w:p>
    <w:p w:rsidR="00865261" w:rsidRDefault="00865261" w:rsidP="00865261">
      <w:pPr>
        <w:pStyle w:val="Default"/>
        <w:ind w:leftChars="100" w:left="240"/>
        <w:rPr>
          <w:rFonts w:hAnsi="標楷體"/>
          <w:sz w:val="26"/>
          <w:szCs w:val="26"/>
        </w:rPr>
      </w:pPr>
      <w:r w:rsidRPr="0034279F">
        <w:rPr>
          <w:rFonts w:hAnsi="標楷體" w:hint="eastAsia"/>
          <w:sz w:val="26"/>
          <w:szCs w:val="26"/>
        </w:rPr>
        <w:t>(C)</w:t>
      </w:r>
      <w:r w:rsidR="00AD6473" w:rsidRPr="0034279F">
        <w:rPr>
          <w:rFonts w:hAnsi="標楷體" w:hint="eastAsia"/>
          <w:sz w:val="26"/>
          <w:szCs w:val="26"/>
        </w:rPr>
        <w:t>「視之」表現國工</w:t>
      </w:r>
      <w:r w:rsidR="00AD6473">
        <w:rPr>
          <w:rFonts w:hAnsi="標楷體" w:hint="eastAsia"/>
          <w:sz w:val="26"/>
          <w:szCs w:val="26"/>
        </w:rPr>
        <w:t>親身彈奏</w:t>
      </w:r>
      <w:r w:rsidR="00AD6473" w:rsidRPr="0034279F">
        <w:rPr>
          <w:rFonts w:hAnsi="標楷體" w:hint="eastAsia"/>
          <w:sz w:val="26"/>
          <w:szCs w:val="26"/>
        </w:rPr>
        <w:t>此琴</w:t>
      </w:r>
      <w:r w:rsidR="00911D80">
        <w:rPr>
          <w:rFonts w:hAnsi="標楷體" w:hint="eastAsia"/>
          <w:sz w:val="26"/>
          <w:szCs w:val="26"/>
        </w:rPr>
        <w:t>，辨識</w:t>
      </w:r>
      <w:r w:rsidR="00AD6473">
        <w:rPr>
          <w:rFonts w:hAnsi="標楷體" w:hint="eastAsia"/>
          <w:sz w:val="26"/>
          <w:szCs w:val="26"/>
        </w:rPr>
        <w:t>琴的音色</w:t>
      </w:r>
      <w:r w:rsidR="00AD6473" w:rsidRPr="0034279F">
        <w:rPr>
          <w:rFonts w:hAnsi="標楷體" w:hint="eastAsia"/>
          <w:sz w:val="26"/>
          <w:szCs w:val="26"/>
        </w:rPr>
        <w:t xml:space="preserve">　</w:t>
      </w:r>
    </w:p>
    <w:p w:rsidR="00865261" w:rsidRPr="0053213A" w:rsidRDefault="00865261" w:rsidP="00865261">
      <w:pPr>
        <w:pStyle w:val="Default"/>
        <w:ind w:leftChars="100" w:left="240"/>
        <w:rPr>
          <w:rFonts w:hAnsi="標楷體"/>
          <w:sz w:val="26"/>
          <w:szCs w:val="26"/>
        </w:rPr>
      </w:pPr>
      <w:r w:rsidRPr="0034279F">
        <w:rPr>
          <w:rFonts w:hAnsi="標楷體" w:hint="eastAsia"/>
          <w:sz w:val="26"/>
          <w:szCs w:val="26"/>
        </w:rPr>
        <w:t>(D)</w:t>
      </w:r>
      <w:r w:rsidR="00AD6473" w:rsidRPr="0034279F">
        <w:rPr>
          <w:rFonts w:hAnsi="標楷體" w:hint="eastAsia"/>
          <w:sz w:val="26"/>
          <w:szCs w:val="26"/>
        </w:rPr>
        <w:t>「弗古」</w:t>
      </w:r>
      <w:r w:rsidR="00AD6473">
        <w:rPr>
          <w:rFonts w:hAnsi="標楷體" w:hint="eastAsia"/>
          <w:sz w:val="26"/>
          <w:szCs w:val="26"/>
        </w:rPr>
        <w:t>是</w:t>
      </w:r>
      <w:r w:rsidR="00911D80">
        <w:rPr>
          <w:rFonts w:hAnsi="標楷體" w:hint="eastAsia"/>
          <w:sz w:val="26"/>
          <w:szCs w:val="26"/>
        </w:rPr>
        <w:t>指工之僑所獻的琴因為</w:t>
      </w:r>
      <w:r w:rsidR="00AD6473" w:rsidRPr="0034279F">
        <w:rPr>
          <w:rFonts w:hAnsi="標楷體" w:hint="eastAsia"/>
          <w:sz w:val="26"/>
          <w:szCs w:val="26"/>
        </w:rPr>
        <w:t>不</w:t>
      </w:r>
      <w:r w:rsidR="00911D80">
        <w:rPr>
          <w:rFonts w:hAnsi="標楷體" w:hint="eastAsia"/>
          <w:sz w:val="26"/>
          <w:szCs w:val="26"/>
        </w:rPr>
        <w:t>是古琴</w:t>
      </w:r>
      <w:r w:rsidR="00AD6473" w:rsidRPr="0034279F">
        <w:rPr>
          <w:rFonts w:hAnsi="標楷體" w:hint="eastAsia"/>
          <w:sz w:val="26"/>
          <w:szCs w:val="26"/>
        </w:rPr>
        <w:t xml:space="preserve">而被否定　</w:t>
      </w:r>
    </w:p>
    <w:p w:rsidR="00865261" w:rsidRDefault="00B30187" w:rsidP="00865261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lastRenderedPageBreak/>
        <w:t>B</w:t>
      </w:r>
      <w:r w:rsidR="00B45F02">
        <w:rPr>
          <w:rFonts w:hAnsi="標楷體" w:hint="eastAsia"/>
          <w:sz w:val="26"/>
          <w:szCs w:val="26"/>
        </w:rPr>
        <w:t>4</w:t>
      </w:r>
      <w:r w:rsidR="008E4FF2" w:rsidRPr="007005D5">
        <w:rPr>
          <w:rFonts w:hAnsi="標楷體" w:hint="eastAsia"/>
          <w:sz w:val="26"/>
          <w:szCs w:val="26"/>
        </w:rPr>
        <w:t>.</w:t>
      </w:r>
      <w:r w:rsidR="00865261" w:rsidRPr="00B30187">
        <w:rPr>
          <w:rFonts w:hAnsi="標楷體" w:hint="eastAsia"/>
          <w:sz w:val="26"/>
          <w:szCs w:val="26"/>
        </w:rPr>
        <w:t>作者行文為了精簡，在句中</w:t>
      </w:r>
      <w:r w:rsidR="00865261">
        <w:rPr>
          <w:rFonts w:hAnsi="標楷體" w:hint="eastAsia"/>
          <w:sz w:val="26"/>
          <w:szCs w:val="26"/>
        </w:rPr>
        <w:t>省略了主語。請問</w:t>
      </w:r>
      <w:r w:rsidRPr="00B30187">
        <w:rPr>
          <w:rFonts w:hAnsi="標楷體" w:hint="eastAsia"/>
          <w:sz w:val="26"/>
          <w:szCs w:val="26"/>
        </w:rPr>
        <w:t>「</w:t>
      </w:r>
      <w:r w:rsidR="00110749">
        <w:rPr>
          <w:rFonts w:hAnsi="標楷體" w:hint="eastAsia"/>
          <w:sz w:val="26"/>
          <w:szCs w:val="26"/>
        </w:rPr>
        <w:t>『　　』</w:t>
      </w:r>
      <w:r w:rsidRPr="00B30187">
        <w:rPr>
          <w:rFonts w:hAnsi="標楷體" w:hint="eastAsia"/>
          <w:sz w:val="26"/>
          <w:szCs w:val="26"/>
        </w:rPr>
        <w:t>獻之太常。</w:t>
      </w:r>
      <w:r w:rsidR="00110749">
        <w:rPr>
          <w:rFonts w:hAnsi="標楷體" w:hint="eastAsia"/>
          <w:sz w:val="26"/>
          <w:szCs w:val="26"/>
        </w:rPr>
        <w:t>『　　』</w:t>
      </w:r>
      <w:r w:rsidRPr="00B30187">
        <w:rPr>
          <w:rFonts w:hAnsi="標楷體" w:hint="eastAsia"/>
          <w:sz w:val="26"/>
          <w:szCs w:val="26"/>
        </w:rPr>
        <w:t>使國工視之，</w:t>
      </w:r>
      <w:r w:rsidR="00110749">
        <w:rPr>
          <w:rFonts w:hAnsi="標楷體" w:hint="eastAsia"/>
          <w:sz w:val="26"/>
          <w:szCs w:val="26"/>
        </w:rPr>
        <w:t>『　　』</w:t>
      </w:r>
      <w:r w:rsidRPr="00B30187">
        <w:rPr>
          <w:rFonts w:hAnsi="標楷體" w:hint="eastAsia"/>
          <w:sz w:val="26"/>
          <w:szCs w:val="26"/>
        </w:rPr>
        <w:t>曰：『弗古。』</w:t>
      </w:r>
      <w:r w:rsidR="00110749">
        <w:rPr>
          <w:rFonts w:hAnsi="標楷體" w:hint="eastAsia"/>
          <w:sz w:val="26"/>
          <w:szCs w:val="26"/>
        </w:rPr>
        <w:t>『　　』</w:t>
      </w:r>
      <w:r w:rsidRPr="00B30187">
        <w:rPr>
          <w:rFonts w:hAnsi="標楷體" w:hint="eastAsia"/>
          <w:sz w:val="26"/>
          <w:szCs w:val="26"/>
        </w:rPr>
        <w:t>還之。」</w:t>
      </w:r>
      <w:r w:rsidR="00865261">
        <w:rPr>
          <w:rFonts w:hAnsi="標楷體" w:hint="eastAsia"/>
          <w:sz w:val="26"/>
          <w:szCs w:val="26"/>
        </w:rPr>
        <w:t>一段，『　　』處依序</w:t>
      </w:r>
      <w:r w:rsidR="00865261" w:rsidRPr="00B30187">
        <w:rPr>
          <w:rFonts w:hAnsi="標楷體" w:hint="eastAsia"/>
          <w:sz w:val="26"/>
          <w:szCs w:val="26"/>
        </w:rPr>
        <w:t>省</w:t>
      </w:r>
      <w:r w:rsidR="00865261">
        <w:rPr>
          <w:rFonts w:hAnsi="標楷體" w:hint="eastAsia"/>
          <w:sz w:val="26"/>
          <w:szCs w:val="26"/>
        </w:rPr>
        <w:t>略的主語是：</w:t>
      </w:r>
    </w:p>
    <w:p w:rsidR="00062ADE" w:rsidRDefault="00B30187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B30187">
        <w:rPr>
          <w:rFonts w:hAnsi="標楷體" w:hint="eastAsia"/>
          <w:sz w:val="26"/>
          <w:szCs w:val="26"/>
        </w:rPr>
        <w:t xml:space="preserve">(A)工之僑／太常／太常／太常　         </w:t>
      </w:r>
    </w:p>
    <w:p w:rsidR="00B30187" w:rsidRPr="00B30187" w:rsidRDefault="00B30187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B30187">
        <w:rPr>
          <w:rFonts w:hAnsi="標楷體" w:hint="eastAsia"/>
          <w:sz w:val="26"/>
          <w:szCs w:val="26"/>
        </w:rPr>
        <w:t xml:space="preserve">(B)工之僑／太常／國工／太常　</w:t>
      </w:r>
    </w:p>
    <w:p w:rsidR="00062ADE" w:rsidRDefault="00B30187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B30187">
        <w:rPr>
          <w:rFonts w:hAnsi="標楷體" w:hint="eastAsia"/>
          <w:sz w:val="26"/>
          <w:szCs w:val="26"/>
        </w:rPr>
        <w:t xml:space="preserve">(C)工之僑／太常／太常／國工　         </w:t>
      </w:r>
    </w:p>
    <w:p w:rsidR="00B30187" w:rsidRDefault="00B30187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B30187">
        <w:rPr>
          <w:rFonts w:hAnsi="標楷體" w:hint="eastAsia"/>
          <w:sz w:val="26"/>
          <w:szCs w:val="26"/>
        </w:rPr>
        <w:t>(D)</w:t>
      </w:r>
      <w:r w:rsidR="00C80BF9" w:rsidRPr="00B30187">
        <w:rPr>
          <w:rFonts w:hAnsi="標楷體" w:hint="eastAsia"/>
          <w:sz w:val="26"/>
          <w:szCs w:val="26"/>
        </w:rPr>
        <w:t>國工</w:t>
      </w:r>
      <w:r w:rsidRPr="00B30187">
        <w:rPr>
          <w:rFonts w:hAnsi="標楷體" w:hint="eastAsia"/>
          <w:sz w:val="26"/>
          <w:szCs w:val="26"/>
        </w:rPr>
        <w:t>／太常／國工／</w:t>
      </w:r>
      <w:r w:rsidR="00C80BF9" w:rsidRPr="00B30187">
        <w:rPr>
          <w:rFonts w:hAnsi="標楷體" w:hint="eastAsia"/>
          <w:sz w:val="26"/>
          <w:szCs w:val="26"/>
        </w:rPr>
        <w:t>工之僑</w:t>
      </w:r>
    </w:p>
    <w:p w:rsidR="00285155" w:rsidRDefault="00E67F1F" w:rsidP="00285155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A</w:t>
      </w:r>
      <w:r w:rsidR="0034279F">
        <w:rPr>
          <w:rFonts w:hAnsi="標楷體" w:hint="eastAsia"/>
          <w:sz w:val="26"/>
          <w:szCs w:val="26"/>
        </w:rPr>
        <w:t>5</w:t>
      </w:r>
      <w:r w:rsidRPr="00E67F1F">
        <w:rPr>
          <w:rFonts w:hAnsi="標楷體" w:hint="eastAsia"/>
          <w:sz w:val="26"/>
          <w:szCs w:val="26"/>
        </w:rPr>
        <w:t>.</w:t>
      </w:r>
      <w:r>
        <w:rPr>
          <w:rFonts w:hAnsi="標楷體" w:hint="eastAsia"/>
          <w:sz w:val="26"/>
          <w:szCs w:val="26"/>
        </w:rPr>
        <w:t>《蜀賈》</w:t>
      </w:r>
      <w:r w:rsidR="002145B2">
        <w:rPr>
          <w:rFonts w:hAnsi="標楷體" w:hint="eastAsia"/>
          <w:sz w:val="26"/>
          <w:szCs w:val="26"/>
        </w:rPr>
        <w:t>一文</w:t>
      </w:r>
      <w:r w:rsidR="003B384C" w:rsidRPr="003A71DD">
        <w:rPr>
          <w:rFonts w:hAnsi="標楷體" w:hint="eastAsia"/>
          <w:sz w:val="26"/>
          <w:szCs w:val="26"/>
        </w:rPr>
        <w:t>分寫三位藥商不同的行止，</w:t>
      </w:r>
      <w:r w:rsidR="003B384C">
        <w:rPr>
          <w:rFonts w:hAnsi="標楷體" w:hint="eastAsia"/>
          <w:sz w:val="26"/>
          <w:szCs w:val="26"/>
        </w:rPr>
        <w:t>託喻元末官場的怪象。</w:t>
      </w:r>
      <w:r>
        <w:rPr>
          <w:rFonts w:hAnsi="標楷體" w:hint="eastAsia"/>
          <w:sz w:val="26"/>
          <w:szCs w:val="26"/>
        </w:rPr>
        <w:t>由文末郁離子的論贊推斷，作者心</w:t>
      </w:r>
      <w:r w:rsidR="002145B2">
        <w:rPr>
          <w:rFonts w:hAnsi="標楷體" w:hint="eastAsia"/>
          <w:sz w:val="26"/>
          <w:szCs w:val="26"/>
        </w:rPr>
        <w:t>目</w:t>
      </w:r>
      <w:r>
        <w:rPr>
          <w:rFonts w:hAnsi="標楷體" w:hint="eastAsia"/>
          <w:sz w:val="26"/>
          <w:szCs w:val="26"/>
        </w:rPr>
        <w:t>中理想</w:t>
      </w:r>
      <w:r w:rsidR="0060613D">
        <w:rPr>
          <w:rFonts w:hAnsi="標楷體" w:hint="eastAsia"/>
          <w:sz w:val="26"/>
          <w:szCs w:val="26"/>
        </w:rPr>
        <w:t>的</w:t>
      </w:r>
      <w:r>
        <w:rPr>
          <w:rFonts w:hAnsi="標楷體" w:hint="eastAsia"/>
          <w:sz w:val="26"/>
          <w:szCs w:val="26"/>
        </w:rPr>
        <w:t>好</w:t>
      </w:r>
      <w:r w:rsidR="000C3D99">
        <w:rPr>
          <w:rFonts w:hAnsi="標楷體" w:hint="eastAsia"/>
          <w:sz w:val="26"/>
          <w:szCs w:val="26"/>
        </w:rPr>
        <w:t>官是：</w:t>
      </w:r>
    </w:p>
    <w:p w:rsidR="00E67F1F" w:rsidRDefault="00E67F1F" w:rsidP="00285155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E67F1F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E67F1F">
        <w:rPr>
          <w:rFonts w:hAnsi="標楷體" w:hint="eastAsia"/>
          <w:sz w:val="26"/>
          <w:szCs w:val="26"/>
        </w:rPr>
        <w:t xml:space="preserve">)其一廉而不獲於上官，其去也無以僦舟　</w:t>
      </w:r>
    </w:p>
    <w:p w:rsidR="00E67F1F" w:rsidRDefault="00E67F1F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E67F1F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B</w:t>
      </w:r>
      <w:r w:rsidRPr="00E67F1F">
        <w:rPr>
          <w:rFonts w:hAnsi="標楷體" w:hint="eastAsia"/>
          <w:sz w:val="26"/>
          <w:szCs w:val="26"/>
        </w:rPr>
        <w:t xml:space="preserve">)其一擇可而取之，人不尤其取而稱其能賢　</w:t>
      </w:r>
    </w:p>
    <w:p w:rsidR="00E67F1F" w:rsidRDefault="00E67F1F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E67F1F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C</w:t>
      </w:r>
      <w:r w:rsidRPr="00E67F1F">
        <w:rPr>
          <w:rFonts w:hAnsi="標楷體" w:hint="eastAsia"/>
          <w:sz w:val="26"/>
          <w:szCs w:val="26"/>
        </w:rPr>
        <w:t>)其一無所不取以交於上官</w:t>
      </w:r>
      <w:r w:rsidR="0034279F">
        <w:rPr>
          <w:rFonts w:hAnsi="標楷體" w:hint="eastAsia"/>
          <w:sz w:val="26"/>
          <w:szCs w:val="26"/>
        </w:rPr>
        <w:t>，</w:t>
      </w:r>
      <w:r w:rsidR="0034279F" w:rsidRPr="00E67F1F">
        <w:rPr>
          <w:rFonts w:hAnsi="標楷體" w:hint="eastAsia"/>
          <w:sz w:val="26"/>
          <w:szCs w:val="26"/>
        </w:rPr>
        <w:t>子吏卒而賓富民</w:t>
      </w:r>
      <w:r w:rsidRPr="00E67F1F">
        <w:rPr>
          <w:rFonts w:hAnsi="標楷體" w:hint="eastAsia"/>
          <w:sz w:val="26"/>
          <w:szCs w:val="26"/>
        </w:rPr>
        <w:t xml:space="preserve">　</w:t>
      </w:r>
    </w:p>
    <w:p w:rsidR="00E67F1F" w:rsidRPr="00E67F1F" w:rsidRDefault="00E67F1F" w:rsidP="00274803">
      <w:pPr>
        <w:pStyle w:val="Default"/>
        <w:ind w:leftChars="100" w:left="240"/>
        <w:rPr>
          <w:rFonts w:hAnsi="標楷體"/>
          <w:sz w:val="26"/>
          <w:szCs w:val="26"/>
        </w:rPr>
      </w:pPr>
      <w:r w:rsidRPr="00E67F1F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D</w:t>
      </w:r>
      <w:r w:rsidRPr="00E67F1F">
        <w:rPr>
          <w:rFonts w:hAnsi="標楷體" w:hint="eastAsia"/>
          <w:sz w:val="26"/>
          <w:szCs w:val="26"/>
        </w:rPr>
        <w:t>)</w:t>
      </w:r>
      <w:r w:rsidR="0034279F">
        <w:rPr>
          <w:rFonts w:hAnsi="標楷體" w:hint="eastAsia"/>
          <w:sz w:val="26"/>
          <w:szCs w:val="26"/>
        </w:rPr>
        <w:t>不待三年，舉而任諸綱紀之司，雖百姓亦稱其善，不亦怪哉</w:t>
      </w:r>
    </w:p>
    <w:p w:rsidR="00DE5687" w:rsidRDefault="00165193" w:rsidP="00DE5687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>
        <w:rPr>
          <w:rFonts w:hAnsi="標楷體"/>
          <w:sz w:val="26"/>
          <w:szCs w:val="26"/>
        </w:rPr>
        <w:t>6.</w:t>
      </w:r>
      <w:r w:rsidRPr="00937C33">
        <w:rPr>
          <w:rFonts w:hAnsi="標楷體" w:hint="eastAsia"/>
          <w:sz w:val="26"/>
          <w:szCs w:val="26"/>
        </w:rPr>
        <w:t>關於</w:t>
      </w:r>
      <w:r>
        <w:rPr>
          <w:rFonts w:hAnsi="標楷體" w:hint="eastAsia"/>
          <w:sz w:val="26"/>
          <w:szCs w:val="26"/>
        </w:rPr>
        <w:t>《</w:t>
      </w:r>
      <w:r w:rsidRPr="00937C33">
        <w:rPr>
          <w:rFonts w:hAnsi="標楷體" w:hint="eastAsia"/>
          <w:sz w:val="26"/>
          <w:szCs w:val="26"/>
        </w:rPr>
        <w:t>郁離子</w:t>
      </w:r>
      <w:r>
        <w:rPr>
          <w:rFonts w:hAnsi="標楷體" w:hint="eastAsia"/>
          <w:sz w:val="26"/>
          <w:szCs w:val="26"/>
        </w:rPr>
        <w:t>》</w:t>
      </w:r>
      <w:r w:rsidR="000C3D99">
        <w:rPr>
          <w:rFonts w:hAnsi="標楷體" w:hint="eastAsia"/>
          <w:sz w:val="26"/>
          <w:szCs w:val="26"/>
        </w:rPr>
        <w:t>一書，下列敘述何</w:t>
      </w:r>
      <w:r w:rsidRPr="00937C33">
        <w:rPr>
          <w:rFonts w:hAnsi="標楷體" w:hint="eastAsia"/>
          <w:b/>
          <w:sz w:val="26"/>
          <w:szCs w:val="26"/>
          <w:u w:val="double"/>
        </w:rPr>
        <w:t>錯誤</w:t>
      </w:r>
      <w:r w:rsidR="000C3D99">
        <w:rPr>
          <w:rFonts w:hAnsi="標楷體" w:hint="eastAsia"/>
          <w:sz w:val="26"/>
          <w:szCs w:val="26"/>
        </w:rPr>
        <w:t>的是：</w:t>
      </w:r>
    </w:p>
    <w:p w:rsidR="00165193" w:rsidRPr="00937C33" w:rsidRDefault="00165193" w:rsidP="00DE5687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937C33">
        <w:rPr>
          <w:rFonts w:hAnsi="標楷體" w:hint="eastAsia"/>
          <w:sz w:val="26"/>
          <w:szCs w:val="26"/>
        </w:rPr>
        <w:t>(A)</w:t>
      </w:r>
      <w:r w:rsidR="00C80BF9">
        <w:rPr>
          <w:rFonts w:hAnsi="標楷體" w:hint="eastAsia"/>
          <w:sz w:val="26"/>
          <w:szCs w:val="26"/>
        </w:rPr>
        <w:t>書名取自《周易》卦象，離為火，</w:t>
      </w:r>
      <w:r w:rsidR="00A9718F">
        <w:rPr>
          <w:rFonts w:hAnsi="標楷體" w:hint="eastAsia"/>
          <w:sz w:val="26"/>
          <w:szCs w:val="26"/>
        </w:rPr>
        <w:t>郁離象徵是文明繁盛</w:t>
      </w:r>
    </w:p>
    <w:p w:rsidR="00062ADE" w:rsidRPr="00937C33" w:rsidRDefault="00165193" w:rsidP="00062ADE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937C33">
        <w:rPr>
          <w:rFonts w:hAnsi="標楷體" w:hint="eastAsia"/>
          <w:sz w:val="26"/>
          <w:szCs w:val="26"/>
        </w:rPr>
        <w:t>(B)</w:t>
      </w:r>
      <w:r w:rsidR="00A9718F">
        <w:rPr>
          <w:rFonts w:hAnsi="標楷體" w:hint="eastAsia"/>
          <w:sz w:val="26"/>
          <w:szCs w:val="26"/>
        </w:rPr>
        <w:t>為</w:t>
      </w:r>
      <w:r w:rsidRPr="00937C33">
        <w:rPr>
          <w:rFonts w:hAnsi="標楷體" w:hint="eastAsia"/>
          <w:sz w:val="26"/>
          <w:szCs w:val="26"/>
        </w:rPr>
        <w:t>劉基</w:t>
      </w:r>
      <w:r w:rsidR="00A9718F">
        <w:rPr>
          <w:rFonts w:hAnsi="標楷體" w:hint="eastAsia"/>
          <w:sz w:val="26"/>
          <w:szCs w:val="26"/>
        </w:rPr>
        <w:t>元末</w:t>
      </w:r>
      <w:r>
        <w:rPr>
          <w:rFonts w:hAnsi="標楷體" w:hint="eastAsia"/>
          <w:sz w:val="26"/>
          <w:szCs w:val="26"/>
        </w:rPr>
        <w:t>棄官歸隱於青田</w:t>
      </w:r>
      <w:r w:rsidR="00A9718F">
        <w:rPr>
          <w:rFonts w:hAnsi="標楷體" w:hint="eastAsia"/>
          <w:sz w:val="26"/>
          <w:szCs w:val="26"/>
        </w:rPr>
        <w:t>時期的作品，反映政治現況</w:t>
      </w:r>
    </w:p>
    <w:p w:rsidR="00165193" w:rsidRPr="00937C33" w:rsidRDefault="00165193" w:rsidP="00165193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937C33">
        <w:rPr>
          <w:rFonts w:hAnsi="標楷體" w:hint="eastAsia"/>
          <w:sz w:val="26"/>
          <w:szCs w:val="26"/>
        </w:rPr>
        <w:t>(C)</w:t>
      </w:r>
      <w:r w:rsidR="00A9718F">
        <w:rPr>
          <w:rFonts w:hAnsi="標楷體" w:hint="eastAsia"/>
          <w:sz w:val="26"/>
          <w:szCs w:val="26"/>
        </w:rPr>
        <w:t>書中人物「郁離子」就是作者化身，常於文中點明寓意</w:t>
      </w:r>
    </w:p>
    <w:p w:rsidR="0060613D" w:rsidRDefault="00165193" w:rsidP="0060613D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937C33">
        <w:rPr>
          <w:rFonts w:hAnsi="標楷體" w:hint="eastAsia"/>
          <w:sz w:val="26"/>
          <w:szCs w:val="26"/>
        </w:rPr>
        <w:t>(D)</w:t>
      </w:r>
      <w:r>
        <w:rPr>
          <w:rFonts w:hAnsi="標楷體" w:hint="eastAsia"/>
          <w:sz w:val="26"/>
          <w:szCs w:val="26"/>
        </w:rPr>
        <w:t>為一本</w:t>
      </w:r>
      <w:r w:rsidRPr="00165193">
        <w:rPr>
          <w:rFonts w:hAnsi="標楷體" w:hint="eastAsia"/>
          <w:sz w:val="26"/>
          <w:szCs w:val="26"/>
        </w:rPr>
        <w:t>寫得十分隱諱</w:t>
      </w:r>
      <w:r w:rsidR="00A9718F">
        <w:rPr>
          <w:rFonts w:hAnsi="標楷體" w:hint="eastAsia"/>
          <w:sz w:val="26"/>
          <w:szCs w:val="26"/>
        </w:rPr>
        <w:t>的預言書，預告</w:t>
      </w:r>
      <w:r>
        <w:rPr>
          <w:rFonts w:hAnsi="標楷體" w:hint="eastAsia"/>
          <w:sz w:val="26"/>
          <w:szCs w:val="26"/>
        </w:rPr>
        <w:t>明朝兩百年的國運</w:t>
      </w:r>
    </w:p>
    <w:p w:rsidR="00807CB3" w:rsidRPr="00807CB3" w:rsidRDefault="008A69DB" w:rsidP="00807CB3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/>
          <w:b/>
          <w:sz w:val="26"/>
          <w:szCs w:val="26"/>
          <w:u w:val="single"/>
        </w:rPr>
        <w:t>7</w:t>
      </w:r>
      <w:r w:rsidR="00807CB3" w:rsidRPr="00465CB5">
        <w:rPr>
          <w:rFonts w:hAnsi="標楷體"/>
          <w:b/>
          <w:sz w:val="26"/>
          <w:szCs w:val="26"/>
          <w:u w:val="single"/>
        </w:rPr>
        <w:t>-</w:t>
      </w:r>
      <w:r>
        <w:rPr>
          <w:rFonts w:hAnsi="標楷體"/>
          <w:b/>
          <w:sz w:val="26"/>
          <w:szCs w:val="26"/>
          <w:u w:val="single"/>
        </w:rPr>
        <w:t>8</w:t>
      </w:r>
      <w:r w:rsidR="00807CB3" w:rsidRPr="00465CB5">
        <w:rPr>
          <w:rFonts w:hAnsi="標楷體" w:hint="eastAsia"/>
          <w:b/>
          <w:sz w:val="26"/>
          <w:szCs w:val="26"/>
          <w:u w:val="single"/>
        </w:rPr>
        <w:t>題為題組</w:t>
      </w:r>
      <w:r w:rsidR="00807CB3" w:rsidRPr="00807CB3">
        <w:rPr>
          <w:rFonts w:hAnsi="標楷體" w:hint="eastAsia"/>
          <w:sz w:val="26"/>
          <w:szCs w:val="26"/>
        </w:rPr>
        <w:t>：閱讀下詩，並回答</w:t>
      </w:r>
      <w:r>
        <w:rPr>
          <w:rFonts w:hAnsi="標楷體" w:hint="eastAsia"/>
          <w:sz w:val="26"/>
          <w:szCs w:val="26"/>
        </w:rPr>
        <w:t>7-8</w:t>
      </w:r>
      <w:r w:rsidR="00807CB3" w:rsidRPr="00807CB3">
        <w:rPr>
          <w:rFonts w:hAnsi="標楷體" w:hint="eastAsia"/>
          <w:sz w:val="26"/>
          <w:szCs w:val="26"/>
        </w:rPr>
        <w:t>題。</w:t>
      </w:r>
    </w:p>
    <w:p w:rsidR="00807CB3" w:rsidRPr="00165193" w:rsidRDefault="00807CB3" w:rsidP="00FB0A02">
      <w:pPr>
        <w:pStyle w:val="Default"/>
        <w:spacing w:beforeLines="30" w:before="108"/>
        <w:ind w:leftChars="300" w:left="720"/>
        <w:rPr>
          <w:rFonts w:hAnsi="標楷體"/>
          <w:b/>
          <w:sz w:val="26"/>
          <w:szCs w:val="26"/>
        </w:rPr>
      </w:pPr>
      <w:r w:rsidRPr="00165193">
        <w:rPr>
          <w:rFonts w:hAnsi="標楷體" w:hint="eastAsia"/>
          <w:b/>
          <w:sz w:val="26"/>
          <w:szCs w:val="26"/>
        </w:rPr>
        <w:t>細草微風岸，危檣獨夜舟。</w:t>
      </w:r>
      <w:r w:rsidR="006A6495">
        <w:rPr>
          <w:rFonts w:hAnsi="標楷體"/>
          <w:b/>
          <w:sz w:val="26"/>
          <w:szCs w:val="26"/>
        </w:rPr>
        <w:br/>
      </w:r>
      <w:r w:rsidRPr="00165193">
        <w:rPr>
          <w:rFonts w:hAnsi="標楷體" w:hint="eastAsia"/>
          <w:b/>
          <w:sz w:val="26"/>
          <w:szCs w:val="26"/>
        </w:rPr>
        <w:t>星垂平野闊，月湧大江流。</w:t>
      </w:r>
      <w:r w:rsidR="006A6495">
        <w:rPr>
          <w:rFonts w:hAnsi="標楷體"/>
          <w:b/>
          <w:sz w:val="26"/>
          <w:szCs w:val="26"/>
        </w:rPr>
        <w:br/>
      </w:r>
      <w:r w:rsidRPr="00165193">
        <w:rPr>
          <w:rFonts w:hAnsi="標楷體" w:hint="eastAsia"/>
          <w:b/>
          <w:sz w:val="26"/>
          <w:szCs w:val="26"/>
        </w:rPr>
        <w:t>名豈文章著，官應老病休。</w:t>
      </w:r>
      <w:r w:rsidR="006A6495">
        <w:rPr>
          <w:rFonts w:hAnsi="標楷體"/>
          <w:b/>
          <w:sz w:val="26"/>
          <w:szCs w:val="26"/>
        </w:rPr>
        <w:br/>
      </w:r>
      <w:r w:rsidRPr="00165193">
        <w:rPr>
          <w:rFonts w:hAnsi="標楷體" w:hint="eastAsia"/>
          <w:b/>
          <w:sz w:val="26"/>
          <w:szCs w:val="26"/>
        </w:rPr>
        <w:t>飄飄何所似？天地一沙鷗。</w:t>
      </w:r>
      <w:r w:rsidR="00696C0E">
        <w:rPr>
          <w:rFonts w:hAnsi="標楷體" w:hint="eastAsia"/>
          <w:b/>
          <w:sz w:val="26"/>
          <w:szCs w:val="26"/>
        </w:rPr>
        <w:t xml:space="preserve">　　　　　　　　</w:t>
      </w:r>
      <w:r w:rsidRPr="00165193">
        <w:rPr>
          <w:rFonts w:hAnsi="標楷體" w:hint="eastAsia"/>
          <w:b/>
          <w:sz w:val="26"/>
          <w:szCs w:val="26"/>
        </w:rPr>
        <w:t>（杜甫〈旅夜書懷〉）</w:t>
      </w:r>
    </w:p>
    <w:p w:rsidR="00465CB5" w:rsidRDefault="00465CB5" w:rsidP="00465CB5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 w:rsidR="008A69DB">
        <w:rPr>
          <w:rFonts w:hAnsi="標楷體"/>
          <w:sz w:val="26"/>
          <w:szCs w:val="26"/>
        </w:rPr>
        <w:t>7</w:t>
      </w:r>
      <w:r>
        <w:rPr>
          <w:rFonts w:hAnsi="標楷體"/>
          <w:sz w:val="26"/>
          <w:szCs w:val="26"/>
        </w:rPr>
        <w:t>.</w:t>
      </w:r>
      <w:r>
        <w:rPr>
          <w:rFonts w:hAnsi="標楷體" w:hint="eastAsia"/>
          <w:sz w:val="26"/>
          <w:szCs w:val="26"/>
        </w:rPr>
        <w:t>關於</w:t>
      </w:r>
      <w:r w:rsidRPr="00C75326">
        <w:rPr>
          <w:rFonts w:hAnsi="標楷體" w:hint="eastAsia"/>
          <w:sz w:val="26"/>
          <w:szCs w:val="26"/>
        </w:rPr>
        <w:t>杜甫</w:t>
      </w:r>
      <w:r>
        <w:rPr>
          <w:rFonts w:hAnsi="標楷體" w:hint="eastAsia"/>
          <w:sz w:val="26"/>
          <w:szCs w:val="26"/>
        </w:rPr>
        <w:t>《</w:t>
      </w:r>
      <w:r w:rsidRPr="00C75326">
        <w:rPr>
          <w:rFonts w:hAnsi="標楷體" w:hint="eastAsia"/>
          <w:sz w:val="26"/>
          <w:szCs w:val="26"/>
        </w:rPr>
        <w:t>旅夜書懷</w:t>
      </w:r>
      <w:r w:rsidR="000C3D99">
        <w:rPr>
          <w:rFonts w:hAnsi="標楷體" w:hint="eastAsia"/>
          <w:sz w:val="26"/>
          <w:szCs w:val="26"/>
        </w:rPr>
        <w:t>》一詩，下列敘述</w:t>
      </w:r>
      <w:r>
        <w:rPr>
          <w:rFonts w:hAnsi="標楷體" w:hint="eastAsia"/>
          <w:sz w:val="26"/>
          <w:szCs w:val="26"/>
        </w:rPr>
        <w:t>正確</w:t>
      </w:r>
      <w:r w:rsidR="000C3D99">
        <w:rPr>
          <w:rFonts w:hAnsi="標楷體" w:hint="eastAsia"/>
          <w:sz w:val="26"/>
          <w:szCs w:val="26"/>
        </w:rPr>
        <w:t>的是</w:t>
      </w:r>
      <w:r>
        <w:rPr>
          <w:rFonts w:hAnsi="標楷體" w:hint="eastAsia"/>
          <w:sz w:val="26"/>
          <w:szCs w:val="26"/>
        </w:rPr>
        <w:t>：</w:t>
      </w:r>
    </w:p>
    <w:p w:rsidR="00465CB5" w:rsidRDefault="00465CB5" w:rsidP="00465CB5">
      <w:pPr>
        <w:pStyle w:val="Default"/>
        <w:ind w:leftChars="101" w:left="242"/>
        <w:rPr>
          <w:rFonts w:hAnsi="標楷體"/>
          <w:sz w:val="26"/>
          <w:szCs w:val="26"/>
        </w:rPr>
      </w:pPr>
      <w:r w:rsidRPr="00C75326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C75326">
        <w:rPr>
          <w:rFonts w:hAnsi="標楷體" w:hint="eastAsia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前四句寫</w:t>
      </w:r>
      <w:r w:rsidR="000030D2">
        <w:rPr>
          <w:rFonts w:hAnsi="標楷體" w:hint="eastAsia"/>
          <w:sz w:val="26"/>
          <w:szCs w:val="26"/>
        </w:rPr>
        <w:t>心</w:t>
      </w:r>
      <w:r>
        <w:rPr>
          <w:rFonts w:hAnsi="標楷體" w:hint="eastAsia"/>
          <w:sz w:val="26"/>
          <w:szCs w:val="26"/>
        </w:rPr>
        <w:t>情，後四句寫景</w:t>
      </w:r>
      <w:r w:rsidR="000030D2">
        <w:rPr>
          <w:rFonts w:hAnsi="標楷體" w:hint="eastAsia"/>
          <w:sz w:val="26"/>
          <w:szCs w:val="26"/>
        </w:rPr>
        <w:t>色</w:t>
      </w:r>
      <w:r>
        <w:rPr>
          <w:rFonts w:hAnsi="標楷體" w:hint="eastAsia"/>
          <w:sz w:val="26"/>
          <w:szCs w:val="26"/>
        </w:rPr>
        <w:t>，以景襯情</w:t>
      </w:r>
    </w:p>
    <w:p w:rsidR="00465CB5" w:rsidRDefault="00465CB5" w:rsidP="00465CB5">
      <w:pPr>
        <w:pStyle w:val="Default"/>
        <w:ind w:leftChars="101" w:left="242"/>
        <w:rPr>
          <w:rFonts w:hAnsi="標楷體"/>
          <w:sz w:val="26"/>
          <w:szCs w:val="26"/>
        </w:rPr>
      </w:pPr>
      <w:r w:rsidRPr="00C75326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B</w:t>
      </w:r>
      <w:r w:rsidRPr="00C75326">
        <w:rPr>
          <w:rFonts w:hAnsi="標楷體" w:hint="eastAsia"/>
          <w:sz w:val="26"/>
          <w:szCs w:val="26"/>
        </w:rPr>
        <w:t>)</w:t>
      </w:r>
      <w:r w:rsidR="006A6495">
        <w:rPr>
          <w:rFonts w:hAnsi="標楷體" w:hint="eastAsia"/>
          <w:sz w:val="26"/>
          <w:szCs w:val="26"/>
        </w:rPr>
        <w:t>「平野」、「大江」為全詩基調，開朗</w:t>
      </w:r>
      <w:r>
        <w:rPr>
          <w:rFonts w:hAnsi="標楷體" w:hint="eastAsia"/>
          <w:sz w:val="26"/>
          <w:szCs w:val="26"/>
        </w:rPr>
        <w:t>積極</w:t>
      </w:r>
    </w:p>
    <w:p w:rsidR="00465CB5" w:rsidRDefault="00465CB5" w:rsidP="00465CB5">
      <w:pPr>
        <w:pStyle w:val="Default"/>
        <w:ind w:leftChars="101" w:left="242"/>
        <w:rPr>
          <w:rFonts w:hAnsi="標楷體"/>
          <w:sz w:val="26"/>
          <w:szCs w:val="26"/>
        </w:rPr>
      </w:pPr>
      <w:r w:rsidRPr="00C75326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C</w:t>
      </w:r>
      <w:r w:rsidRPr="00C75326">
        <w:rPr>
          <w:rFonts w:hAnsi="標楷體" w:hint="eastAsia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頸聯（</w:t>
      </w:r>
      <w:r w:rsidR="006A6495">
        <w:rPr>
          <w:rFonts w:hAnsi="標楷體" w:hint="eastAsia"/>
          <w:sz w:val="26"/>
          <w:szCs w:val="26"/>
        </w:rPr>
        <w:t>第五、六句）道出了心願已了的感動</w:t>
      </w:r>
    </w:p>
    <w:p w:rsidR="00465CB5" w:rsidRDefault="00465CB5" w:rsidP="00465CB5">
      <w:pPr>
        <w:pStyle w:val="Default"/>
        <w:ind w:leftChars="101" w:left="242"/>
        <w:rPr>
          <w:rFonts w:hAnsi="標楷體"/>
          <w:sz w:val="26"/>
          <w:szCs w:val="26"/>
        </w:rPr>
      </w:pPr>
      <w:r w:rsidRPr="00C75326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D</w:t>
      </w:r>
      <w:r w:rsidRPr="00C75326">
        <w:rPr>
          <w:rFonts w:hAnsi="標楷體" w:hint="eastAsia"/>
          <w:sz w:val="26"/>
          <w:szCs w:val="26"/>
        </w:rPr>
        <w:t>)</w:t>
      </w:r>
      <w:r w:rsidR="006A6495">
        <w:rPr>
          <w:rFonts w:hAnsi="標楷體" w:hint="eastAsia"/>
          <w:sz w:val="26"/>
          <w:szCs w:val="26"/>
        </w:rPr>
        <w:t>末聯</w:t>
      </w:r>
      <w:r>
        <w:rPr>
          <w:rFonts w:hAnsi="標楷體" w:hint="eastAsia"/>
          <w:sz w:val="26"/>
          <w:szCs w:val="26"/>
        </w:rPr>
        <w:t>「一」</w:t>
      </w:r>
      <w:r w:rsidR="006A6495">
        <w:rPr>
          <w:rFonts w:hAnsi="標楷體" w:hint="eastAsia"/>
          <w:sz w:val="26"/>
          <w:szCs w:val="26"/>
        </w:rPr>
        <w:t>字</w:t>
      </w:r>
      <w:r>
        <w:rPr>
          <w:rFonts w:hAnsi="標楷體" w:hint="eastAsia"/>
          <w:sz w:val="26"/>
          <w:szCs w:val="26"/>
        </w:rPr>
        <w:t>呼應</w:t>
      </w:r>
      <w:r w:rsidR="006A6495">
        <w:rPr>
          <w:rFonts w:hAnsi="標楷體" w:hint="eastAsia"/>
          <w:sz w:val="26"/>
          <w:szCs w:val="26"/>
        </w:rPr>
        <w:t>首句的</w:t>
      </w:r>
      <w:r>
        <w:rPr>
          <w:rFonts w:hAnsi="標楷體" w:hint="eastAsia"/>
          <w:sz w:val="26"/>
          <w:szCs w:val="26"/>
        </w:rPr>
        <w:t>「獨」，</w:t>
      </w:r>
      <w:r w:rsidR="0065594E">
        <w:rPr>
          <w:rFonts w:hAnsi="標楷體" w:hint="eastAsia"/>
          <w:sz w:val="26"/>
          <w:szCs w:val="26"/>
        </w:rPr>
        <w:t>發</w:t>
      </w:r>
      <w:r>
        <w:rPr>
          <w:rFonts w:hAnsi="標楷體" w:hint="eastAsia"/>
          <w:sz w:val="26"/>
          <w:szCs w:val="26"/>
        </w:rPr>
        <w:t>抒感慨</w:t>
      </w:r>
    </w:p>
    <w:p w:rsidR="00C80BF9" w:rsidRPr="00C75326" w:rsidRDefault="00C80BF9" w:rsidP="00C80BF9">
      <w:pPr>
        <w:pStyle w:val="Default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解析：(A)前四句寫景，後四句寫情</w:t>
      </w:r>
      <w:r w:rsidR="00285155">
        <w:rPr>
          <w:rFonts w:hAnsi="標楷體" w:hint="eastAsia"/>
          <w:sz w:val="26"/>
          <w:szCs w:val="26"/>
        </w:rPr>
        <w:t xml:space="preserve"> (B)「獨」所呈現的蒼涼氛圍為全詩基調</w:t>
      </w:r>
    </w:p>
    <w:p w:rsidR="00465CB5" w:rsidRDefault="008A69DB" w:rsidP="00465CB5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A8</w:t>
      </w:r>
      <w:r w:rsidR="00807CB3" w:rsidRPr="00807CB3">
        <w:rPr>
          <w:rFonts w:hAnsi="標楷體" w:hint="eastAsia"/>
          <w:sz w:val="26"/>
          <w:szCs w:val="26"/>
        </w:rPr>
        <w:t>.</w:t>
      </w:r>
      <w:r w:rsidR="000C3D99">
        <w:rPr>
          <w:rFonts w:hAnsi="標楷體" w:hint="eastAsia"/>
          <w:sz w:val="26"/>
          <w:szCs w:val="26"/>
        </w:rPr>
        <w:t>下列敘述，最符合作者運用</w:t>
      </w:r>
      <w:r w:rsidR="00465CB5">
        <w:rPr>
          <w:rFonts w:hAnsi="標楷體" w:hint="eastAsia"/>
          <w:sz w:val="26"/>
          <w:szCs w:val="26"/>
        </w:rPr>
        <w:t>「沙鷗」意象</w:t>
      </w:r>
      <w:r w:rsidR="000C3D99">
        <w:rPr>
          <w:rFonts w:hAnsi="標楷體" w:hint="eastAsia"/>
          <w:sz w:val="26"/>
          <w:szCs w:val="26"/>
        </w:rPr>
        <w:t>所描繪的心境是</w:t>
      </w:r>
      <w:r w:rsidR="00465CB5">
        <w:rPr>
          <w:rFonts w:hAnsi="標楷體" w:hint="eastAsia"/>
          <w:sz w:val="26"/>
          <w:szCs w:val="26"/>
        </w:rPr>
        <w:t>：</w:t>
      </w:r>
    </w:p>
    <w:p w:rsidR="000550EA" w:rsidRDefault="00807CB3" w:rsidP="00FB0A02">
      <w:pPr>
        <w:pStyle w:val="Default"/>
        <w:ind w:leftChars="100" w:left="240"/>
        <w:rPr>
          <w:rFonts w:hAnsi="標楷體"/>
          <w:sz w:val="26"/>
          <w:szCs w:val="26"/>
        </w:rPr>
      </w:pPr>
      <w:r w:rsidRPr="00807CB3">
        <w:rPr>
          <w:rFonts w:hAnsi="標楷體" w:hint="eastAsia"/>
          <w:sz w:val="26"/>
          <w:szCs w:val="26"/>
        </w:rPr>
        <w:t>(A)</w:t>
      </w:r>
      <w:r w:rsidR="00465CB5">
        <w:rPr>
          <w:rFonts w:hAnsi="標楷體" w:hint="eastAsia"/>
          <w:sz w:val="26"/>
          <w:szCs w:val="26"/>
        </w:rPr>
        <w:t>漂泊流離的</w:t>
      </w:r>
      <w:r w:rsidR="00B272C9">
        <w:rPr>
          <w:rFonts w:hAnsi="標楷體" w:hint="eastAsia"/>
          <w:sz w:val="26"/>
          <w:szCs w:val="26"/>
        </w:rPr>
        <w:t>孤獨</w:t>
      </w:r>
      <w:r w:rsidR="00465CB5">
        <w:rPr>
          <w:rFonts w:hAnsi="標楷體" w:hint="eastAsia"/>
          <w:sz w:val="26"/>
          <w:szCs w:val="26"/>
        </w:rPr>
        <w:t xml:space="preserve">  </w:t>
      </w:r>
      <w:r w:rsidR="00B064E2">
        <w:rPr>
          <w:rFonts w:hAnsi="標楷體" w:hint="eastAsia"/>
          <w:sz w:val="26"/>
          <w:szCs w:val="26"/>
        </w:rPr>
        <w:t xml:space="preserve">  </w:t>
      </w:r>
      <w:r w:rsidR="00FB0A02">
        <w:rPr>
          <w:rFonts w:hAnsi="標楷體" w:hint="eastAsia"/>
          <w:sz w:val="26"/>
          <w:szCs w:val="26"/>
        </w:rPr>
        <w:t xml:space="preserve">  </w:t>
      </w:r>
    </w:p>
    <w:p w:rsidR="000550EA" w:rsidRDefault="00807CB3" w:rsidP="00FB0A02">
      <w:pPr>
        <w:pStyle w:val="Default"/>
        <w:ind w:leftChars="100" w:left="240"/>
        <w:rPr>
          <w:rFonts w:hAnsi="標楷體"/>
          <w:sz w:val="26"/>
          <w:szCs w:val="26"/>
        </w:rPr>
      </w:pPr>
      <w:r w:rsidRPr="00807CB3">
        <w:rPr>
          <w:rFonts w:hAnsi="標楷體" w:hint="eastAsia"/>
          <w:sz w:val="26"/>
          <w:szCs w:val="26"/>
        </w:rPr>
        <w:t>(B</w:t>
      </w:r>
      <w:r w:rsidR="00465CB5">
        <w:rPr>
          <w:rFonts w:hAnsi="標楷體" w:hint="eastAsia"/>
          <w:sz w:val="26"/>
          <w:szCs w:val="26"/>
        </w:rPr>
        <w:t>)</w:t>
      </w:r>
      <w:r w:rsidRPr="00807CB3">
        <w:rPr>
          <w:rFonts w:hAnsi="標楷體" w:hint="eastAsia"/>
          <w:sz w:val="26"/>
          <w:szCs w:val="26"/>
        </w:rPr>
        <w:t>灑脫</w:t>
      </w:r>
      <w:r w:rsidR="00B064E2">
        <w:rPr>
          <w:rFonts w:hAnsi="標楷體" w:hint="eastAsia"/>
          <w:sz w:val="26"/>
          <w:szCs w:val="26"/>
        </w:rPr>
        <w:t>隨性的</w:t>
      </w:r>
      <w:r w:rsidR="001B3EB7">
        <w:rPr>
          <w:rFonts w:hAnsi="標楷體" w:hint="eastAsia"/>
          <w:sz w:val="26"/>
          <w:szCs w:val="26"/>
        </w:rPr>
        <w:t>喜</w:t>
      </w:r>
      <w:r w:rsidR="00B064E2">
        <w:rPr>
          <w:rFonts w:hAnsi="標楷體" w:hint="eastAsia"/>
          <w:sz w:val="26"/>
          <w:szCs w:val="26"/>
        </w:rPr>
        <w:t>樂</w:t>
      </w:r>
      <w:r w:rsidR="00465CB5">
        <w:rPr>
          <w:rFonts w:hAnsi="標楷體" w:hint="eastAsia"/>
          <w:sz w:val="26"/>
          <w:szCs w:val="26"/>
        </w:rPr>
        <w:t xml:space="preserve">  </w:t>
      </w:r>
      <w:r w:rsidR="00465CB5">
        <w:rPr>
          <w:rFonts w:hAnsi="標楷體"/>
          <w:sz w:val="26"/>
          <w:szCs w:val="26"/>
        </w:rPr>
        <w:br/>
      </w:r>
      <w:r w:rsidRPr="00807CB3">
        <w:rPr>
          <w:rFonts w:hAnsi="標楷體" w:hint="eastAsia"/>
          <w:sz w:val="26"/>
          <w:szCs w:val="26"/>
        </w:rPr>
        <w:t>(C)</w:t>
      </w:r>
      <w:r w:rsidR="001B3EB7">
        <w:rPr>
          <w:rFonts w:hAnsi="標楷體" w:hint="eastAsia"/>
          <w:sz w:val="26"/>
          <w:szCs w:val="26"/>
        </w:rPr>
        <w:t>放蕩不羈</w:t>
      </w:r>
      <w:r w:rsidR="00B064E2">
        <w:rPr>
          <w:rFonts w:hAnsi="標楷體" w:hint="eastAsia"/>
          <w:sz w:val="26"/>
          <w:szCs w:val="26"/>
        </w:rPr>
        <w:t xml:space="preserve">的體會  </w:t>
      </w:r>
      <w:r w:rsidR="00465CB5">
        <w:rPr>
          <w:rFonts w:hAnsi="標楷體" w:hint="eastAsia"/>
          <w:sz w:val="26"/>
          <w:szCs w:val="26"/>
        </w:rPr>
        <w:t xml:space="preserve">  </w:t>
      </w:r>
      <w:r w:rsidR="00FB0A02">
        <w:rPr>
          <w:rFonts w:hAnsi="標楷體" w:hint="eastAsia"/>
          <w:sz w:val="26"/>
          <w:szCs w:val="26"/>
        </w:rPr>
        <w:t xml:space="preserve">  </w:t>
      </w:r>
    </w:p>
    <w:p w:rsidR="00807CB3" w:rsidRPr="00807CB3" w:rsidRDefault="00807CB3" w:rsidP="00FB0A02">
      <w:pPr>
        <w:pStyle w:val="Default"/>
        <w:ind w:leftChars="100" w:left="240"/>
        <w:rPr>
          <w:rFonts w:hAnsi="標楷體"/>
          <w:sz w:val="26"/>
          <w:szCs w:val="26"/>
        </w:rPr>
      </w:pPr>
      <w:r w:rsidRPr="00807CB3">
        <w:rPr>
          <w:rFonts w:hAnsi="標楷體" w:hint="eastAsia"/>
          <w:sz w:val="26"/>
          <w:szCs w:val="26"/>
        </w:rPr>
        <w:lastRenderedPageBreak/>
        <w:t>(D)</w:t>
      </w:r>
      <w:r w:rsidR="001B3EB7">
        <w:rPr>
          <w:rFonts w:hAnsi="標楷體" w:hint="eastAsia"/>
          <w:sz w:val="26"/>
          <w:szCs w:val="26"/>
        </w:rPr>
        <w:t>追求名利</w:t>
      </w:r>
      <w:r w:rsidR="00465CB5">
        <w:rPr>
          <w:rFonts w:hAnsi="標楷體" w:hint="eastAsia"/>
          <w:sz w:val="26"/>
          <w:szCs w:val="26"/>
        </w:rPr>
        <w:t>的渴望</w:t>
      </w:r>
    </w:p>
    <w:p w:rsidR="00A32A09" w:rsidRDefault="00073D0A" w:rsidP="00A32A09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A</w:t>
      </w:r>
      <w:r w:rsidR="008A69DB">
        <w:rPr>
          <w:rFonts w:hAnsi="標楷體" w:hint="eastAsia"/>
          <w:sz w:val="26"/>
          <w:szCs w:val="26"/>
        </w:rPr>
        <w:t>9</w:t>
      </w:r>
      <w:r w:rsidR="00A32A09">
        <w:rPr>
          <w:rFonts w:hAnsi="標楷體" w:hint="eastAsia"/>
          <w:sz w:val="26"/>
          <w:szCs w:val="26"/>
        </w:rPr>
        <w:t>.傳說李白</w:t>
      </w:r>
      <w:r w:rsidR="00BC001A">
        <w:rPr>
          <w:rFonts w:hAnsi="標楷體" w:hint="eastAsia"/>
          <w:sz w:val="26"/>
          <w:szCs w:val="26"/>
        </w:rPr>
        <w:t>離開長安後，</w:t>
      </w:r>
      <w:r w:rsidR="00BC001A" w:rsidRPr="00BC001A">
        <w:rPr>
          <w:rFonts w:hAnsi="標楷體" w:hint="eastAsia"/>
          <w:sz w:val="26"/>
          <w:szCs w:val="26"/>
        </w:rPr>
        <w:t>附和</w:t>
      </w:r>
      <w:r w:rsidR="00A32A09" w:rsidRPr="00A32A09">
        <w:rPr>
          <w:rFonts w:hAnsi="標楷體" w:hint="eastAsia"/>
          <w:sz w:val="26"/>
          <w:szCs w:val="26"/>
        </w:rPr>
        <w:t>崔顥《黃鶴樓》</w:t>
      </w:r>
      <w:r w:rsidR="00A32A09">
        <w:rPr>
          <w:rFonts w:hAnsi="標楷體" w:hint="eastAsia"/>
          <w:sz w:val="26"/>
          <w:szCs w:val="26"/>
        </w:rPr>
        <w:t>寫了</w:t>
      </w:r>
      <w:r w:rsidR="00A32A09" w:rsidRPr="00A26677">
        <w:rPr>
          <w:rFonts w:hAnsi="標楷體" w:hint="eastAsia"/>
          <w:sz w:val="26"/>
          <w:szCs w:val="26"/>
        </w:rPr>
        <w:t>《</w:t>
      </w:r>
      <w:r w:rsidR="00A32A09" w:rsidRPr="00A32A09">
        <w:rPr>
          <w:rFonts w:hAnsi="標楷體" w:hint="eastAsia"/>
          <w:sz w:val="26"/>
          <w:szCs w:val="26"/>
        </w:rPr>
        <w:t>登金陵鳳凰臺</w:t>
      </w:r>
      <w:r w:rsidR="00A32A09" w:rsidRPr="00A26677">
        <w:rPr>
          <w:rFonts w:hAnsi="標楷體" w:hint="eastAsia"/>
          <w:sz w:val="26"/>
          <w:szCs w:val="26"/>
        </w:rPr>
        <w:t>》</w:t>
      </w:r>
      <w:r w:rsidR="00A32A09">
        <w:rPr>
          <w:rFonts w:hAnsi="標楷體" w:hint="eastAsia"/>
          <w:sz w:val="26"/>
          <w:szCs w:val="26"/>
        </w:rPr>
        <w:t>，下列選項中關於</w:t>
      </w:r>
      <w:r w:rsidR="00A32A09" w:rsidRPr="00A26677">
        <w:rPr>
          <w:rFonts w:hAnsi="標楷體" w:hint="eastAsia"/>
          <w:sz w:val="26"/>
          <w:szCs w:val="26"/>
        </w:rPr>
        <w:t>《</w:t>
      </w:r>
      <w:r w:rsidR="00A32A09" w:rsidRPr="00A32A09">
        <w:rPr>
          <w:rFonts w:hAnsi="標楷體" w:hint="eastAsia"/>
          <w:sz w:val="26"/>
          <w:szCs w:val="26"/>
        </w:rPr>
        <w:t>登金陵鳳凰臺</w:t>
      </w:r>
      <w:r w:rsidR="00A32A09" w:rsidRPr="00A26677">
        <w:rPr>
          <w:rFonts w:hAnsi="標楷體" w:hint="eastAsia"/>
          <w:sz w:val="26"/>
          <w:szCs w:val="26"/>
        </w:rPr>
        <w:t>》</w:t>
      </w:r>
      <w:r w:rsidR="000030D2">
        <w:rPr>
          <w:rFonts w:hAnsi="標楷體" w:hint="eastAsia"/>
          <w:sz w:val="26"/>
          <w:szCs w:val="26"/>
        </w:rPr>
        <w:t>的解說</w:t>
      </w:r>
      <w:r w:rsidR="000030D2" w:rsidRPr="000030D2">
        <w:rPr>
          <w:rFonts w:hAnsi="標楷體" w:hint="eastAsia"/>
          <w:b/>
          <w:sz w:val="26"/>
          <w:szCs w:val="26"/>
          <w:u w:val="double"/>
        </w:rPr>
        <w:t>錯誤</w:t>
      </w:r>
      <w:r w:rsidR="00A32A09">
        <w:rPr>
          <w:rFonts w:hAnsi="標楷體" w:hint="eastAsia"/>
          <w:sz w:val="26"/>
          <w:szCs w:val="26"/>
        </w:rPr>
        <w:t>的是：</w:t>
      </w:r>
    </w:p>
    <w:p w:rsidR="00A32A09" w:rsidRPr="003A577E" w:rsidRDefault="00A32A09" w:rsidP="00A32A09">
      <w:pPr>
        <w:pStyle w:val="Default"/>
        <w:spacing w:beforeLines="30" w:before="108"/>
        <w:ind w:leftChars="300" w:left="720"/>
        <w:rPr>
          <w:rFonts w:hAnsi="標楷體"/>
          <w:b/>
          <w:kern w:val="2"/>
          <w:sz w:val="26"/>
          <w:szCs w:val="26"/>
        </w:rPr>
      </w:pPr>
      <w:r w:rsidRPr="003A577E">
        <w:rPr>
          <w:rFonts w:hAnsi="標楷體" w:hint="eastAsia"/>
          <w:b/>
          <w:kern w:val="2"/>
          <w:sz w:val="26"/>
          <w:szCs w:val="26"/>
        </w:rPr>
        <w:t xml:space="preserve">鳳凰臺上鳳凰遊，鳳去臺空江自流。 </w:t>
      </w:r>
    </w:p>
    <w:p w:rsidR="00A32A09" w:rsidRPr="003A577E" w:rsidRDefault="00A32A09" w:rsidP="00A32A09">
      <w:pPr>
        <w:pStyle w:val="Default"/>
        <w:ind w:leftChars="300" w:left="720"/>
        <w:rPr>
          <w:rFonts w:hAnsi="標楷體"/>
          <w:b/>
          <w:kern w:val="2"/>
          <w:sz w:val="26"/>
          <w:szCs w:val="26"/>
        </w:rPr>
      </w:pPr>
      <w:r w:rsidRPr="003A577E">
        <w:rPr>
          <w:rFonts w:hAnsi="標楷體" w:hint="eastAsia"/>
          <w:b/>
          <w:kern w:val="2"/>
          <w:sz w:val="26"/>
          <w:szCs w:val="26"/>
        </w:rPr>
        <w:t xml:space="preserve">吳宮花草埋幽徑，晉代衣冠成古丘。 </w:t>
      </w:r>
    </w:p>
    <w:p w:rsidR="00A32A09" w:rsidRDefault="00A32A09" w:rsidP="00A32A09">
      <w:pPr>
        <w:pStyle w:val="Default"/>
        <w:ind w:leftChars="300" w:left="720"/>
        <w:rPr>
          <w:rFonts w:hAnsi="標楷體"/>
          <w:b/>
          <w:kern w:val="2"/>
          <w:sz w:val="26"/>
          <w:szCs w:val="26"/>
        </w:rPr>
      </w:pPr>
      <w:r w:rsidRPr="003A577E">
        <w:rPr>
          <w:rFonts w:hAnsi="標楷體" w:hint="eastAsia"/>
          <w:b/>
          <w:kern w:val="2"/>
          <w:sz w:val="26"/>
          <w:szCs w:val="26"/>
        </w:rPr>
        <w:t>三山半落青天外，二水中分白鷺洲。</w:t>
      </w:r>
      <w:r>
        <w:rPr>
          <w:rFonts w:hAnsi="標楷體" w:hint="eastAsia"/>
          <w:b/>
          <w:kern w:val="2"/>
          <w:sz w:val="26"/>
          <w:szCs w:val="26"/>
        </w:rPr>
        <w:t xml:space="preserve"> </w:t>
      </w:r>
    </w:p>
    <w:p w:rsidR="00972CD6" w:rsidRPr="00A32A09" w:rsidRDefault="00A32A09" w:rsidP="00A32A09">
      <w:pPr>
        <w:pStyle w:val="Default"/>
        <w:ind w:leftChars="300" w:left="720"/>
        <w:rPr>
          <w:rFonts w:hAnsi="標楷體"/>
          <w:b/>
          <w:kern w:val="2"/>
          <w:sz w:val="26"/>
          <w:szCs w:val="26"/>
        </w:rPr>
      </w:pPr>
      <w:r w:rsidRPr="003A577E">
        <w:rPr>
          <w:rFonts w:hAnsi="標楷體" w:hint="eastAsia"/>
          <w:b/>
          <w:kern w:val="2"/>
          <w:sz w:val="26"/>
          <w:szCs w:val="26"/>
        </w:rPr>
        <w:t>總為浮雲能蔽日，長安不見使人愁。</w:t>
      </w:r>
      <w:r>
        <w:rPr>
          <w:rFonts w:hAnsi="標楷體" w:hint="eastAsia"/>
          <w:b/>
          <w:kern w:val="2"/>
          <w:sz w:val="26"/>
          <w:szCs w:val="26"/>
        </w:rPr>
        <w:t xml:space="preserve">    （</w:t>
      </w:r>
      <w:r w:rsidRPr="003A577E">
        <w:rPr>
          <w:rFonts w:hAnsi="標楷體" w:hint="eastAsia"/>
          <w:b/>
          <w:kern w:val="2"/>
          <w:sz w:val="26"/>
          <w:szCs w:val="26"/>
        </w:rPr>
        <w:t>李白《登金陵鳳凰臺》</w:t>
      </w:r>
      <w:r>
        <w:rPr>
          <w:rFonts w:hAnsi="標楷體" w:hint="eastAsia"/>
          <w:b/>
          <w:kern w:val="2"/>
          <w:sz w:val="26"/>
          <w:szCs w:val="26"/>
        </w:rPr>
        <w:t>）</w:t>
      </w:r>
    </w:p>
    <w:p w:rsidR="00BC001A" w:rsidRPr="007A67B1" w:rsidRDefault="007A67B1" w:rsidP="00BC001A">
      <w:pPr>
        <w:pStyle w:val="Default"/>
        <w:spacing w:beforeLines="30" w:before="108"/>
        <w:ind w:leftChars="100" w:left="240"/>
        <w:rPr>
          <w:rFonts w:hAnsi="標楷體"/>
          <w:sz w:val="26"/>
          <w:szCs w:val="26"/>
        </w:rPr>
      </w:pPr>
      <w:r w:rsidRPr="0053213A">
        <w:rPr>
          <w:rFonts w:hAnsi="標楷體" w:hint="eastAsia"/>
          <w:sz w:val="26"/>
          <w:szCs w:val="26"/>
        </w:rPr>
        <w:t>(A)</w:t>
      </w:r>
      <w:r>
        <w:rPr>
          <w:rFonts w:hAnsi="標楷體" w:hint="eastAsia"/>
          <w:sz w:val="26"/>
          <w:szCs w:val="26"/>
        </w:rPr>
        <w:t>本詩</w:t>
      </w:r>
      <w:r w:rsidR="00BC001A">
        <w:rPr>
          <w:rFonts w:hAnsi="標楷體" w:hint="eastAsia"/>
          <w:sz w:val="26"/>
          <w:szCs w:val="26"/>
        </w:rPr>
        <w:t>為</w:t>
      </w:r>
      <w:r w:rsidR="00BC001A" w:rsidRPr="00BC001A">
        <w:rPr>
          <w:rFonts w:hAnsi="標楷體" w:hint="eastAsia"/>
          <w:sz w:val="26"/>
          <w:szCs w:val="26"/>
        </w:rPr>
        <w:t>登臨懷古</w:t>
      </w:r>
      <w:r w:rsidR="00BC001A">
        <w:rPr>
          <w:rFonts w:hAnsi="標楷體" w:hint="eastAsia"/>
          <w:sz w:val="26"/>
          <w:szCs w:val="26"/>
        </w:rPr>
        <w:t>的詩</w:t>
      </w:r>
      <w:r w:rsidR="00523AC6">
        <w:rPr>
          <w:rFonts w:hAnsi="標楷體" w:hint="eastAsia"/>
          <w:sz w:val="26"/>
          <w:szCs w:val="26"/>
        </w:rPr>
        <w:t>作</w:t>
      </w:r>
      <w:r w:rsidR="00BC001A">
        <w:rPr>
          <w:rFonts w:hAnsi="標楷體" w:hint="eastAsia"/>
          <w:sz w:val="26"/>
          <w:szCs w:val="26"/>
        </w:rPr>
        <w:t>，描寫思念故鄉的心情</w:t>
      </w:r>
      <w:r>
        <w:rPr>
          <w:rFonts w:hAnsi="標楷體"/>
          <w:sz w:val="26"/>
          <w:szCs w:val="26"/>
        </w:rPr>
        <w:br/>
      </w:r>
      <w:r w:rsidRPr="0053213A">
        <w:rPr>
          <w:rFonts w:hAnsi="標楷體" w:hint="eastAsia"/>
          <w:sz w:val="26"/>
          <w:szCs w:val="26"/>
        </w:rPr>
        <w:t>(B)</w:t>
      </w:r>
      <w:r w:rsidR="00523AC6">
        <w:rPr>
          <w:rFonts w:hAnsi="標楷體" w:hint="eastAsia"/>
          <w:sz w:val="26"/>
          <w:szCs w:val="26"/>
        </w:rPr>
        <w:t>「</w:t>
      </w:r>
      <w:r w:rsidR="00BC001A" w:rsidRPr="00BC001A">
        <w:rPr>
          <w:rFonts w:hAnsi="標楷體" w:hint="eastAsia"/>
          <w:sz w:val="26"/>
          <w:szCs w:val="26"/>
        </w:rPr>
        <w:t>吳宮花草埋幽徑，晉代衣冠成古丘</w:t>
      </w:r>
      <w:r w:rsidR="00523AC6">
        <w:rPr>
          <w:rFonts w:hAnsi="標楷體" w:hint="eastAsia"/>
          <w:sz w:val="26"/>
          <w:szCs w:val="26"/>
        </w:rPr>
        <w:t>」寫出金陵的過往</w:t>
      </w:r>
      <w:r w:rsidR="008A2639">
        <w:rPr>
          <w:rFonts w:hAnsi="標楷體"/>
          <w:sz w:val="26"/>
          <w:szCs w:val="26"/>
        </w:rPr>
        <w:br/>
      </w:r>
      <w:r>
        <w:rPr>
          <w:rFonts w:hAnsi="標楷體" w:hint="eastAsia"/>
          <w:sz w:val="26"/>
          <w:szCs w:val="26"/>
        </w:rPr>
        <w:t>(C</w:t>
      </w:r>
      <w:r w:rsidR="008A2639">
        <w:rPr>
          <w:rFonts w:hAnsi="標楷體" w:hint="eastAsia"/>
          <w:sz w:val="26"/>
          <w:szCs w:val="26"/>
        </w:rPr>
        <w:t>)「三山半落青天外，二水中分白鷺洲」描述登</w:t>
      </w:r>
      <w:r w:rsidR="00BC001A">
        <w:rPr>
          <w:rFonts w:hAnsi="標楷體" w:hint="eastAsia"/>
          <w:sz w:val="26"/>
          <w:szCs w:val="26"/>
        </w:rPr>
        <w:t>臺</w:t>
      </w:r>
      <w:r w:rsidR="008A2639">
        <w:rPr>
          <w:rFonts w:hAnsi="標楷體" w:hint="eastAsia"/>
          <w:sz w:val="26"/>
          <w:szCs w:val="26"/>
        </w:rPr>
        <w:t>所見的</w:t>
      </w:r>
      <w:r w:rsidR="00BC001A">
        <w:rPr>
          <w:rFonts w:hAnsi="標楷體" w:hint="eastAsia"/>
          <w:sz w:val="26"/>
          <w:szCs w:val="26"/>
        </w:rPr>
        <w:t>壯</w:t>
      </w:r>
      <w:r w:rsidR="008A2639">
        <w:rPr>
          <w:rFonts w:hAnsi="標楷體" w:hint="eastAsia"/>
          <w:sz w:val="26"/>
          <w:szCs w:val="26"/>
        </w:rPr>
        <w:t>景</w:t>
      </w:r>
      <w:r w:rsidR="001857F7">
        <w:rPr>
          <w:rFonts w:hAnsi="標楷體"/>
          <w:sz w:val="26"/>
          <w:szCs w:val="26"/>
        </w:rPr>
        <w:br/>
      </w:r>
      <w:r w:rsidRPr="0053213A">
        <w:rPr>
          <w:rFonts w:hAnsi="標楷體" w:hint="eastAsia"/>
          <w:sz w:val="26"/>
          <w:szCs w:val="26"/>
        </w:rPr>
        <w:t>(D)</w:t>
      </w:r>
      <w:r w:rsidR="008A2639">
        <w:rPr>
          <w:rFonts w:hAnsi="標楷體" w:hint="eastAsia"/>
          <w:sz w:val="26"/>
          <w:szCs w:val="26"/>
        </w:rPr>
        <w:t>「</w:t>
      </w:r>
      <w:r w:rsidR="008A2639" w:rsidRPr="007A67B1">
        <w:rPr>
          <w:rFonts w:hAnsi="標楷體" w:hint="eastAsia"/>
          <w:sz w:val="26"/>
          <w:szCs w:val="26"/>
        </w:rPr>
        <w:t>浮雲蔽日</w:t>
      </w:r>
      <w:r w:rsidR="008A2639">
        <w:rPr>
          <w:rFonts w:hAnsi="標楷體" w:hint="eastAsia"/>
          <w:sz w:val="26"/>
          <w:szCs w:val="26"/>
        </w:rPr>
        <w:t>」</w:t>
      </w:r>
      <w:r w:rsidR="00BC001A">
        <w:rPr>
          <w:rFonts w:hAnsi="標楷體" w:hint="eastAsia"/>
          <w:sz w:val="26"/>
          <w:szCs w:val="26"/>
        </w:rPr>
        <w:t>一語</w:t>
      </w:r>
      <w:r w:rsidR="008A2639" w:rsidRPr="007A67B1">
        <w:rPr>
          <w:rFonts w:hAnsi="標楷體" w:hint="eastAsia"/>
          <w:sz w:val="26"/>
          <w:szCs w:val="26"/>
        </w:rPr>
        <w:t>雙關</w:t>
      </w:r>
      <w:r w:rsidR="008A2639">
        <w:rPr>
          <w:rFonts w:hAnsi="標楷體" w:hint="eastAsia"/>
          <w:sz w:val="26"/>
          <w:szCs w:val="26"/>
        </w:rPr>
        <w:t>遠</w:t>
      </w:r>
      <w:r w:rsidR="00BC001A">
        <w:rPr>
          <w:rFonts w:hAnsi="標楷體" w:hint="eastAsia"/>
          <w:sz w:val="26"/>
          <w:szCs w:val="26"/>
        </w:rPr>
        <w:t>望的</w:t>
      </w:r>
      <w:r w:rsidR="008A2639">
        <w:rPr>
          <w:rFonts w:hAnsi="標楷體" w:hint="eastAsia"/>
          <w:sz w:val="26"/>
          <w:szCs w:val="26"/>
        </w:rPr>
        <w:t>景色與</w:t>
      </w:r>
      <w:r w:rsidR="00BC001A">
        <w:rPr>
          <w:rFonts w:hAnsi="標楷體" w:hint="eastAsia"/>
          <w:sz w:val="26"/>
          <w:szCs w:val="26"/>
        </w:rPr>
        <w:t>擔憂君王受</w:t>
      </w:r>
      <w:r w:rsidR="00BC001A" w:rsidRPr="008A2639">
        <w:rPr>
          <w:rFonts w:hAnsi="標楷體" w:hint="eastAsia"/>
          <w:sz w:val="26"/>
          <w:szCs w:val="26"/>
        </w:rPr>
        <w:t>讒臣</w:t>
      </w:r>
      <w:r w:rsidR="00BC001A">
        <w:rPr>
          <w:rFonts w:hAnsi="標楷體" w:hint="eastAsia"/>
          <w:sz w:val="26"/>
          <w:szCs w:val="26"/>
        </w:rPr>
        <w:t>蒙蔽的心境</w:t>
      </w:r>
    </w:p>
    <w:p w:rsidR="00165193" w:rsidRDefault="004920C1" w:rsidP="0060613D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8A69DB">
        <w:rPr>
          <w:rFonts w:hAnsi="標楷體" w:hint="eastAsia"/>
          <w:sz w:val="26"/>
          <w:szCs w:val="26"/>
        </w:rPr>
        <w:t>10</w:t>
      </w:r>
      <w:r w:rsidR="00165193">
        <w:rPr>
          <w:rFonts w:hAnsi="標楷體" w:hint="eastAsia"/>
          <w:sz w:val="26"/>
          <w:szCs w:val="26"/>
        </w:rPr>
        <w:t>.李白《春夜洛城聞笛》</w:t>
      </w:r>
      <w:r>
        <w:rPr>
          <w:rFonts w:hAnsi="標楷體" w:hint="eastAsia"/>
          <w:sz w:val="26"/>
          <w:szCs w:val="26"/>
        </w:rPr>
        <w:t>：「誰家玉笛暗飛聲</w:t>
      </w:r>
      <w:r w:rsidRPr="00AA01BA">
        <w:rPr>
          <w:rFonts w:hAnsi="標楷體" w:hint="eastAsia"/>
          <w:sz w:val="26"/>
          <w:szCs w:val="26"/>
        </w:rPr>
        <w:t>，散入春風滿洛城。此夜曲中聞折柳，何人不起故園情！</w:t>
      </w:r>
      <w:r>
        <w:rPr>
          <w:rFonts w:hAnsi="標楷體" w:hint="eastAsia"/>
          <w:sz w:val="26"/>
          <w:szCs w:val="26"/>
        </w:rPr>
        <w:t>」下列關於本詩的敘述正確</w:t>
      </w:r>
      <w:r w:rsidR="00523AC6">
        <w:rPr>
          <w:rFonts w:hAnsi="標楷體" w:hint="eastAsia"/>
          <w:sz w:val="26"/>
          <w:szCs w:val="26"/>
        </w:rPr>
        <w:t>的是：</w:t>
      </w:r>
    </w:p>
    <w:p w:rsidR="00165193" w:rsidRDefault="00165193" w:rsidP="00165193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 w:rsidRPr="00063224">
        <w:rPr>
          <w:rFonts w:hAnsi="標楷體" w:hint="eastAsia"/>
          <w:sz w:val="26"/>
          <w:szCs w:val="26"/>
        </w:rPr>
        <w:t>(A)</w:t>
      </w:r>
      <w:r w:rsidR="004920C1">
        <w:rPr>
          <w:rFonts w:hAnsi="標楷體" w:hint="eastAsia"/>
          <w:sz w:val="26"/>
          <w:szCs w:val="26"/>
        </w:rPr>
        <w:t>本詩為李白在安史之亂</w:t>
      </w:r>
      <w:r w:rsidR="004920C1" w:rsidRPr="004920C1">
        <w:rPr>
          <w:rFonts w:hAnsi="標楷體" w:hint="eastAsia"/>
          <w:sz w:val="26"/>
          <w:szCs w:val="26"/>
        </w:rPr>
        <w:t>時</w:t>
      </w:r>
      <w:r w:rsidR="000030D2">
        <w:rPr>
          <w:rFonts w:hAnsi="標楷體" w:hint="eastAsia"/>
          <w:sz w:val="26"/>
          <w:szCs w:val="26"/>
        </w:rPr>
        <w:t>，</w:t>
      </w:r>
      <w:r w:rsidR="004920C1" w:rsidRPr="004920C1">
        <w:rPr>
          <w:rFonts w:hAnsi="標楷體" w:hint="eastAsia"/>
          <w:sz w:val="26"/>
          <w:szCs w:val="26"/>
        </w:rPr>
        <w:t>上廬山</w:t>
      </w:r>
      <w:r w:rsidR="000030D2">
        <w:rPr>
          <w:rFonts w:hAnsi="標楷體" w:hint="eastAsia"/>
          <w:sz w:val="26"/>
          <w:szCs w:val="26"/>
        </w:rPr>
        <w:t>抒懷</w:t>
      </w:r>
      <w:r w:rsidR="004920C1">
        <w:rPr>
          <w:rFonts w:hAnsi="標楷體" w:hint="eastAsia"/>
          <w:sz w:val="26"/>
          <w:szCs w:val="26"/>
        </w:rPr>
        <w:t>所作</w:t>
      </w:r>
    </w:p>
    <w:p w:rsidR="00165193" w:rsidRDefault="00165193" w:rsidP="00165193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(B)</w:t>
      </w:r>
      <w:r w:rsidR="004920C1">
        <w:rPr>
          <w:rFonts w:hAnsi="標楷體" w:hint="eastAsia"/>
          <w:sz w:val="26"/>
          <w:szCs w:val="26"/>
        </w:rPr>
        <w:t>「誰家玉笛暗飛聲」營造出溫馨可人的氛圍</w:t>
      </w:r>
    </w:p>
    <w:p w:rsidR="00165193" w:rsidRDefault="00165193" w:rsidP="00165193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(C)</w:t>
      </w:r>
      <w:r w:rsidR="004920C1">
        <w:rPr>
          <w:rFonts w:hAnsi="標楷體" w:hint="eastAsia"/>
          <w:sz w:val="26"/>
          <w:szCs w:val="26"/>
        </w:rPr>
        <w:t>「折柳」為《折楊柳》曲，</w:t>
      </w:r>
      <w:r w:rsidR="004920C1" w:rsidRPr="00063224">
        <w:rPr>
          <w:rFonts w:hAnsi="標楷體" w:hint="eastAsia"/>
          <w:sz w:val="26"/>
          <w:szCs w:val="26"/>
        </w:rPr>
        <w:t>象徵別離</w:t>
      </w:r>
      <w:r w:rsidR="004920C1">
        <w:rPr>
          <w:rFonts w:hAnsi="標楷體" w:hint="eastAsia"/>
          <w:sz w:val="26"/>
          <w:szCs w:val="26"/>
        </w:rPr>
        <w:t>與</w:t>
      </w:r>
      <w:r w:rsidR="004920C1" w:rsidRPr="00073D0A">
        <w:rPr>
          <w:rFonts w:hAnsi="標楷體" w:hint="eastAsia"/>
          <w:sz w:val="26"/>
          <w:szCs w:val="26"/>
        </w:rPr>
        <w:t>鄉愁</w:t>
      </w:r>
    </w:p>
    <w:p w:rsidR="00165193" w:rsidRDefault="00165193" w:rsidP="00165193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(D)</w:t>
      </w:r>
      <w:r w:rsidR="004920C1" w:rsidRPr="00073D0A">
        <w:rPr>
          <w:rFonts w:hAnsi="標楷體" w:hint="eastAsia"/>
          <w:sz w:val="26"/>
          <w:szCs w:val="26"/>
        </w:rPr>
        <w:t>「何人不起故園情」</w:t>
      </w:r>
      <w:r w:rsidR="000030D2">
        <w:rPr>
          <w:rFonts w:hAnsi="標楷體" w:hint="eastAsia"/>
          <w:sz w:val="26"/>
          <w:szCs w:val="26"/>
        </w:rPr>
        <w:t>點出了李白思念師長</w:t>
      </w:r>
      <w:r w:rsidR="004920C1">
        <w:rPr>
          <w:rFonts w:hAnsi="標楷體" w:hint="eastAsia"/>
          <w:sz w:val="26"/>
          <w:szCs w:val="26"/>
        </w:rPr>
        <w:t>的</w:t>
      </w:r>
      <w:r w:rsidR="00387A31">
        <w:rPr>
          <w:rFonts w:hAnsi="標楷體" w:hint="eastAsia"/>
          <w:sz w:val="26"/>
          <w:szCs w:val="26"/>
        </w:rPr>
        <w:t>真</w:t>
      </w:r>
      <w:r w:rsidR="004920C1">
        <w:rPr>
          <w:rFonts w:hAnsi="標楷體" w:hint="eastAsia"/>
          <w:sz w:val="26"/>
          <w:szCs w:val="26"/>
        </w:rPr>
        <w:t>情</w:t>
      </w:r>
    </w:p>
    <w:p w:rsidR="00147297" w:rsidRDefault="00523AC6" w:rsidP="00147297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 w:rsidR="008A69DB">
        <w:rPr>
          <w:rFonts w:hAnsi="標楷體" w:hint="eastAsia"/>
          <w:sz w:val="26"/>
          <w:szCs w:val="26"/>
        </w:rPr>
        <w:t>11</w:t>
      </w:r>
      <w:r w:rsidR="001A5768" w:rsidRPr="001A5768">
        <w:rPr>
          <w:rFonts w:hAnsi="標楷體" w:hint="eastAsia"/>
          <w:sz w:val="26"/>
          <w:szCs w:val="26"/>
        </w:rPr>
        <w:t>.</w:t>
      </w:r>
      <w:r w:rsidR="001A5768">
        <w:rPr>
          <w:rFonts w:hAnsi="標楷體" w:hint="eastAsia"/>
          <w:sz w:val="26"/>
          <w:szCs w:val="26"/>
        </w:rPr>
        <w:t>下列</w:t>
      </w:r>
      <w:r w:rsidR="00FC1E30">
        <w:rPr>
          <w:rFonts w:hAnsi="標楷體" w:hint="eastAsia"/>
          <w:sz w:val="26"/>
          <w:szCs w:val="26"/>
        </w:rPr>
        <w:t>為丁丁抄寫的</w:t>
      </w:r>
      <w:r w:rsidR="008C1A32">
        <w:rPr>
          <w:rFonts w:hAnsi="標楷體" w:hint="eastAsia"/>
          <w:sz w:val="26"/>
          <w:szCs w:val="26"/>
        </w:rPr>
        <w:t>唐代</w:t>
      </w:r>
      <w:r w:rsidR="001A5768">
        <w:rPr>
          <w:rFonts w:hAnsi="標楷體" w:hint="eastAsia"/>
          <w:sz w:val="26"/>
          <w:szCs w:val="26"/>
        </w:rPr>
        <w:t>詩</w:t>
      </w:r>
      <w:r w:rsidR="00FC1E30">
        <w:rPr>
          <w:rFonts w:hAnsi="標楷體" w:hint="eastAsia"/>
          <w:sz w:val="26"/>
          <w:szCs w:val="26"/>
        </w:rPr>
        <w:t>派</w:t>
      </w:r>
      <w:r w:rsidR="00520751">
        <w:rPr>
          <w:rFonts w:hAnsi="標楷體" w:hint="eastAsia"/>
          <w:sz w:val="26"/>
          <w:szCs w:val="26"/>
        </w:rPr>
        <w:t>風格與代表詩人</w:t>
      </w:r>
      <w:r w:rsidR="00FC1E30">
        <w:rPr>
          <w:rFonts w:hAnsi="標楷體" w:hint="eastAsia"/>
          <w:sz w:val="26"/>
          <w:szCs w:val="26"/>
        </w:rPr>
        <w:t>筆記</w:t>
      </w:r>
      <w:r w:rsidR="008C1A32">
        <w:rPr>
          <w:rFonts w:hAnsi="標楷體" w:hint="eastAsia"/>
          <w:sz w:val="26"/>
          <w:szCs w:val="26"/>
        </w:rPr>
        <w:t>，</w:t>
      </w:r>
      <w:r w:rsidR="00FC1E30">
        <w:rPr>
          <w:rFonts w:hAnsi="標楷體" w:hint="eastAsia"/>
          <w:sz w:val="26"/>
          <w:szCs w:val="26"/>
        </w:rPr>
        <w:t>請</w:t>
      </w:r>
      <w:r w:rsidR="00520751">
        <w:rPr>
          <w:rFonts w:hAnsi="標楷體" w:hint="eastAsia"/>
          <w:sz w:val="26"/>
          <w:szCs w:val="26"/>
        </w:rPr>
        <w:t>指</w:t>
      </w:r>
      <w:r w:rsidR="008C1A32">
        <w:rPr>
          <w:rFonts w:hAnsi="標楷體" w:hint="eastAsia"/>
          <w:sz w:val="26"/>
          <w:szCs w:val="26"/>
        </w:rPr>
        <w:t>出</w:t>
      </w:r>
      <w:r w:rsidR="008C1A32" w:rsidRPr="004F77B7">
        <w:rPr>
          <w:rFonts w:hAnsi="標楷體" w:hint="eastAsia"/>
          <w:b/>
          <w:sz w:val="26"/>
          <w:szCs w:val="26"/>
          <w:u w:val="double"/>
        </w:rPr>
        <w:t>錯誤</w:t>
      </w:r>
      <w:r w:rsidR="008C1A32">
        <w:rPr>
          <w:rFonts w:hAnsi="標楷體" w:hint="eastAsia"/>
          <w:sz w:val="26"/>
          <w:szCs w:val="26"/>
        </w:rPr>
        <w:t>選項：</w:t>
      </w:r>
    </w:p>
    <w:p w:rsidR="001A5768" w:rsidRPr="00FC1E30" w:rsidRDefault="0060613D" w:rsidP="00147297">
      <w:pPr>
        <w:autoSpaceDE w:val="0"/>
        <w:autoSpaceDN w:val="0"/>
        <w:adjustRightInd w:val="0"/>
        <w:spacing w:before="60"/>
        <w:ind w:leftChars="200" w:left="764" w:hangingChars="109" w:hanging="284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甲、自然派：描寫田園山水的恬靜雅緻。</w:t>
      </w:r>
      <w:r w:rsidR="00520751">
        <w:rPr>
          <w:rFonts w:ascii="標楷體" w:eastAsia="標楷體" w:hAnsi="標楷體" w:hint="eastAsia"/>
          <w:b/>
          <w:color w:val="000000"/>
          <w:sz w:val="26"/>
          <w:szCs w:val="26"/>
        </w:rPr>
        <w:t>代表詩人</w:t>
      </w:r>
      <w:r w:rsidR="001A5768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是王維、孟浩然</w:t>
      </w:r>
    </w:p>
    <w:p w:rsidR="001A5768" w:rsidRPr="00FC1E30" w:rsidRDefault="0060613D" w:rsidP="00FC1E30">
      <w:pPr>
        <w:autoSpaceDE w:val="0"/>
        <w:autoSpaceDN w:val="0"/>
        <w:adjustRightInd w:val="0"/>
        <w:spacing w:before="60"/>
        <w:ind w:leftChars="200" w:left="764" w:hangingChars="109" w:hanging="284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乙、邊塞派：多書寫邊疆風光或軍旅生活。</w:t>
      </w:r>
      <w:r w:rsidR="00520751">
        <w:rPr>
          <w:rFonts w:ascii="標楷體" w:eastAsia="標楷體" w:hAnsi="標楷體" w:hint="eastAsia"/>
          <w:b/>
          <w:color w:val="000000"/>
          <w:sz w:val="26"/>
          <w:szCs w:val="26"/>
        </w:rPr>
        <w:t>代表詩人</w:t>
      </w:r>
      <w:r w:rsidR="001A5768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是高適、</w:t>
      </w:r>
      <w:r w:rsidR="008C1A32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王昌齡</w:t>
      </w:r>
    </w:p>
    <w:p w:rsidR="008C1A32" w:rsidRPr="00FC1E30" w:rsidRDefault="001A5768" w:rsidP="00FC1E30">
      <w:pPr>
        <w:autoSpaceDE w:val="0"/>
        <w:autoSpaceDN w:val="0"/>
        <w:adjustRightInd w:val="0"/>
        <w:spacing w:before="60"/>
        <w:ind w:leftChars="200" w:left="764" w:hangingChars="109" w:hanging="284"/>
        <w:rPr>
          <w:rFonts w:ascii="標楷體" w:eastAsia="標楷體" w:hAnsi="標楷體"/>
          <w:b/>
          <w:color w:val="000000"/>
          <w:sz w:val="26"/>
          <w:szCs w:val="26"/>
        </w:rPr>
      </w:pPr>
      <w:r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丙</w:t>
      </w:r>
      <w:r w:rsidR="008C1A32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浪漫派：</w:t>
      </w:r>
      <w:r w:rsidR="00387A31">
        <w:rPr>
          <w:rFonts w:ascii="標楷體" w:eastAsia="標楷體" w:hAnsi="標楷體" w:hint="eastAsia"/>
          <w:b/>
          <w:color w:val="000000"/>
          <w:sz w:val="26"/>
          <w:szCs w:val="26"/>
        </w:rPr>
        <w:t>風格</w:t>
      </w:r>
      <w:r w:rsidR="008C1A32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清新俊逸</w:t>
      </w:r>
      <w:r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，</w:t>
      </w:r>
      <w:r w:rsidR="00387A31">
        <w:rPr>
          <w:rFonts w:ascii="標楷體" w:eastAsia="標楷體" w:hAnsi="標楷體" w:hint="eastAsia"/>
          <w:b/>
          <w:color w:val="000000"/>
          <w:sz w:val="26"/>
          <w:szCs w:val="26"/>
        </w:rPr>
        <w:t>奔放自然，追</w:t>
      </w:r>
      <w:r w:rsidR="0060613D">
        <w:rPr>
          <w:rFonts w:ascii="標楷體" w:eastAsia="標楷體" w:hAnsi="標楷體" w:hint="eastAsia"/>
          <w:b/>
          <w:color w:val="000000"/>
          <w:sz w:val="26"/>
          <w:szCs w:val="26"/>
        </w:rPr>
        <w:t>求心靈</w:t>
      </w:r>
      <w:r w:rsidR="0060613D" w:rsidRPr="0060613D">
        <w:rPr>
          <w:rFonts w:ascii="標楷體" w:eastAsia="標楷體" w:hAnsi="標楷體" w:hint="eastAsia"/>
          <w:b/>
          <w:color w:val="000000"/>
          <w:sz w:val="26"/>
          <w:szCs w:val="26"/>
        </w:rPr>
        <w:t>自由</w:t>
      </w:r>
      <w:r w:rsidR="0060613D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  <w:r w:rsidR="00520751">
        <w:rPr>
          <w:rFonts w:ascii="標楷體" w:eastAsia="標楷體" w:hAnsi="標楷體" w:hint="eastAsia"/>
          <w:b/>
          <w:color w:val="000000"/>
          <w:sz w:val="26"/>
          <w:szCs w:val="26"/>
        </w:rPr>
        <w:t>代表詩人</w:t>
      </w:r>
      <w:r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為</w:t>
      </w:r>
      <w:r w:rsidR="00523AC6" w:rsidRPr="00523AC6">
        <w:rPr>
          <w:rFonts w:ascii="標楷體" w:eastAsia="標楷體" w:hAnsi="標楷體" w:hint="eastAsia"/>
          <w:b/>
          <w:color w:val="000000"/>
          <w:sz w:val="26"/>
          <w:szCs w:val="26"/>
        </w:rPr>
        <w:t>李白</w:t>
      </w:r>
    </w:p>
    <w:p w:rsidR="008C1A32" w:rsidRPr="00FC1E30" w:rsidRDefault="008C1A32" w:rsidP="00FC1E30">
      <w:pPr>
        <w:autoSpaceDE w:val="0"/>
        <w:autoSpaceDN w:val="0"/>
        <w:adjustRightInd w:val="0"/>
        <w:spacing w:before="60"/>
        <w:ind w:leftChars="200" w:left="764" w:hangingChars="109" w:hanging="284"/>
        <w:rPr>
          <w:rFonts w:ascii="標楷體" w:eastAsia="標楷體" w:hAnsi="標楷體"/>
          <w:b/>
          <w:color w:val="000000"/>
          <w:sz w:val="26"/>
          <w:szCs w:val="26"/>
        </w:rPr>
      </w:pPr>
      <w:r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丁、</w:t>
      </w:r>
      <w:r w:rsidR="00387A31">
        <w:rPr>
          <w:rFonts w:ascii="標楷體" w:eastAsia="標楷體" w:hAnsi="標楷體" w:hint="eastAsia"/>
          <w:b/>
          <w:color w:val="000000"/>
          <w:sz w:val="26"/>
          <w:szCs w:val="26"/>
        </w:rPr>
        <w:t>社會派：描述民間疾苦，呈現社會現況</w:t>
      </w:r>
      <w:r w:rsidR="0060613D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  <w:r w:rsidR="00520751">
        <w:rPr>
          <w:rFonts w:ascii="標楷體" w:eastAsia="標楷體" w:hAnsi="標楷體" w:hint="eastAsia"/>
          <w:b/>
          <w:color w:val="000000"/>
          <w:sz w:val="26"/>
          <w:szCs w:val="26"/>
        </w:rPr>
        <w:t>代表詩人</w:t>
      </w:r>
      <w:r w:rsidR="001A5768" w:rsidRPr="00FC1E30">
        <w:rPr>
          <w:rFonts w:ascii="標楷體" w:eastAsia="標楷體" w:hAnsi="標楷體" w:hint="eastAsia"/>
          <w:b/>
          <w:color w:val="000000"/>
          <w:sz w:val="26"/>
          <w:szCs w:val="26"/>
        </w:rPr>
        <w:t>為</w:t>
      </w:r>
      <w:r w:rsidR="00523AC6">
        <w:rPr>
          <w:rFonts w:ascii="標楷體" w:eastAsia="標楷體" w:hAnsi="標楷體" w:hint="eastAsia"/>
          <w:b/>
          <w:color w:val="000000"/>
          <w:sz w:val="26"/>
          <w:szCs w:val="26"/>
        </w:rPr>
        <w:t>杜牧、李商隱</w:t>
      </w:r>
    </w:p>
    <w:p w:rsidR="001A5768" w:rsidRDefault="008C1A32" w:rsidP="00FC1E30">
      <w:pPr>
        <w:autoSpaceDE w:val="0"/>
        <w:autoSpaceDN w:val="0"/>
        <w:adjustRightInd w:val="0"/>
        <w:spacing w:before="6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(A)甲 (B)</w:t>
      </w:r>
      <w:r w:rsidR="00FC1E30">
        <w:rPr>
          <w:rFonts w:ascii="標楷體" w:eastAsia="標楷體" w:hAnsi="標楷體" w:hint="eastAsia"/>
          <w:color w:val="000000"/>
          <w:sz w:val="26"/>
          <w:szCs w:val="26"/>
        </w:rPr>
        <w:t>乙 (C)丙 (D)丁</w:t>
      </w:r>
    </w:p>
    <w:p w:rsidR="002A39E1" w:rsidRDefault="00FC1E30" w:rsidP="002A39E1">
      <w:pPr>
        <w:autoSpaceDE w:val="0"/>
        <w:autoSpaceDN w:val="0"/>
        <w:adjustRightInd w:val="0"/>
        <w:spacing w:before="60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D</w:t>
      </w:r>
      <w:r w:rsidR="008A69DB"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="002A39E1">
        <w:rPr>
          <w:rFonts w:ascii="標楷體" w:eastAsia="標楷體" w:hAnsi="標楷體"/>
          <w:color w:val="000000"/>
          <w:sz w:val="26"/>
          <w:szCs w:val="26"/>
        </w:rPr>
        <w:t>.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臺灣諺語中，有一句描寫夏天的氣象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152EB6" w:rsidRPr="000D338D">
        <w:rPr>
          <w:rFonts w:ascii="標楷體" w:eastAsia="標楷體" w:hAnsi="標楷體" w:hint="eastAsia"/>
          <w:color w:val="000000"/>
          <w:sz w:val="26"/>
          <w:szCs w:val="26"/>
        </w:rPr>
        <w:t>四月芒種雨，五月無乾土，六月火燒埔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。」下列詩句皆出自</w:t>
      </w:r>
      <w:r w:rsidR="002A39E1" w:rsidRPr="002A39E1">
        <w:rPr>
          <w:rFonts w:ascii="標楷體" w:eastAsia="標楷體" w:hAnsi="標楷體" w:hint="eastAsia"/>
          <w:color w:val="000000"/>
          <w:sz w:val="26"/>
          <w:szCs w:val="26"/>
        </w:rPr>
        <w:t>元稹</w:t>
      </w:r>
      <w:r w:rsidR="007E1202">
        <w:rPr>
          <w:rFonts w:ascii="標楷體" w:eastAsia="標楷體" w:hAnsi="標楷體" w:hint="eastAsia"/>
          <w:color w:val="000000"/>
          <w:sz w:val="26"/>
          <w:szCs w:val="26"/>
        </w:rPr>
        <w:t>《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二十四節氣詩</w:t>
      </w:r>
      <w:r w:rsidR="007E1202">
        <w:rPr>
          <w:rFonts w:ascii="標楷體" w:eastAsia="標楷體" w:hAnsi="標楷體" w:hint="eastAsia"/>
          <w:color w:val="000000"/>
          <w:sz w:val="26"/>
          <w:szCs w:val="26"/>
        </w:rPr>
        <w:t>》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。請問哪一個選項描述的氣象與夏日</w:t>
      </w:r>
      <w:r w:rsidR="00152EB6" w:rsidRPr="007E1202">
        <w:rPr>
          <w:rFonts w:ascii="標楷體" w:eastAsia="標楷體" w:hAnsi="標楷體" w:hint="eastAsia"/>
          <w:b/>
          <w:color w:val="000000"/>
          <w:sz w:val="26"/>
          <w:szCs w:val="26"/>
          <w:u w:val="double"/>
        </w:rPr>
        <w:t>無關</w:t>
      </w:r>
      <w:r w:rsidR="00152EB6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0550EA" w:rsidRDefault="007E1202" w:rsidP="000550EA">
      <w:pPr>
        <w:autoSpaceDE w:val="0"/>
        <w:autoSpaceDN w:val="0"/>
        <w:adjustRightInd w:val="0"/>
        <w:spacing w:before="6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 xml:space="preserve">淥沼蓮花放，炎風暑雨情  </w:t>
      </w:r>
      <w:r w:rsidR="00AE0E9B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</w:p>
    <w:p w:rsidR="007E1202" w:rsidRDefault="007E1202" w:rsidP="000550EA">
      <w:pPr>
        <w:autoSpaceDE w:val="0"/>
        <w:autoSpaceDN w:val="0"/>
        <w:adjustRightInd w:val="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Pr="007E1202">
        <w:rPr>
          <w:rFonts w:ascii="標楷體" w:eastAsia="標楷體" w:hAnsi="標楷體" w:hint="eastAsia"/>
          <w:color w:val="000000"/>
          <w:sz w:val="26"/>
          <w:szCs w:val="26"/>
        </w:rPr>
        <w:t>過雨頻飛電，行雲屢帶虹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0550EA" w:rsidRDefault="007E1202" w:rsidP="00FB0A02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E51175" w:rsidRPr="00E51175">
        <w:rPr>
          <w:rFonts w:ascii="標楷體" w:eastAsia="標楷體" w:hAnsi="標楷體" w:hint="eastAsia"/>
          <w:color w:val="000000"/>
          <w:sz w:val="26"/>
          <w:szCs w:val="26"/>
        </w:rPr>
        <w:t>桂輪開子夜，螢火照空時</w:t>
      </w:r>
      <w:r w:rsidR="00AE0E9B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7E1202" w:rsidRDefault="007E1202" w:rsidP="00FB0A02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(D)氣收禾黍熟，風靜草蟲吟</w:t>
      </w:r>
    </w:p>
    <w:p w:rsidR="007E1202" w:rsidRPr="007E1202" w:rsidRDefault="007E1202" w:rsidP="007E1202">
      <w:pPr>
        <w:autoSpaceDE w:val="0"/>
        <w:autoSpaceDN w:val="0"/>
        <w:adjustRightInd w:val="0"/>
        <w:spacing w:before="60"/>
        <w:ind w:left="28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7E1202">
        <w:rPr>
          <w:rFonts w:ascii="標楷體" w:eastAsia="標楷體" w:hAnsi="標楷體" w:hint="eastAsia"/>
          <w:color w:val="000000"/>
          <w:sz w:val="26"/>
          <w:szCs w:val="26"/>
        </w:rPr>
        <w:t>解析：(A)芒種五月節 (B)</w:t>
      </w:r>
      <w:r w:rsidRPr="007E1202">
        <w:rPr>
          <w:rFonts w:ascii="標楷體" w:eastAsia="標楷體" w:hAnsi="標楷體" w:hint="eastAsia"/>
          <w:sz w:val="26"/>
          <w:szCs w:val="26"/>
        </w:rPr>
        <w:t>夏至五月中</w:t>
      </w:r>
      <w:r w:rsidR="00E51175">
        <w:rPr>
          <w:rFonts w:ascii="標楷體" w:eastAsia="標楷體" w:hAnsi="標楷體" w:hint="eastAsia"/>
          <w:sz w:val="26"/>
          <w:szCs w:val="26"/>
        </w:rPr>
        <w:t xml:space="preserve"> </w:t>
      </w:r>
      <w:r w:rsidRPr="007E1202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>大暑六月中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(D</w:t>
      </w:r>
      <w:r w:rsidR="00E51175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7E1202">
        <w:rPr>
          <w:rFonts w:ascii="標楷體" w:eastAsia="標楷體" w:hAnsi="標楷體" w:hint="eastAsia"/>
          <w:color w:val="000000"/>
          <w:sz w:val="26"/>
          <w:szCs w:val="26"/>
        </w:rPr>
        <w:t>處暑七月中</w:t>
      </w:r>
    </w:p>
    <w:p w:rsidR="00113124" w:rsidRDefault="00245904" w:rsidP="00113124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313BE3">
        <w:rPr>
          <w:rFonts w:hAnsi="標楷體" w:hint="eastAsia"/>
          <w:sz w:val="26"/>
          <w:szCs w:val="26"/>
        </w:rPr>
        <w:t>1</w:t>
      </w:r>
      <w:r w:rsidR="008A69DB">
        <w:rPr>
          <w:rFonts w:hAnsi="標楷體"/>
          <w:sz w:val="26"/>
          <w:szCs w:val="26"/>
        </w:rPr>
        <w:t>3</w:t>
      </w:r>
      <w:r w:rsidR="00F926EE" w:rsidRPr="00F926EE">
        <w:rPr>
          <w:rFonts w:hAnsi="標楷體" w:hint="eastAsia"/>
          <w:sz w:val="26"/>
          <w:szCs w:val="26"/>
        </w:rPr>
        <w:t>.依據《王道之始》的課文，下列</w:t>
      </w:r>
      <w:r w:rsidR="00F926EE" w:rsidRPr="00245904">
        <w:rPr>
          <w:rFonts w:hAnsi="標楷體" w:hint="eastAsia"/>
          <w:b/>
          <w:sz w:val="26"/>
          <w:szCs w:val="26"/>
          <w:u w:val="double"/>
        </w:rPr>
        <w:t>不屬於</w:t>
      </w:r>
      <w:r w:rsidR="00F926EE" w:rsidRPr="00F926EE">
        <w:rPr>
          <w:rFonts w:hAnsi="標楷體" w:hint="eastAsia"/>
          <w:sz w:val="26"/>
          <w:szCs w:val="26"/>
        </w:rPr>
        <w:t>孟子</w:t>
      </w:r>
      <w:r w:rsidR="00C33BD1">
        <w:rPr>
          <w:rFonts w:hAnsi="標楷體" w:hint="eastAsia"/>
          <w:sz w:val="26"/>
          <w:szCs w:val="26"/>
        </w:rPr>
        <w:t>以仁義治天下</w:t>
      </w:r>
      <w:r w:rsidR="00F926EE" w:rsidRPr="00F926EE">
        <w:rPr>
          <w:rFonts w:hAnsi="標楷體" w:hint="eastAsia"/>
          <w:sz w:val="26"/>
          <w:szCs w:val="26"/>
        </w:rPr>
        <w:t>的王道</w:t>
      </w:r>
      <w:r w:rsidR="00C33BD1">
        <w:rPr>
          <w:rFonts w:hAnsi="標楷體" w:hint="eastAsia"/>
          <w:sz w:val="26"/>
          <w:szCs w:val="26"/>
        </w:rPr>
        <w:t>思想</w:t>
      </w:r>
      <w:r w:rsidR="000C3D99">
        <w:rPr>
          <w:rFonts w:hAnsi="標楷體" w:hint="eastAsia"/>
          <w:sz w:val="26"/>
          <w:szCs w:val="26"/>
        </w:rPr>
        <w:t>的是：</w:t>
      </w:r>
    </w:p>
    <w:p w:rsidR="00F926EE" w:rsidRDefault="00F926EE" w:rsidP="00113124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F926EE">
        <w:rPr>
          <w:rFonts w:hAnsi="標楷體" w:hint="eastAsia"/>
          <w:sz w:val="26"/>
          <w:szCs w:val="26"/>
        </w:rPr>
        <w:lastRenderedPageBreak/>
        <w:t xml:space="preserve">(A)百畝之田，勿奪其時　</w:t>
      </w:r>
    </w:p>
    <w:p w:rsidR="00F926EE" w:rsidRDefault="00F926EE" w:rsidP="00C21181">
      <w:pPr>
        <w:autoSpaceDE w:val="0"/>
        <w:autoSpaceDN w:val="0"/>
        <w:adjustRightInd w:val="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245904">
        <w:rPr>
          <w:rFonts w:ascii="標楷體" w:eastAsia="標楷體" w:hAnsi="標楷體" w:hint="eastAsia"/>
          <w:color w:val="000000"/>
          <w:sz w:val="26"/>
          <w:szCs w:val="26"/>
        </w:rPr>
        <w:t>不違農時，穀不可勝食</w:t>
      </w:r>
      <w:r w:rsidR="00245904" w:rsidRPr="00245904">
        <w:rPr>
          <w:rFonts w:ascii="標楷體" w:eastAsia="標楷體" w:hAnsi="標楷體" w:hint="eastAsia"/>
          <w:color w:val="000000"/>
          <w:sz w:val="26"/>
          <w:szCs w:val="26"/>
        </w:rPr>
        <w:t>也</w:t>
      </w:r>
    </w:p>
    <w:p w:rsidR="00F926EE" w:rsidRDefault="00F926EE" w:rsidP="00C21181">
      <w:pPr>
        <w:autoSpaceDE w:val="0"/>
        <w:autoSpaceDN w:val="0"/>
        <w:adjustRightInd w:val="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245904">
        <w:rPr>
          <w:rFonts w:ascii="標楷體" w:eastAsia="標楷體" w:hAnsi="標楷體" w:hint="eastAsia"/>
          <w:color w:val="000000"/>
          <w:sz w:val="26"/>
          <w:szCs w:val="26"/>
        </w:rPr>
        <w:t>河內凶，則移其民於河東</w:t>
      </w:r>
    </w:p>
    <w:p w:rsidR="00F926EE" w:rsidRPr="00F926EE" w:rsidRDefault="00F926EE" w:rsidP="00C21181">
      <w:pPr>
        <w:autoSpaceDE w:val="0"/>
        <w:autoSpaceDN w:val="0"/>
        <w:adjustRightInd w:val="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245904" w:rsidRPr="00F926EE">
        <w:rPr>
          <w:rFonts w:ascii="標楷體" w:eastAsia="標楷體" w:hAnsi="標楷體" w:hint="eastAsia"/>
          <w:color w:val="000000"/>
          <w:sz w:val="26"/>
          <w:szCs w:val="26"/>
        </w:rPr>
        <w:t>謹庠序之教，申之以孝悌之義</w:t>
      </w:r>
    </w:p>
    <w:p w:rsidR="00387A31" w:rsidRDefault="00387A31" w:rsidP="00AE0E9B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A</w:t>
      </w:r>
      <w:r>
        <w:rPr>
          <w:rFonts w:hAnsi="標楷體" w:hint="eastAsia"/>
          <w:sz w:val="26"/>
          <w:szCs w:val="26"/>
        </w:rPr>
        <w:t>1</w:t>
      </w:r>
      <w:r w:rsidRPr="00387A31">
        <w:rPr>
          <w:rFonts w:hAnsi="標楷體" w:hint="eastAsia"/>
          <w:sz w:val="26"/>
          <w:szCs w:val="26"/>
        </w:rPr>
        <w:t>4.「填然鼓之，兵刃既接，棄甲曳兵而走，或百步而後止，或五十</w:t>
      </w:r>
      <w:r>
        <w:rPr>
          <w:rFonts w:hAnsi="標楷體" w:hint="eastAsia"/>
          <w:sz w:val="26"/>
          <w:szCs w:val="26"/>
        </w:rPr>
        <w:t>步而後止，以五十步笑百步，則何如？」請問孟子說這段話的目的是：</w:t>
      </w:r>
    </w:p>
    <w:p w:rsidR="00387A31" w:rsidRDefault="00387A31" w:rsidP="004D59AC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387A31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387A31">
        <w:rPr>
          <w:rFonts w:hAnsi="標楷體" w:hint="eastAsia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比喻梁惠王好戰傷民，與鄰國相差無幾</w:t>
      </w:r>
      <w:r w:rsidRPr="00387A31">
        <w:rPr>
          <w:rFonts w:hAnsi="標楷體" w:hint="eastAsia"/>
          <w:sz w:val="26"/>
          <w:szCs w:val="26"/>
        </w:rPr>
        <w:t xml:space="preserve">　</w:t>
      </w:r>
    </w:p>
    <w:p w:rsidR="00387A31" w:rsidRDefault="00387A31" w:rsidP="00387A3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387A31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B</w:t>
      </w:r>
      <w:r w:rsidRPr="00387A31">
        <w:rPr>
          <w:rFonts w:hAnsi="標楷體" w:hint="eastAsia"/>
          <w:sz w:val="26"/>
          <w:szCs w:val="26"/>
        </w:rPr>
        <w:t>)提醒梁惠王</w:t>
      </w:r>
      <w:r>
        <w:rPr>
          <w:rFonts w:hAnsi="標楷體" w:hint="eastAsia"/>
          <w:sz w:val="26"/>
          <w:szCs w:val="26"/>
        </w:rPr>
        <w:t>打仗要能</w:t>
      </w:r>
      <w:r w:rsidRPr="00387A31">
        <w:rPr>
          <w:rFonts w:hAnsi="標楷體" w:hint="eastAsia"/>
          <w:sz w:val="26"/>
          <w:szCs w:val="26"/>
        </w:rPr>
        <w:t xml:space="preserve">身先士卒，鼓舞士氣　</w:t>
      </w:r>
    </w:p>
    <w:p w:rsidR="00387A31" w:rsidRDefault="00387A31" w:rsidP="00387A3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387A31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C</w:t>
      </w:r>
      <w:r w:rsidRPr="00387A31">
        <w:rPr>
          <w:rFonts w:hAnsi="標楷體" w:hint="eastAsia"/>
          <w:sz w:val="26"/>
          <w:szCs w:val="26"/>
        </w:rPr>
        <w:t>)暗示魏國民心渙散，軍紀廢弛</w:t>
      </w:r>
      <w:r>
        <w:rPr>
          <w:rFonts w:hAnsi="標楷體" w:hint="eastAsia"/>
          <w:sz w:val="26"/>
          <w:szCs w:val="26"/>
        </w:rPr>
        <w:t>，沒有競爭力</w:t>
      </w:r>
      <w:r w:rsidRPr="00387A31">
        <w:rPr>
          <w:rFonts w:hAnsi="標楷體" w:hint="eastAsia"/>
          <w:sz w:val="26"/>
          <w:szCs w:val="26"/>
        </w:rPr>
        <w:t xml:space="preserve">　</w:t>
      </w:r>
    </w:p>
    <w:p w:rsidR="00387A31" w:rsidRDefault="00387A31" w:rsidP="00387A3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387A31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D</w:t>
      </w:r>
      <w:r w:rsidRPr="00387A31">
        <w:rPr>
          <w:rFonts w:hAnsi="標楷體" w:hint="eastAsia"/>
          <w:sz w:val="26"/>
          <w:szCs w:val="26"/>
        </w:rPr>
        <w:t>)惋惜魏國</w:t>
      </w:r>
      <w:r>
        <w:rPr>
          <w:rFonts w:hAnsi="標楷體" w:hint="eastAsia"/>
          <w:sz w:val="26"/>
          <w:szCs w:val="26"/>
        </w:rPr>
        <w:t>雖然</w:t>
      </w:r>
      <w:r w:rsidRPr="00387A31">
        <w:rPr>
          <w:rFonts w:hAnsi="標楷體" w:hint="eastAsia"/>
          <w:sz w:val="26"/>
          <w:szCs w:val="26"/>
        </w:rPr>
        <w:t>地廣人多，</w:t>
      </w:r>
      <w:r>
        <w:rPr>
          <w:rFonts w:hAnsi="標楷體" w:hint="eastAsia"/>
          <w:sz w:val="26"/>
          <w:szCs w:val="26"/>
        </w:rPr>
        <w:t>經濟政策卻沒有計畫</w:t>
      </w:r>
    </w:p>
    <w:p w:rsidR="00AE0E9B" w:rsidRDefault="00F926EE" w:rsidP="00AE0E9B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 w:rsidRPr="002F27FA">
        <w:rPr>
          <w:rFonts w:hAnsi="標楷體" w:hint="eastAsia"/>
          <w:sz w:val="26"/>
          <w:szCs w:val="26"/>
        </w:rPr>
        <w:t>A</w:t>
      </w:r>
      <w:r w:rsidR="008A69DB">
        <w:rPr>
          <w:rFonts w:hAnsi="標楷體"/>
          <w:sz w:val="26"/>
          <w:szCs w:val="26"/>
        </w:rPr>
        <w:t>15</w:t>
      </w:r>
      <w:r w:rsidRPr="002F27FA">
        <w:rPr>
          <w:rFonts w:hAnsi="標楷體" w:hint="eastAsia"/>
          <w:sz w:val="26"/>
          <w:szCs w:val="26"/>
        </w:rPr>
        <w:t>.假新聞（fake news）為目前新聞媒體傳播的社會問題，主要是利用錯誤資訊誤導大眾，帶來政治及經濟的利益。下面選項為孟子</w:t>
      </w:r>
      <w:r w:rsidR="00F93347">
        <w:rPr>
          <w:rFonts w:hAnsi="標楷體" w:hint="eastAsia"/>
          <w:sz w:val="26"/>
          <w:szCs w:val="26"/>
        </w:rPr>
        <w:t>傳下</w:t>
      </w:r>
      <w:r w:rsidR="000C3D99">
        <w:rPr>
          <w:rFonts w:hAnsi="標楷體" w:hint="eastAsia"/>
          <w:sz w:val="26"/>
          <w:szCs w:val="26"/>
        </w:rPr>
        <w:t>的修養工夫，</w:t>
      </w:r>
      <w:r w:rsidR="000F5178">
        <w:rPr>
          <w:rFonts w:hAnsi="標楷體" w:hint="eastAsia"/>
          <w:sz w:val="26"/>
          <w:szCs w:val="26"/>
        </w:rPr>
        <w:t>其中</w:t>
      </w:r>
      <w:r w:rsidR="000F5178" w:rsidRPr="0054679B">
        <w:rPr>
          <w:rFonts w:hAnsi="標楷體" w:hint="eastAsia"/>
          <w:b/>
          <w:sz w:val="26"/>
          <w:szCs w:val="26"/>
          <w:u w:val="double"/>
        </w:rPr>
        <w:t>最</w:t>
      </w:r>
      <w:r w:rsidR="000C3D99" w:rsidRPr="0054679B">
        <w:rPr>
          <w:rFonts w:hAnsi="標楷體" w:hint="eastAsia"/>
          <w:b/>
          <w:sz w:val="26"/>
          <w:szCs w:val="26"/>
          <w:u w:val="double"/>
        </w:rPr>
        <w:t>能</w:t>
      </w:r>
      <w:r w:rsidR="000C3D99">
        <w:rPr>
          <w:rFonts w:hAnsi="標楷體" w:hint="eastAsia"/>
          <w:sz w:val="26"/>
          <w:szCs w:val="26"/>
        </w:rPr>
        <w:t>作</w:t>
      </w:r>
      <w:r w:rsidR="00F93347">
        <w:rPr>
          <w:rFonts w:hAnsi="標楷體" w:hint="eastAsia"/>
          <w:sz w:val="26"/>
          <w:szCs w:val="26"/>
        </w:rPr>
        <w:t>為</w:t>
      </w:r>
      <w:r w:rsidR="00B272C9">
        <w:rPr>
          <w:rFonts w:hAnsi="標楷體" w:hint="eastAsia"/>
          <w:sz w:val="26"/>
          <w:szCs w:val="26"/>
        </w:rPr>
        <w:t>閱聽者</w:t>
      </w:r>
      <w:r w:rsidR="000C3D99">
        <w:rPr>
          <w:rFonts w:hAnsi="標楷體" w:hint="eastAsia"/>
          <w:sz w:val="26"/>
          <w:szCs w:val="26"/>
        </w:rPr>
        <w:t>對治假新聞的</w:t>
      </w:r>
      <w:r w:rsidR="003A0B46" w:rsidRPr="002F27FA">
        <w:rPr>
          <w:rFonts w:hAnsi="標楷體" w:hint="eastAsia"/>
          <w:sz w:val="26"/>
          <w:szCs w:val="26"/>
        </w:rPr>
        <w:t>方法</w:t>
      </w:r>
      <w:r w:rsidR="000C3D99">
        <w:rPr>
          <w:rFonts w:hAnsi="標楷體" w:hint="eastAsia"/>
          <w:sz w:val="26"/>
          <w:szCs w:val="26"/>
        </w:rPr>
        <w:t>是</w:t>
      </w:r>
      <w:r w:rsidRPr="002F27FA">
        <w:rPr>
          <w:rFonts w:hAnsi="標楷體" w:hint="eastAsia"/>
          <w:sz w:val="26"/>
          <w:szCs w:val="26"/>
        </w:rPr>
        <w:t>：</w:t>
      </w:r>
    </w:p>
    <w:p w:rsidR="00F926EE" w:rsidRPr="002F27FA" w:rsidRDefault="00F926EE" w:rsidP="00AE0E9B">
      <w:pPr>
        <w:ind w:leftChars="100" w:left="523" w:hangingChars="109" w:hanging="283"/>
        <w:rPr>
          <w:rFonts w:ascii="標楷體" w:eastAsia="標楷體" w:hAnsi="標楷體"/>
          <w:sz w:val="26"/>
          <w:szCs w:val="26"/>
        </w:rPr>
      </w:pPr>
      <w:r w:rsidRPr="002F27FA">
        <w:rPr>
          <w:rFonts w:ascii="標楷體" w:eastAsia="標楷體" w:hAnsi="標楷體" w:hint="eastAsia"/>
          <w:sz w:val="26"/>
          <w:szCs w:val="26"/>
        </w:rPr>
        <w:t>(A)知言養氣：</w:t>
      </w:r>
      <w:r w:rsidR="00946379">
        <w:rPr>
          <w:rFonts w:ascii="標楷體" w:eastAsia="標楷體" w:hAnsi="標楷體" w:hint="eastAsia"/>
          <w:sz w:val="26"/>
          <w:szCs w:val="26"/>
        </w:rPr>
        <w:t>從發</w:t>
      </w:r>
      <w:r w:rsidR="00946379" w:rsidRPr="00494E93">
        <w:rPr>
          <w:rFonts w:ascii="標楷體" w:eastAsia="標楷體" w:hAnsi="標楷體" w:hint="eastAsia"/>
          <w:sz w:val="26"/>
          <w:szCs w:val="26"/>
        </w:rPr>
        <w:t>言</w:t>
      </w:r>
      <w:r w:rsidR="0054679B">
        <w:rPr>
          <w:rFonts w:ascii="標楷體" w:eastAsia="標楷體" w:hAnsi="標楷體" w:hint="eastAsia"/>
          <w:sz w:val="26"/>
          <w:szCs w:val="26"/>
        </w:rPr>
        <w:t>中</w:t>
      </w:r>
      <w:r w:rsidR="00946379">
        <w:rPr>
          <w:rFonts w:ascii="標楷體" w:eastAsia="標楷體" w:hAnsi="標楷體" w:hint="eastAsia"/>
          <w:sz w:val="26"/>
          <w:szCs w:val="26"/>
        </w:rPr>
        <w:t>明辨人</w:t>
      </w:r>
      <w:r w:rsidR="003A0B46">
        <w:rPr>
          <w:rFonts w:ascii="標楷體" w:eastAsia="標楷體" w:hAnsi="標楷體" w:hint="eastAsia"/>
          <w:sz w:val="26"/>
          <w:szCs w:val="26"/>
        </w:rPr>
        <w:t>的意向</w:t>
      </w:r>
      <w:r w:rsidR="00946379">
        <w:rPr>
          <w:rFonts w:ascii="標楷體" w:eastAsia="標楷體" w:hAnsi="標楷體" w:hint="eastAsia"/>
          <w:sz w:val="26"/>
          <w:szCs w:val="26"/>
        </w:rPr>
        <w:t>，</w:t>
      </w:r>
      <w:r w:rsidRPr="002F27FA">
        <w:rPr>
          <w:rFonts w:ascii="標楷體" w:eastAsia="標楷體" w:hAnsi="標楷體" w:hint="eastAsia"/>
          <w:sz w:val="26"/>
          <w:szCs w:val="26"/>
        </w:rPr>
        <w:t>在</w:t>
      </w:r>
      <w:r w:rsidR="00946379">
        <w:rPr>
          <w:rFonts w:ascii="標楷體" w:eastAsia="標楷體" w:hAnsi="標楷體" w:hint="eastAsia"/>
          <w:sz w:val="26"/>
          <w:szCs w:val="26"/>
        </w:rPr>
        <w:t>道德實</w:t>
      </w:r>
      <w:r w:rsidR="003A0B46">
        <w:rPr>
          <w:rFonts w:ascii="標楷體" w:eastAsia="標楷體" w:hAnsi="標楷體" w:hint="eastAsia"/>
          <w:sz w:val="26"/>
          <w:szCs w:val="26"/>
        </w:rPr>
        <w:t>踐</w:t>
      </w:r>
      <w:r w:rsidR="0054679B">
        <w:rPr>
          <w:rFonts w:ascii="標楷體" w:eastAsia="標楷體" w:hAnsi="標楷體" w:hint="eastAsia"/>
          <w:sz w:val="26"/>
          <w:szCs w:val="26"/>
        </w:rPr>
        <w:t>裡育</w:t>
      </w:r>
      <w:r w:rsidR="00946379">
        <w:rPr>
          <w:rFonts w:ascii="標楷體" w:eastAsia="標楷體" w:hAnsi="標楷體" w:hint="eastAsia"/>
          <w:sz w:val="26"/>
          <w:szCs w:val="26"/>
        </w:rPr>
        <w:t>養</w:t>
      </w:r>
      <w:r w:rsidR="003A0B46">
        <w:rPr>
          <w:rFonts w:ascii="標楷體" w:eastAsia="標楷體" w:hAnsi="標楷體" w:hint="eastAsia"/>
          <w:sz w:val="26"/>
          <w:szCs w:val="26"/>
        </w:rPr>
        <w:t>光明</w:t>
      </w:r>
      <w:r w:rsidR="0054679B">
        <w:rPr>
          <w:rFonts w:ascii="標楷體" w:eastAsia="標楷體" w:hAnsi="標楷體" w:hint="eastAsia"/>
          <w:sz w:val="26"/>
          <w:szCs w:val="26"/>
        </w:rPr>
        <w:t>的</w:t>
      </w:r>
      <w:r w:rsidR="00946379">
        <w:rPr>
          <w:rFonts w:ascii="標楷體" w:eastAsia="標楷體" w:hAnsi="標楷體" w:hint="eastAsia"/>
          <w:sz w:val="26"/>
          <w:szCs w:val="26"/>
        </w:rPr>
        <w:t>氣度</w:t>
      </w:r>
    </w:p>
    <w:p w:rsidR="00F926EE" w:rsidRPr="002F27FA" w:rsidRDefault="00F926EE" w:rsidP="00274803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2F27FA">
        <w:rPr>
          <w:rFonts w:ascii="標楷體" w:eastAsia="標楷體" w:hAnsi="標楷體" w:hint="eastAsia"/>
          <w:sz w:val="26"/>
          <w:szCs w:val="26"/>
        </w:rPr>
        <w:t>(B)居仁由義：安處</w:t>
      </w:r>
      <w:r w:rsidR="0054679B">
        <w:rPr>
          <w:rFonts w:ascii="標楷體" w:eastAsia="標楷體" w:hAnsi="標楷體" w:hint="eastAsia"/>
          <w:sz w:val="26"/>
          <w:szCs w:val="26"/>
        </w:rPr>
        <w:t>在</w:t>
      </w:r>
      <w:r w:rsidR="00946379">
        <w:rPr>
          <w:rFonts w:ascii="標楷體" w:eastAsia="標楷體" w:hAnsi="標楷體" w:hint="eastAsia"/>
          <w:sz w:val="26"/>
          <w:szCs w:val="26"/>
        </w:rPr>
        <w:t>愛人的心境</w:t>
      </w:r>
      <w:r w:rsidRPr="002F27FA">
        <w:rPr>
          <w:rFonts w:ascii="標楷體" w:eastAsia="標楷體" w:hAnsi="標楷體" w:hint="eastAsia"/>
          <w:sz w:val="26"/>
          <w:szCs w:val="26"/>
        </w:rPr>
        <w:t>，</w:t>
      </w:r>
      <w:r w:rsidR="00946379">
        <w:rPr>
          <w:rFonts w:ascii="標楷體" w:eastAsia="標楷體" w:hAnsi="標楷體" w:hint="eastAsia"/>
          <w:sz w:val="26"/>
          <w:szCs w:val="26"/>
        </w:rPr>
        <w:t>走出</w:t>
      </w:r>
      <w:r w:rsidRPr="002F27FA">
        <w:rPr>
          <w:rFonts w:ascii="標楷體" w:eastAsia="標楷體" w:hAnsi="標楷體" w:hint="eastAsia"/>
          <w:sz w:val="26"/>
          <w:szCs w:val="26"/>
        </w:rPr>
        <w:t>人生的正道</w:t>
      </w:r>
      <w:r w:rsidR="00946379">
        <w:rPr>
          <w:rFonts w:ascii="標楷體" w:eastAsia="標楷體" w:hAnsi="標楷體" w:hint="eastAsia"/>
          <w:sz w:val="26"/>
          <w:szCs w:val="26"/>
        </w:rPr>
        <w:t>，完成生命的理想</w:t>
      </w:r>
    </w:p>
    <w:p w:rsidR="00F926EE" w:rsidRPr="002F27FA" w:rsidRDefault="00F926EE" w:rsidP="00274803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2F27FA">
        <w:rPr>
          <w:rFonts w:ascii="標楷體" w:eastAsia="標楷體" w:hAnsi="標楷體" w:hint="eastAsia"/>
          <w:sz w:val="26"/>
          <w:szCs w:val="26"/>
        </w:rPr>
        <w:t>(C)反求諸己：</w:t>
      </w:r>
      <w:r w:rsidR="00485D12">
        <w:rPr>
          <w:rFonts w:ascii="標楷體" w:eastAsia="標楷體" w:hAnsi="標楷體" w:hint="eastAsia"/>
          <w:sz w:val="26"/>
          <w:szCs w:val="26"/>
        </w:rPr>
        <w:t>發現自身</w:t>
      </w:r>
      <w:r w:rsidR="00485D12" w:rsidRPr="00485D12">
        <w:rPr>
          <w:rFonts w:ascii="標楷體" w:eastAsia="標楷體" w:hAnsi="標楷體" w:hint="eastAsia"/>
          <w:sz w:val="26"/>
          <w:szCs w:val="26"/>
        </w:rPr>
        <w:t>言</w:t>
      </w:r>
      <w:r w:rsidR="0054679B">
        <w:rPr>
          <w:rFonts w:ascii="標楷體" w:eastAsia="標楷體" w:hAnsi="標楷體" w:hint="eastAsia"/>
          <w:sz w:val="26"/>
          <w:szCs w:val="26"/>
        </w:rPr>
        <w:t>語</w:t>
      </w:r>
      <w:r w:rsidR="00485D12" w:rsidRPr="00485D12">
        <w:rPr>
          <w:rFonts w:ascii="標楷體" w:eastAsia="標楷體" w:hAnsi="標楷體" w:hint="eastAsia"/>
          <w:sz w:val="26"/>
          <w:szCs w:val="26"/>
        </w:rPr>
        <w:t>行</w:t>
      </w:r>
      <w:r w:rsidR="0054679B">
        <w:rPr>
          <w:rFonts w:ascii="標楷體" w:eastAsia="標楷體" w:hAnsi="標楷體" w:hint="eastAsia"/>
          <w:sz w:val="26"/>
          <w:szCs w:val="26"/>
        </w:rPr>
        <w:t>為</w:t>
      </w:r>
      <w:r w:rsidR="00485D12" w:rsidRPr="00485D12">
        <w:rPr>
          <w:rFonts w:ascii="標楷體" w:eastAsia="標楷體" w:hAnsi="標楷體" w:hint="eastAsia"/>
          <w:sz w:val="26"/>
          <w:szCs w:val="26"/>
        </w:rPr>
        <w:t>不為</w:t>
      </w:r>
      <w:r w:rsidR="00485D12">
        <w:rPr>
          <w:rFonts w:ascii="標楷體" w:eastAsia="標楷體" w:hAnsi="標楷體" w:hint="eastAsia"/>
          <w:sz w:val="26"/>
          <w:szCs w:val="26"/>
        </w:rPr>
        <w:t>他</w:t>
      </w:r>
      <w:r w:rsidR="00485D12" w:rsidRPr="00485D12">
        <w:rPr>
          <w:rFonts w:ascii="標楷體" w:eastAsia="標楷體" w:hAnsi="標楷體" w:hint="eastAsia"/>
          <w:sz w:val="26"/>
          <w:szCs w:val="26"/>
        </w:rPr>
        <w:t>人所接受時，</w:t>
      </w:r>
      <w:r w:rsidR="0054679B">
        <w:rPr>
          <w:rFonts w:ascii="標楷體" w:eastAsia="標楷體" w:hAnsi="標楷體" w:hint="eastAsia"/>
          <w:sz w:val="26"/>
          <w:szCs w:val="26"/>
        </w:rPr>
        <w:t>要</w:t>
      </w:r>
      <w:r w:rsidR="00485D12" w:rsidRPr="00485D12">
        <w:rPr>
          <w:rFonts w:ascii="標楷體" w:eastAsia="標楷體" w:hAnsi="標楷體" w:hint="eastAsia"/>
          <w:sz w:val="26"/>
          <w:szCs w:val="26"/>
        </w:rPr>
        <w:t>立刻反省</w:t>
      </w:r>
      <w:r w:rsidR="00485D12">
        <w:rPr>
          <w:rFonts w:ascii="標楷體" w:eastAsia="標楷體" w:hAnsi="標楷體" w:hint="eastAsia"/>
          <w:sz w:val="26"/>
          <w:szCs w:val="26"/>
        </w:rPr>
        <w:t>自己</w:t>
      </w:r>
    </w:p>
    <w:p w:rsidR="00F926EE" w:rsidRPr="002F27FA" w:rsidRDefault="00F926EE" w:rsidP="00274803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2F27FA">
        <w:rPr>
          <w:rFonts w:ascii="標楷體" w:eastAsia="標楷體" w:hAnsi="標楷體" w:hint="eastAsia"/>
          <w:sz w:val="26"/>
          <w:szCs w:val="26"/>
        </w:rPr>
        <w:t>(D)求其放心：</w:t>
      </w:r>
      <w:r w:rsidR="000F5178">
        <w:rPr>
          <w:rFonts w:ascii="標楷體" w:eastAsia="標楷體" w:hAnsi="標楷體" w:hint="eastAsia"/>
          <w:sz w:val="26"/>
          <w:szCs w:val="26"/>
        </w:rPr>
        <w:t>作學問的方法首在</w:t>
      </w:r>
      <w:r w:rsidRPr="002F27FA">
        <w:rPr>
          <w:rFonts w:ascii="標楷體" w:eastAsia="標楷體" w:hAnsi="標楷體" w:hint="eastAsia"/>
          <w:sz w:val="26"/>
          <w:szCs w:val="26"/>
        </w:rPr>
        <w:t>找回那顆放失</w:t>
      </w:r>
      <w:r w:rsidR="000F5178">
        <w:rPr>
          <w:rFonts w:ascii="標楷體" w:eastAsia="標楷體" w:hAnsi="標楷體" w:hint="eastAsia"/>
          <w:sz w:val="26"/>
          <w:szCs w:val="26"/>
        </w:rPr>
        <w:t>的</w:t>
      </w:r>
      <w:r w:rsidRPr="002F27FA">
        <w:rPr>
          <w:rFonts w:ascii="標楷體" w:eastAsia="標楷體" w:hAnsi="標楷體" w:hint="eastAsia"/>
          <w:sz w:val="26"/>
          <w:szCs w:val="26"/>
        </w:rPr>
        <w:t>心，歸向人生的</w:t>
      </w:r>
      <w:r w:rsidR="0054679B">
        <w:rPr>
          <w:rFonts w:ascii="標楷體" w:eastAsia="標楷體" w:hAnsi="標楷體" w:hint="eastAsia"/>
          <w:sz w:val="26"/>
          <w:szCs w:val="26"/>
        </w:rPr>
        <w:t>道</w:t>
      </w:r>
      <w:r w:rsidRPr="002F27FA">
        <w:rPr>
          <w:rFonts w:ascii="標楷體" w:eastAsia="標楷體" w:hAnsi="標楷體" w:hint="eastAsia"/>
          <w:sz w:val="26"/>
          <w:szCs w:val="26"/>
        </w:rPr>
        <w:t>路</w:t>
      </w:r>
    </w:p>
    <w:p w:rsidR="00F74EB6" w:rsidRDefault="00AA1863" w:rsidP="00F74EB6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8A69DB">
        <w:rPr>
          <w:rFonts w:hAnsi="標楷體"/>
          <w:sz w:val="26"/>
          <w:szCs w:val="26"/>
        </w:rPr>
        <w:t>16</w:t>
      </w:r>
      <w:r w:rsidR="00F926EE" w:rsidRPr="00F926EE">
        <w:rPr>
          <w:rFonts w:hAnsi="標楷體" w:hint="eastAsia"/>
          <w:sz w:val="26"/>
          <w:szCs w:val="26"/>
        </w:rPr>
        <w:t>.</w:t>
      </w:r>
      <w:r w:rsidR="00F93347">
        <w:rPr>
          <w:rFonts w:hAnsi="標楷體" w:hint="eastAsia"/>
          <w:sz w:val="26"/>
          <w:szCs w:val="26"/>
        </w:rPr>
        <w:t>孟子的文章常常運用</w:t>
      </w:r>
      <w:r w:rsidR="008B529A">
        <w:rPr>
          <w:rFonts w:hAnsi="標楷體" w:hint="eastAsia"/>
          <w:sz w:val="26"/>
          <w:szCs w:val="26"/>
        </w:rPr>
        <w:t>「</w:t>
      </w:r>
      <w:r w:rsidR="000C3D99">
        <w:rPr>
          <w:rFonts w:hAnsi="標楷體" w:hint="eastAsia"/>
          <w:sz w:val="26"/>
          <w:szCs w:val="26"/>
        </w:rPr>
        <w:t>連續的</w:t>
      </w:r>
      <w:r w:rsidR="00F93347">
        <w:rPr>
          <w:rFonts w:hAnsi="標楷體" w:hint="eastAsia"/>
          <w:sz w:val="26"/>
          <w:szCs w:val="26"/>
        </w:rPr>
        <w:t>譬喻</w:t>
      </w:r>
      <w:r w:rsidR="000929D2">
        <w:rPr>
          <w:rFonts w:hAnsi="標楷體" w:hint="eastAsia"/>
          <w:sz w:val="26"/>
          <w:szCs w:val="26"/>
        </w:rPr>
        <w:t>」</w:t>
      </w:r>
      <w:r w:rsidR="00F93347">
        <w:rPr>
          <w:rFonts w:hAnsi="標楷體" w:hint="eastAsia"/>
          <w:sz w:val="26"/>
          <w:szCs w:val="26"/>
        </w:rPr>
        <w:t>方式，讓陳說的道理</w:t>
      </w:r>
      <w:r w:rsidR="008B529A">
        <w:rPr>
          <w:rFonts w:hAnsi="標楷體" w:hint="eastAsia"/>
          <w:sz w:val="26"/>
          <w:szCs w:val="26"/>
        </w:rPr>
        <w:t>更能</w:t>
      </w:r>
      <w:r w:rsidR="00F926EE" w:rsidRPr="00F926EE">
        <w:rPr>
          <w:rFonts w:hAnsi="標楷體" w:hint="eastAsia"/>
          <w:sz w:val="26"/>
          <w:szCs w:val="26"/>
        </w:rPr>
        <w:t>清楚明白。下列</w:t>
      </w:r>
      <w:r w:rsidR="00E72D6C">
        <w:rPr>
          <w:rFonts w:hAnsi="標楷體" w:hint="eastAsia"/>
          <w:sz w:val="26"/>
          <w:szCs w:val="26"/>
        </w:rPr>
        <w:t>詞語出自《孟子》，</w:t>
      </w:r>
      <w:r w:rsidR="00F926EE" w:rsidRPr="00F926EE">
        <w:rPr>
          <w:rFonts w:hAnsi="標楷體" w:hint="eastAsia"/>
          <w:sz w:val="26"/>
          <w:szCs w:val="26"/>
        </w:rPr>
        <w:t>運用了</w:t>
      </w:r>
      <w:r w:rsidR="000C3D99">
        <w:rPr>
          <w:rFonts w:hAnsi="標楷體" w:hint="eastAsia"/>
          <w:sz w:val="26"/>
          <w:szCs w:val="26"/>
        </w:rPr>
        <w:t>「連續的譬喻」</w:t>
      </w:r>
      <w:r w:rsidR="00F926EE" w:rsidRPr="00F926EE">
        <w:rPr>
          <w:rFonts w:hAnsi="標楷體" w:hint="eastAsia"/>
          <w:sz w:val="26"/>
          <w:szCs w:val="26"/>
        </w:rPr>
        <w:t>手法</w:t>
      </w:r>
      <w:r w:rsidR="000C3D99">
        <w:rPr>
          <w:rFonts w:hAnsi="標楷體" w:hint="eastAsia"/>
          <w:sz w:val="26"/>
          <w:szCs w:val="26"/>
        </w:rPr>
        <w:t>的是</w:t>
      </w:r>
      <w:r w:rsidR="00F926EE" w:rsidRPr="00F926EE">
        <w:rPr>
          <w:rFonts w:hAnsi="標楷體" w:hint="eastAsia"/>
          <w:sz w:val="26"/>
          <w:szCs w:val="26"/>
        </w:rPr>
        <w:t>：</w:t>
      </w:r>
    </w:p>
    <w:p w:rsidR="00F926EE" w:rsidRPr="00F926EE" w:rsidRDefault="00F926EE" w:rsidP="00C341CA">
      <w:pPr>
        <w:autoSpaceDE w:val="0"/>
        <w:autoSpaceDN w:val="0"/>
        <w:adjustRightInd w:val="0"/>
        <w:ind w:leftChars="100" w:left="523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BB7633">
        <w:rPr>
          <w:rFonts w:ascii="標楷體" w:eastAsia="標楷體" w:hAnsi="標楷體" w:hint="eastAsia"/>
          <w:color w:val="000000"/>
          <w:sz w:val="26"/>
          <w:szCs w:val="26"/>
        </w:rPr>
        <w:t>人之患，在好為人師</w:t>
      </w:r>
    </w:p>
    <w:p w:rsidR="00F926EE" w:rsidRPr="00F926EE" w:rsidRDefault="00F926EE" w:rsidP="00274803">
      <w:pPr>
        <w:autoSpaceDE w:val="0"/>
        <w:autoSpaceDN w:val="0"/>
        <w:adjustRightInd w:val="0"/>
        <w:ind w:leftChars="101" w:left="525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AA1863">
        <w:rPr>
          <w:rFonts w:ascii="標楷體" w:eastAsia="標楷體" w:hAnsi="標楷體" w:hint="eastAsia"/>
          <w:color w:val="000000"/>
          <w:sz w:val="26"/>
          <w:szCs w:val="26"/>
        </w:rPr>
        <w:t>自反而縮，雖千萬人，吾往矣</w:t>
      </w:r>
    </w:p>
    <w:p w:rsidR="00F926EE" w:rsidRPr="00F926EE" w:rsidRDefault="00F926EE" w:rsidP="00274803">
      <w:pPr>
        <w:autoSpaceDE w:val="0"/>
        <w:autoSpaceDN w:val="0"/>
        <w:adjustRightInd w:val="0"/>
        <w:ind w:leftChars="101" w:left="525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AA1863" w:rsidRPr="00F926EE">
        <w:rPr>
          <w:rFonts w:ascii="標楷體" w:eastAsia="標楷體" w:hAnsi="標楷體" w:hint="eastAsia"/>
          <w:color w:val="000000"/>
          <w:sz w:val="26"/>
          <w:szCs w:val="26"/>
        </w:rPr>
        <w:t>民之歸仁也，猶水之就下</w:t>
      </w:r>
      <w:r w:rsidR="00AA186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AA1863" w:rsidRPr="00F926EE">
        <w:rPr>
          <w:rFonts w:ascii="標楷體" w:eastAsia="標楷體" w:hAnsi="標楷體" w:hint="eastAsia"/>
          <w:color w:val="000000"/>
          <w:sz w:val="26"/>
          <w:szCs w:val="26"/>
        </w:rPr>
        <w:t>獸之走壙也</w:t>
      </w:r>
    </w:p>
    <w:p w:rsidR="00F926EE" w:rsidRPr="00F926EE" w:rsidRDefault="00F926EE" w:rsidP="00274803">
      <w:pPr>
        <w:autoSpaceDE w:val="0"/>
        <w:autoSpaceDN w:val="0"/>
        <w:adjustRightInd w:val="0"/>
        <w:ind w:leftChars="101" w:left="525" w:hangingChars="109" w:hanging="283"/>
        <w:rPr>
          <w:rFonts w:ascii="標楷體" w:eastAsia="標楷體" w:hAnsi="標楷體"/>
          <w:color w:val="000000"/>
          <w:sz w:val="26"/>
          <w:szCs w:val="26"/>
        </w:rPr>
      </w:pPr>
      <w:r w:rsidRPr="00F926EE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AA1863" w:rsidRPr="00F926EE">
        <w:rPr>
          <w:rFonts w:ascii="標楷體" w:eastAsia="標楷體" w:hAnsi="標楷體" w:hint="eastAsia"/>
          <w:color w:val="000000"/>
          <w:sz w:val="26"/>
          <w:szCs w:val="26"/>
        </w:rPr>
        <w:t>七十者衣帛食肉，黎民不飢不寒，然而不王者，未之有也</w:t>
      </w:r>
    </w:p>
    <w:p w:rsidR="00F74EB6" w:rsidRDefault="00241DB1" w:rsidP="00F74EB6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B</w:t>
      </w:r>
      <w:r w:rsidR="008A69DB">
        <w:rPr>
          <w:rFonts w:hAnsi="標楷體" w:hint="eastAsia"/>
          <w:sz w:val="26"/>
          <w:szCs w:val="26"/>
        </w:rPr>
        <w:t>17</w:t>
      </w:r>
      <w:r w:rsidR="0068702E" w:rsidRPr="0068702E">
        <w:rPr>
          <w:rFonts w:hAnsi="標楷體" w:hint="eastAsia"/>
          <w:sz w:val="26"/>
          <w:szCs w:val="26"/>
        </w:rPr>
        <w:t>.</w:t>
      </w:r>
      <w:r w:rsidR="0068702E">
        <w:rPr>
          <w:rFonts w:hAnsi="標楷體" w:hint="eastAsia"/>
          <w:sz w:val="26"/>
          <w:szCs w:val="26"/>
        </w:rPr>
        <w:t>下列句子出自《</w:t>
      </w:r>
      <w:r w:rsidR="0068702E" w:rsidRPr="0068702E">
        <w:rPr>
          <w:rFonts w:hAnsi="標楷體" w:hint="eastAsia"/>
          <w:sz w:val="26"/>
          <w:szCs w:val="26"/>
        </w:rPr>
        <w:t>天才夢</w:t>
      </w:r>
      <w:r w:rsidR="00F74EB6">
        <w:rPr>
          <w:rFonts w:hAnsi="標楷體" w:hint="eastAsia"/>
          <w:sz w:val="26"/>
          <w:szCs w:val="26"/>
        </w:rPr>
        <w:t>》</w:t>
      </w:r>
      <w:r w:rsidR="0068702E">
        <w:rPr>
          <w:rFonts w:hAnsi="標楷體" w:hint="eastAsia"/>
          <w:sz w:val="26"/>
          <w:szCs w:val="26"/>
        </w:rPr>
        <w:t>，</w:t>
      </w:r>
      <w:r w:rsidR="0068702E" w:rsidRPr="0068702E">
        <w:rPr>
          <w:rFonts w:hAnsi="標楷體" w:hint="eastAsia"/>
          <w:b/>
          <w:sz w:val="26"/>
          <w:szCs w:val="26"/>
          <w:u w:val="double"/>
        </w:rPr>
        <w:t>不</w:t>
      </w:r>
      <w:r w:rsidR="000C3D99">
        <w:rPr>
          <w:rFonts w:hAnsi="標楷體" w:hint="eastAsia"/>
          <w:b/>
          <w:sz w:val="26"/>
          <w:szCs w:val="26"/>
          <w:u w:val="double"/>
        </w:rPr>
        <w:t>屬於</w:t>
      </w:r>
      <w:r w:rsidR="0068702E">
        <w:rPr>
          <w:rFonts w:hAnsi="標楷體" w:hint="eastAsia"/>
          <w:sz w:val="26"/>
          <w:szCs w:val="26"/>
        </w:rPr>
        <w:t>張愛玲</w:t>
      </w:r>
      <w:r w:rsidR="00F74EB6">
        <w:rPr>
          <w:rFonts w:hAnsi="標楷體" w:hint="eastAsia"/>
          <w:sz w:val="26"/>
          <w:szCs w:val="26"/>
        </w:rPr>
        <w:t>所謂的「不能克服這種咬嚙性的小煩惱」的是：</w:t>
      </w:r>
    </w:p>
    <w:p w:rsidR="0068702E" w:rsidRDefault="0068702E" w:rsidP="00F74EB6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68702E">
        <w:rPr>
          <w:rFonts w:hAnsi="標楷體" w:hint="eastAsia"/>
          <w:sz w:val="26"/>
          <w:szCs w:val="26"/>
        </w:rPr>
        <w:t>)</w:t>
      </w:r>
      <w:r w:rsidR="00241DB1">
        <w:rPr>
          <w:rFonts w:hAnsi="標楷體" w:hint="eastAsia"/>
          <w:sz w:val="26"/>
          <w:szCs w:val="26"/>
        </w:rPr>
        <w:t>在現實的社會裡，我等於一個廢物</w:t>
      </w:r>
    </w:p>
    <w:p w:rsidR="0068702E" w:rsidRDefault="0068702E" w:rsidP="000A087E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B</w:t>
      </w:r>
      <w:r w:rsidR="00F74EB6">
        <w:rPr>
          <w:rFonts w:hAnsi="標楷體" w:hint="eastAsia"/>
          <w:sz w:val="26"/>
          <w:szCs w:val="26"/>
        </w:rPr>
        <w:t>)</w:t>
      </w:r>
      <w:r w:rsidR="00241DB1">
        <w:rPr>
          <w:rFonts w:hAnsi="標楷體" w:hint="eastAsia"/>
          <w:sz w:val="26"/>
          <w:szCs w:val="26"/>
        </w:rPr>
        <w:t>生活的藝術，有一部分我不是不能領略</w:t>
      </w:r>
      <w:r w:rsidRPr="0068702E">
        <w:rPr>
          <w:rFonts w:hAnsi="標楷體" w:hint="eastAsia"/>
          <w:sz w:val="26"/>
          <w:szCs w:val="26"/>
        </w:rPr>
        <w:t xml:space="preserve">　</w:t>
      </w:r>
    </w:p>
    <w:p w:rsidR="0068702E" w:rsidRDefault="0068702E" w:rsidP="000A087E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C</w:t>
      </w:r>
      <w:r w:rsidRPr="0068702E">
        <w:rPr>
          <w:rFonts w:hAnsi="標楷體" w:hint="eastAsia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在待人接物的常識方面，我顯露驚人的愚笨</w:t>
      </w:r>
    </w:p>
    <w:p w:rsidR="0068702E" w:rsidRPr="0068702E" w:rsidRDefault="0068702E" w:rsidP="000A087E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D</w:t>
      </w:r>
      <w:r w:rsidRPr="0068702E">
        <w:rPr>
          <w:rFonts w:hAnsi="標楷體" w:hint="eastAsia"/>
          <w:sz w:val="26"/>
          <w:szCs w:val="26"/>
        </w:rPr>
        <w:t>)</w:t>
      </w:r>
      <w:r w:rsidR="00241DB1">
        <w:rPr>
          <w:rFonts w:hAnsi="標楷體" w:hint="eastAsia"/>
          <w:sz w:val="26"/>
          <w:szCs w:val="26"/>
        </w:rPr>
        <w:t>我發現我除了天才的夢之外一無所有──所有的只是天才的</w:t>
      </w:r>
      <w:r w:rsidR="00241DB1" w:rsidRPr="0068702E">
        <w:rPr>
          <w:rFonts w:hAnsi="標楷體" w:hint="eastAsia"/>
          <w:sz w:val="26"/>
          <w:szCs w:val="26"/>
        </w:rPr>
        <w:t>乖僻缺點</w:t>
      </w:r>
    </w:p>
    <w:p w:rsidR="00F74EB6" w:rsidRDefault="00241DB1" w:rsidP="00F74EB6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8A69DB">
        <w:rPr>
          <w:rFonts w:hAnsi="標楷體" w:hint="eastAsia"/>
          <w:sz w:val="26"/>
          <w:szCs w:val="26"/>
        </w:rPr>
        <w:t>18</w:t>
      </w:r>
      <w:r w:rsidR="0068702E">
        <w:rPr>
          <w:rFonts w:hAnsi="標楷體" w:hint="eastAsia"/>
          <w:sz w:val="26"/>
          <w:szCs w:val="26"/>
        </w:rPr>
        <w:t>.</w:t>
      </w:r>
      <w:r w:rsidR="00F74EB6">
        <w:rPr>
          <w:rFonts w:hAnsi="標楷體" w:hint="eastAsia"/>
          <w:sz w:val="26"/>
          <w:szCs w:val="26"/>
        </w:rPr>
        <w:t>下列解說，最符合張愛玲：</w:t>
      </w:r>
      <w:r w:rsidR="009509E4">
        <w:rPr>
          <w:rFonts w:hAnsi="標楷體" w:hint="eastAsia"/>
          <w:sz w:val="26"/>
          <w:szCs w:val="26"/>
        </w:rPr>
        <w:t>「生命是一襲華美的袍，爬滿了蚤子</w:t>
      </w:r>
      <w:r w:rsidR="00F74EB6">
        <w:rPr>
          <w:rFonts w:hAnsi="標楷體" w:hint="eastAsia"/>
          <w:sz w:val="26"/>
          <w:szCs w:val="26"/>
        </w:rPr>
        <w:t>。</w:t>
      </w:r>
      <w:r w:rsidR="009509E4">
        <w:rPr>
          <w:rFonts w:hAnsi="標楷體" w:hint="eastAsia"/>
          <w:sz w:val="26"/>
          <w:szCs w:val="26"/>
        </w:rPr>
        <w:t>」</w:t>
      </w:r>
      <w:r w:rsidR="00F74EB6">
        <w:rPr>
          <w:rFonts w:hAnsi="標楷體" w:hint="eastAsia"/>
          <w:sz w:val="26"/>
          <w:szCs w:val="26"/>
        </w:rPr>
        <w:t>的是：</w:t>
      </w:r>
    </w:p>
    <w:p w:rsidR="000A087E" w:rsidRDefault="0068702E" w:rsidP="00F74EB6">
      <w:pPr>
        <w:pStyle w:val="Default"/>
        <w:ind w:leftChars="100" w:left="664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68702E">
        <w:rPr>
          <w:rFonts w:hAnsi="標楷體" w:hint="eastAsia"/>
          <w:sz w:val="26"/>
          <w:szCs w:val="26"/>
        </w:rPr>
        <w:t>)</w:t>
      </w:r>
      <w:r w:rsidR="00241DB1" w:rsidRPr="0068702E">
        <w:rPr>
          <w:rFonts w:hAnsi="標楷體" w:hint="eastAsia"/>
          <w:sz w:val="26"/>
          <w:szCs w:val="26"/>
        </w:rPr>
        <w:t>「華美的袍」</w:t>
      </w:r>
      <w:r w:rsidR="00241DB1">
        <w:rPr>
          <w:rFonts w:hAnsi="標楷體" w:hint="eastAsia"/>
          <w:sz w:val="26"/>
          <w:szCs w:val="26"/>
        </w:rPr>
        <w:t>是</w:t>
      </w:r>
      <w:r w:rsidR="00241DB1" w:rsidRPr="0068702E">
        <w:rPr>
          <w:rFonts w:hAnsi="標楷體" w:hint="eastAsia"/>
          <w:sz w:val="26"/>
          <w:szCs w:val="26"/>
        </w:rPr>
        <w:t>作</w:t>
      </w:r>
      <w:r w:rsidR="00241DB1">
        <w:rPr>
          <w:rFonts w:hAnsi="標楷體" w:hint="eastAsia"/>
          <w:sz w:val="26"/>
          <w:szCs w:val="26"/>
        </w:rPr>
        <w:t>者在淡泊名利後體會到的人生喜樂</w:t>
      </w:r>
    </w:p>
    <w:p w:rsidR="000A087E" w:rsidRDefault="0068702E" w:rsidP="000A087E">
      <w:pPr>
        <w:pStyle w:val="Default"/>
        <w:ind w:leftChars="101" w:left="666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 w:rsidR="000A087E">
        <w:rPr>
          <w:rFonts w:hAnsi="標楷體" w:hint="eastAsia"/>
          <w:sz w:val="26"/>
          <w:szCs w:val="26"/>
        </w:rPr>
        <w:t>B</w:t>
      </w:r>
      <w:r w:rsidRPr="0068702E">
        <w:rPr>
          <w:rFonts w:hAnsi="標楷體" w:hint="eastAsia"/>
          <w:sz w:val="26"/>
          <w:szCs w:val="26"/>
        </w:rPr>
        <w:t>)</w:t>
      </w:r>
      <w:r w:rsidR="00241DB1">
        <w:rPr>
          <w:rFonts w:hAnsi="標楷體" w:hint="eastAsia"/>
          <w:sz w:val="26"/>
          <w:szCs w:val="26"/>
        </w:rPr>
        <w:t>「爬滿了蚤子」描述作者在上海髒亂不堪的居住環境</w:t>
      </w:r>
    </w:p>
    <w:p w:rsidR="000A087E" w:rsidRDefault="0068702E" w:rsidP="000A087E">
      <w:pPr>
        <w:pStyle w:val="Default"/>
        <w:ind w:leftChars="101" w:left="666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t>(</w:t>
      </w:r>
      <w:r w:rsidR="000A087E">
        <w:rPr>
          <w:rFonts w:hAnsi="標楷體" w:hint="eastAsia"/>
          <w:sz w:val="26"/>
          <w:szCs w:val="26"/>
        </w:rPr>
        <w:t>C</w:t>
      </w:r>
      <w:r w:rsidRPr="0068702E">
        <w:rPr>
          <w:rFonts w:hAnsi="標楷體" w:hint="eastAsia"/>
          <w:sz w:val="26"/>
          <w:szCs w:val="26"/>
        </w:rPr>
        <w:t>)</w:t>
      </w:r>
      <w:r w:rsidR="00B272C9">
        <w:rPr>
          <w:rFonts w:hAnsi="標楷體" w:hint="eastAsia"/>
          <w:sz w:val="26"/>
          <w:szCs w:val="26"/>
        </w:rPr>
        <w:t>人生有喜有憂，喜在擁有藝術天才，憂在</w:t>
      </w:r>
      <w:r w:rsidR="00241DB1">
        <w:rPr>
          <w:rFonts w:hAnsi="標楷體" w:hint="eastAsia"/>
          <w:sz w:val="26"/>
          <w:szCs w:val="26"/>
        </w:rPr>
        <w:t>生活</w:t>
      </w:r>
      <w:r w:rsidR="00B272C9">
        <w:rPr>
          <w:rFonts w:hAnsi="標楷體" w:hint="eastAsia"/>
          <w:sz w:val="26"/>
          <w:szCs w:val="26"/>
        </w:rPr>
        <w:t>上的乖僻、無能</w:t>
      </w:r>
    </w:p>
    <w:p w:rsidR="0068702E" w:rsidRDefault="0068702E" w:rsidP="000A087E">
      <w:pPr>
        <w:pStyle w:val="Default"/>
        <w:ind w:leftChars="101" w:left="666" w:hangingChars="163" w:hanging="424"/>
        <w:rPr>
          <w:rFonts w:hAnsi="標楷體"/>
          <w:sz w:val="26"/>
          <w:szCs w:val="26"/>
        </w:rPr>
      </w:pPr>
      <w:r w:rsidRPr="0068702E">
        <w:rPr>
          <w:rFonts w:hAnsi="標楷體" w:hint="eastAsia"/>
          <w:sz w:val="26"/>
          <w:szCs w:val="26"/>
        </w:rPr>
        <w:lastRenderedPageBreak/>
        <w:t>(</w:t>
      </w:r>
      <w:r w:rsidR="000A087E">
        <w:rPr>
          <w:rFonts w:hAnsi="標楷體" w:hint="eastAsia"/>
          <w:sz w:val="26"/>
          <w:szCs w:val="26"/>
        </w:rPr>
        <w:t>D</w:t>
      </w:r>
      <w:r w:rsidRPr="0068702E">
        <w:rPr>
          <w:rFonts w:hAnsi="標楷體" w:hint="eastAsia"/>
          <w:sz w:val="26"/>
          <w:szCs w:val="26"/>
        </w:rPr>
        <w:t>)</w:t>
      </w:r>
      <w:r w:rsidR="00241DB1">
        <w:rPr>
          <w:rFonts w:hAnsi="標楷體" w:hint="eastAsia"/>
          <w:sz w:val="26"/>
          <w:szCs w:val="26"/>
        </w:rPr>
        <w:t>在華美的生活藝術中，文學如跳躍的蚤子，啃咬著張愛玲的性</w:t>
      </w:r>
      <w:r w:rsidR="000A087E">
        <w:rPr>
          <w:rFonts w:hAnsi="標楷體" w:hint="eastAsia"/>
          <w:sz w:val="26"/>
          <w:szCs w:val="26"/>
        </w:rPr>
        <w:t>命</w:t>
      </w:r>
    </w:p>
    <w:p w:rsidR="00625382" w:rsidRPr="00807CB3" w:rsidRDefault="008A69DB" w:rsidP="00625382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/>
          <w:b/>
          <w:sz w:val="26"/>
          <w:szCs w:val="26"/>
          <w:u w:val="single"/>
        </w:rPr>
        <w:t>19-20</w:t>
      </w:r>
      <w:r w:rsidR="00625382" w:rsidRPr="00465CB5">
        <w:rPr>
          <w:rFonts w:hAnsi="標楷體" w:hint="eastAsia"/>
          <w:b/>
          <w:sz w:val="26"/>
          <w:szCs w:val="26"/>
          <w:u w:val="single"/>
        </w:rPr>
        <w:t>題為題組</w:t>
      </w:r>
      <w:r w:rsidR="00625382">
        <w:rPr>
          <w:rFonts w:hAnsi="標楷體" w:hint="eastAsia"/>
          <w:sz w:val="26"/>
          <w:szCs w:val="26"/>
        </w:rPr>
        <w:t>：閱讀下列文</w:t>
      </w:r>
      <w:r w:rsidR="00890622">
        <w:rPr>
          <w:rFonts w:hAnsi="標楷體" w:hint="eastAsia"/>
          <w:sz w:val="26"/>
          <w:szCs w:val="26"/>
        </w:rPr>
        <w:t>字</w:t>
      </w:r>
      <w:r w:rsidR="00625382" w:rsidRPr="00807CB3">
        <w:rPr>
          <w:rFonts w:hAnsi="標楷體" w:hint="eastAsia"/>
          <w:sz w:val="26"/>
          <w:szCs w:val="26"/>
        </w:rPr>
        <w:t>，並回答</w:t>
      </w:r>
      <w:r>
        <w:rPr>
          <w:rFonts w:hAnsi="標楷體"/>
          <w:sz w:val="26"/>
          <w:szCs w:val="26"/>
        </w:rPr>
        <w:t>19</w:t>
      </w:r>
      <w:r>
        <w:rPr>
          <w:rFonts w:hAnsi="標楷體" w:hint="eastAsia"/>
          <w:sz w:val="26"/>
          <w:szCs w:val="26"/>
        </w:rPr>
        <w:t>-20</w:t>
      </w:r>
      <w:r w:rsidR="00625382" w:rsidRPr="00807CB3">
        <w:rPr>
          <w:rFonts w:hAnsi="標楷體" w:hint="eastAsia"/>
          <w:sz w:val="26"/>
          <w:szCs w:val="26"/>
        </w:rPr>
        <w:t>題。</w:t>
      </w:r>
    </w:p>
    <w:p w:rsidR="00F74EB6" w:rsidRDefault="00ED5601" w:rsidP="00F74EB6">
      <w:pPr>
        <w:pStyle w:val="Default"/>
        <w:spacing w:beforeLines="30" w:before="108"/>
        <w:ind w:leftChars="300" w:left="720"/>
        <w:rPr>
          <w:rFonts w:hAnsi="標楷體"/>
          <w:sz w:val="26"/>
          <w:szCs w:val="26"/>
        </w:rPr>
      </w:pPr>
      <w:r w:rsidRPr="00625382">
        <w:rPr>
          <w:rFonts w:hAnsi="標楷體" w:hint="eastAsia"/>
          <w:b/>
          <w:sz w:val="26"/>
          <w:szCs w:val="26"/>
        </w:rPr>
        <w:t xml:space="preserve">　　這是真的。</w:t>
      </w:r>
    </w:p>
    <w:p w:rsidR="00ED5601" w:rsidRPr="00625382" w:rsidRDefault="00ED5601" w:rsidP="0062538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25382">
        <w:rPr>
          <w:rFonts w:hAnsi="標楷體" w:hint="eastAsia"/>
          <w:b/>
          <w:sz w:val="26"/>
          <w:szCs w:val="26"/>
        </w:rPr>
        <w:t xml:space="preserve">　　有個村莊的小康之家的女孩子，生得美，有許多人來做媒，但都沒有說成。那年她不過十五六歲罷，是春天的晚上，她立在後門口，手扶著桃樹。她記得她穿的是一件月白的衫子。對門住的年輕人同她見過面，可是從來沒有打過招呼的，他走了過來，離得不遠，站定了，輕輕的說了一聲：「噢，你也在這裡嗎？」她沒有說什麼，他也沒有再說什麼，站了一會，各自走開了。</w:t>
      </w:r>
    </w:p>
    <w:p w:rsidR="00ED5601" w:rsidRPr="00625382" w:rsidRDefault="00FF09DC" w:rsidP="00625382">
      <w:pPr>
        <w:pStyle w:val="Default"/>
        <w:ind w:leftChars="300" w:left="1144" w:hangingChars="163" w:hanging="424"/>
        <w:rPr>
          <w:rFonts w:hAnsi="標楷體"/>
          <w:b/>
          <w:sz w:val="26"/>
          <w:szCs w:val="26"/>
        </w:rPr>
      </w:pPr>
      <w:r w:rsidRPr="00625382">
        <w:rPr>
          <w:rFonts w:hAnsi="標楷體" w:hint="eastAsia"/>
          <w:b/>
          <w:sz w:val="26"/>
          <w:szCs w:val="26"/>
        </w:rPr>
        <w:t xml:space="preserve">　　</w:t>
      </w:r>
      <w:r w:rsidR="00ED5601" w:rsidRPr="00625382">
        <w:rPr>
          <w:rFonts w:hAnsi="標楷體" w:hint="eastAsia"/>
          <w:b/>
          <w:sz w:val="26"/>
          <w:szCs w:val="26"/>
        </w:rPr>
        <w:t>就這樣就完了。</w:t>
      </w:r>
    </w:p>
    <w:p w:rsidR="00ED5601" w:rsidRPr="00625382" w:rsidRDefault="00ED5601" w:rsidP="0062538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25382">
        <w:rPr>
          <w:rFonts w:hAnsi="標楷體" w:hint="eastAsia"/>
          <w:b/>
          <w:sz w:val="26"/>
          <w:szCs w:val="26"/>
        </w:rPr>
        <w:t xml:space="preserve">　　後來這女子被親眷拐子，賣到他鄉外縣去作妾，又幾次三番地被轉賣，經過無數的驚險的風波，老了的時候她還記得從前那一回事，常常說起，在那春天的晚上，在後門口的桃樹下，那年輕人。</w:t>
      </w:r>
    </w:p>
    <w:p w:rsidR="00ED5601" w:rsidRDefault="00ED5601" w:rsidP="0062538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25382">
        <w:rPr>
          <w:rFonts w:hAnsi="標楷體" w:hint="eastAsia"/>
          <w:b/>
          <w:sz w:val="26"/>
          <w:szCs w:val="26"/>
        </w:rPr>
        <w:t xml:space="preserve">　　於千萬人之中遇見你所遇見的人，於千萬年之中，時間的無涯的荒野裡，沒有早一步，也沒有晚一步，剛巧趕上了，那也沒有別的話可說，惟有輕輕的問一聲：「噢，你也在這裡嗎？」</w:t>
      </w:r>
    </w:p>
    <w:p w:rsidR="00BB4393" w:rsidRPr="00BB4393" w:rsidRDefault="00BB4393" w:rsidP="00BB4393">
      <w:pPr>
        <w:pStyle w:val="Default"/>
        <w:ind w:leftChars="300" w:left="1144" w:hangingChars="163" w:hanging="424"/>
        <w:rPr>
          <w:rFonts w:hAnsi="標楷體"/>
          <w:b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　　　　(</w:t>
      </w:r>
      <w:r w:rsidRPr="00625382">
        <w:rPr>
          <w:rFonts w:hAnsi="標楷體" w:hint="eastAsia"/>
          <w:b/>
          <w:sz w:val="26"/>
          <w:szCs w:val="26"/>
        </w:rPr>
        <w:t>張愛玲</w:t>
      </w:r>
      <w:r>
        <w:rPr>
          <w:rFonts w:hAnsi="標楷體" w:hint="eastAsia"/>
          <w:b/>
          <w:sz w:val="26"/>
          <w:szCs w:val="26"/>
        </w:rPr>
        <w:t>〈</w:t>
      </w:r>
      <w:r w:rsidRPr="00625382">
        <w:rPr>
          <w:rFonts w:hAnsi="標楷體" w:hint="eastAsia"/>
          <w:b/>
          <w:sz w:val="26"/>
          <w:szCs w:val="26"/>
        </w:rPr>
        <w:t>愛</w:t>
      </w:r>
      <w:r>
        <w:rPr>
          <w:rFonts w:hAnsi="標楷體" w:hint="eastAsia"/>
          <w:b/>
          <w:sz w:val="26"/>
          <w:szCs w:val="26"/>
        </w:rPr>
        <w:t>〉)</w:t>
      </w:r>
    </w:p>
    <w:p w:rsidR="00B81C9D" w:rsidRDefault="0080745D" w:rsidP="00B81C9D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8A69DB">
        <w:rPr>
          <w:rFonts w:hAnsi="標楷體" w:hint="eastAsia"/>
          <w:sz w:val="26"/>
          <w:szCs w:val="26"/>
        </w:rPr>
        <w:t>19</w:t>
      </w:r>
      <w:r w:rsidR="002C5F58">
        <w:rPr>
          <w:rFonts w:hAnsi="標楷體" w:hint="eastAsia"/>
          <w:sz w:val="26"/>
          <w:szCs w:val="26"/>
        </w:rPr>
        <w:t>.</w:t>
      </w:r>
      <w:r w:rsidR="009062CE">
        <w:rPr>
          <w:rFonts w:hAnsi="標楷體" w:hint="eastAsia"/>
          <w:sz w:val="26"/>
          <w:szCs w:val="26"/>
        </w:rPr>
        <w:t>下列張愛玲的</w:t>
      </w:r>
      <w:r w:rsidR="006E6502">
        <w:rPr>
          <w:rFonts w:hAnsi="標楷體" w:hint="eastAsia"/>
          <w:sz w:val="26"/>
          <w:szCs w:val="26"/>
        </w:rPr>
        <w:t>名句中，最符合</w:t>
      </w:r>
      <w:r w:rsidR="00625382">
        <w:rPr>
          <w:rFonts w:hAnsi="標楷體" w:hint="eastAsia"/>
          <w:sz w:val="26"/>
          <w:szCs w:val="26"/>
        </w:rPr>
        <w:t>上文</w:t>
      </w:r>
      <w:r w:rsidR="006E6502">
        <w:rPr>
          <w:rFonts w:hAnsi="標楷體" w:hint="eastAsia"/>
          <w:sz w:val="26"/>
          <w:szCs w:val="26"/>
        </w:rPr>
        <w:t>所謂</w:t>
      </w:r>
      <w:r w:rsidR="009062CE">
        <w:rPr>
          <w:rFonts w:hAnsi="標楷體" w:hint="eastAsia"/>
          <w:sz w:val="26"/>
          <w:szCs w:val="26"/>
        </w:rPr>
        <w:t>「</w:t>
      </w:r>
      <w:r w:rsidR="00625382">
        <w:rPr>
          <w:rFonts w:hAnsi="標楷體" w:hint="eastAsia"/>
          <w:sz w:val="26"/>
          <w:szCs w:val="26"/>
        </w:rPr>
        <w:t>愛</w:t>
      </w:r>
      <w:r w:rsidR="009062CE">
        <w:rPr>
          <w:rFonts w:hAnsi="標楷體" w:hint="eastAsia"/>
          <w:sz w:val="26"/>
          <w:szCs w:val="26"/>
        </w:rPr>
        <w:t>」的</w:t>
      </w:r>
      <w:r>
        <w:rPr>
          <w:rFonts w:hAnsi="標楷體" w:hint="eastAsia"/>
          <w:sz w:val="26"/>
          <w:szCs w:val="26"/>
        </w:rPr>
        <w:t>情境</w:t>
      </w:r>
      <w:r w:rsidR="009062CE">
        <w:rPr>
          <w:rFonts w:hAnsi="標楷體" w:hint="eastAsia"/>
          <w:sz w:val="26"/>
          <w:szCs w:val="26"/>
        </w:rPr>
        <w:t>是</w:t>
      </w:r>
      <w:r w:rsidR="00625382">
        <w:rPr>
          <w:rFonts w:hAnsi="標楷體" w:hint="eastAsia"/>
          <w:sz w:val="26"/>
          <w:szCs w:val="26"/>
        </w:rPr>
        <w:t>：</w:t>
      </w:r>
    </w:p>
    <w:p w:rsidR="00BB4393" w:rsidRDefault="00625382" w:rsidP="00B81C9D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(A)</w:t>
      </w:r>
      <w:r w:rsidR="0080745D">
        <w:rPr>
          <w:rFonts w:hAnsi="標楷體" w:hint="eastAsia"/>
          <w:sz w:val="26"/>
          <w:szCs w:val="26"/>
        </w:rPr>
        <w:t>生在這世上，沒有一樣感情不是千瘡百孔的</w:t>
      </w:r>
    </w:p>
    <w:p w:rsidR="00625382" w:rsidRPr="006E6502" w:rsidRDefault="002C5F58" w:rsidP="006E6502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(B)</w:t>
      </w:r>
      <w:r w:rsidR="006E6502" w:rsidRPr="006E6502">
        <w:rPr>
          <w:rFonts w:hAnsi="標楷體" w:hint="eastAsia"/>
          <w:sz w:val="26"/>
          <w:szCs w:val="26"/>
        </w:rPr>
        <w:t>沒有愛情這東西，不過習慣一個男人就是了</w:t>
      </w:r>
    </w:p>
    <w:p w:rsidR="009062CE" w:rsidRDefault="009062CE" w:rsidP="006E6502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</w:t>
      </w:r>
      <w:r w:rsidR="002C5F58">
        <w:rPr>
          <w:rFonts w:hAnsi="標楷體" w:hint="eastAsia"/>
          <w:sz w:val="26"/>
          <w:szCs w:val="26"/>
        </w:rPr>
        <w:t>C</w:t>
      </w:r>
      <w:r>
        <w:rPr>
          <w:rFonts w:hAnsi="標楷體" w:hint="eastAsia"/>
          <w:sz w:val="26"/>
          <w:szCs w:val="26"/>
        </w:rPr>
        <w:t>)</w:t>
      </w:r>
      <w:r w:rsidR="0080745D" w:rsidRPr="0080745D">
        <w:rPr>
          <w:rFonts w:hAnsi="標楷體" w:hint="eastAsia"/>
          <w:sz w:val="26"/>
          <w:szCs w:val="26"/>
        </w:rPr>
        <w:t>回首半生匆匆，恍如一夢，你像風來了又走，</w:t>
      </w:r>
      <w:r w:rsidR="0080745D">
        <w:rPr>
          <w:rFonts w:hAnsi="標楷體" w:hint="eastAsia"/>
          <w:sz w:val="26"/>
          <w:szCs w:val="26"/>
        </w:rPr>
        <w:t>我心滿了又空</w:t>
      </w:r>
    </w:p>
    <w:p w:rsidR="00E230D9" w:rsidRDefault="009062CE" w:rsidP="006E6502">
      <w:pPr>
        <w:pStyle w:val="Default"/>
        <w:ind w:leftChars="100" w:left="565" w:hangingChars="125" w:hanging="325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</w:t>
      </w:r>
      <w:r w:rsidR="00E230D9">
        <w:rPr>
          <w:rFonts w:hAnsi="標楷體" w:hint="eastAsia"/>
          <w:sz w:val="26"/>
          <w:szCs w:val="26"/>
        </w:rPr>
        <w:t>D</w:t>
      </w:r>
      <w:r>
        <w:rPr>
          <w:rFonts w:hAnsi="標楷體" w:hint="eastAsia"/>
          <w:sz w:val="26"/>
          <w:szCs w:val="26"/>
        </w:rPr>
        <w:t>)</w:t>
      </w:r>
      <w:r w:rsidR="00E230D9" w:rsidRPr="00E230D9">
        <w:rPr>
          <w:rFonts w:hAnsi="標楷體" w:hint="eastAsia"/>
          <w:sz w:val="26"/>
          <w:szCs w:val="26"/>
        </w:rPr>
        <w:t>在</w:t>
      </w:r>
      <w:r w:rsidR="00B81C9D">
        <w:rPr>
          <w:rFonts w:hAnsi="標楷體" w:hint="eastAsia"/>
          <w:sz w:val="26"/>
          <w:szCs w:val="26"/>
        </w:rPr>
        <w:t>那個只有戰爭、逃亡、恐慌、懷疑和痛苦的年代裏，愛情註定都是悲劇</w:t>
      </w:r>
    </w:p>
    <w:p w:rsidR="00E230D9" w:rsidRDefault="00E230D9" w:rsidP="00E230D9">
      <w:pPr>
        <w:pStyle w:val="Default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解析：</w:t>
      </w:r>
      <w:r w:rsidR="00614232">
        <w:rPr>
          <w:rFonts w:hAnsi="標楷體" w:hint="eastAsia"/>
          <w:sz w:val="26"/>
          <w:szCs w:val="26"/>
        </w:rPr>
        <w:t>(A)</w:t>
      </w:r>
      <w:r w:rsidR="00614232" w:rsidRPr="009062CE">
        <w:rPr>
          <w:rFonts w:hAnsi="標楷體" w:hint="eastAsia"/>
          <w:sz w:val="26"/>
          <w:szCs w:val="26"/>
        </w:rPr>
        <w:t>《留情》</w:t>
      </w:r>
      <w:r w:rsidR="00614232">
        <w:rPr>
          <w:rFonts w:hAnsi="標楷體" w:hint="eastAsia"/>
          <w:sz w:val="26"/>
          <w:szCs w:val="26"/>
        </w:rPr>
        <w:t xml:space="preserve"> </w:t>
      </w:r>
      <w:r>
        <w:rPr>
          <w:rFonts w:hAnsi="標楷體" w:hint="eastAsia"/>
          <w:sz w:val="26"/>
          <w:szCs w:val="26"/>
        </w:rPr>
        <w:t>(B)《小團圓</w:t>
      </w:r>
      <w:r w:rsidRPr="009062CE">
        <w:rPr>
          <w:rFonts w:hAnsi="標楷體" w:hint="eastAsia"/>
          <w:sz w:val="26"/>
          <w:szCs w:val="26"/>
        </w:rPr>
        <w:t>》</w:t>
      </w:r>
      <w:r w:rsidR="00614232">
        <w:rPr>
          <w:rFonts w:hAnsi="標楷體" w:hint="eastAsia"/>
          <w:sz w:val="26"/>
          <w:szCs w:val="26"/>
        </w:rPr>
        <w:t xml:space="preserve"> (B)《半生緣》 </w:t>
      </w:r>
      <w:r>
        <w:rPr>
          <w:rFonts w:hAnsi="標楷體" w:hint="eastAsia"/>
          <w:sz w:val="26"/>
          <w:szCs w:val="26"/>
        </w:rPr>
        <w:t>(D)</w:t>
      </w:r>
      <w:r w:rsidRPr="00E230D9">
        <w:rPr>
          <w:rFonts w:hAnsi="標楷體" w:hint="eastAsia"/>
          <w:sz w:val="26"/>
          <w:szCs w:val="26"/>
        </w:rPr>
        <w:t>《色戒》</w:t>
      </w:r>
    </w:p>
    <w:p w:rsidR="00B81C9D" w:rsidRDefault="00614232" w:rsidP="00B81C9D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C</w:t>
      </w:r>
      <w:r w:rsidR="008A69DB">
        <w:rPr>
          <w:rFonts w:hAnsi="標楷體" w:hint="eastAsia"/>
          <w:sz w:val="26"/>
          <w:szCs w:val="26"/>
        </w:rPr>
        <w:t>20</w:t>
      </w:r>
      <w:r w:rsidR="006E6502">
        <w:rPr>
          <w:rFonts w:hAnsi="標楷體" w:hint="eastAsia"/>
          <w:sz w:val="26"/>
          <w:szCs w:val="26"/>
        </w:rPr>
        <w:t>.</w:t>
      </w:r>
      <w:r w:rsidR="006E6502" w:rsidRPr="006E6502">
        <w:rPr>
          <w:rFonts w:hAnsi="標楷體" w:hint="eastAsia"/>
          <w:sz w:val="26"/>
          <w:szCs w:val="26"/>
        </w:rPr>
        <w:t>「噢，你也在這裡嗎？」</w:t>
      </w:r>
      <w:r w:rsidR="006E6502">
        <w:rPr>
          <w:rFonts w:hAnsi="標楷體" w:hint="eastAsia"/>
          <w:sz w:val="26"/>
          <w:szCs w:val="26"/>
        </w:rPr>
        <w:t>在文章中出現兩次，下列關於這句話的解說，最適當的是：</w:t>
      </w:r>
    </w:p>
    <w:p w:rsidR="006E6502" w:rsidRPr="006E6502" w:rsidRDefault="006E6502" w:rsidP="00B81C9D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(A)</w:t>
      </w:r>
      <w:r w:rsidRPr="00625382">
        <w:rPr>
          <w:rFonts w:hAnsi="標楷體" w:hint="eastAsia"/>
          <w:sz w:val="26"/>
          <w:szCs w:val="26"/>
        </w:rPr>
        <w:t>以說故事的口吻吸引讀者，強調故事的真實性</w:t>
      </w:r>
    </w:p>
    <w:p w:rsidR="006E6502" w:rsidRDefault="006E6502" w:rsidP="00E12C49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(B)</w:t>
      </w:r>
      <w:r w:rsidR="00614232">
        <w:rPr>
          <w:rFonts w:hAnsi="標楷體" w:hint="eastAsia"/>
          <w:sz w:val="26"/>
          <w:szCs w:val="26"/>
        </w:rPr>
        <w:t>反覆描摹，刻畫</w:t>
      </w:r>
      <w:r w:rsidR="00614232" w:rsidRPr="00625382">
        <w:rPr>
          <w:rFonts w:hAnsi="標楷體" w:hint="eastAsia"/>
          <w:sz w:val="26"/>
          <w:szCs w:val="26"/>
        </w:rPr>
        <w:t>十五六歲</w:t>
      </w:r>
      <w:r w:rsidR="00614232">
        <w:rPr>
          <w:rFonts w:hAnsi="標楷體" w:hint="eastAsia"/>
          <w:sz w:val="26"/>
          <w:szCs w:val="26"/>
        </w:rPr>
        <w:t>女子</w:t>
      </w:r>
      <w:r w:rsidR="00614232" w:rsidRPr="00625382">
        <w:rPr>
          <w:rFonts w:hAnsi="標楷體" w:hint="eastAsia"/>
          <w:sz w:val="26"/>
          <w:szCs w:val="26"/>
        </w:rPr>
        <w:t>的青春與美好</w:t>
      </w:r>
    </w:p>
    <w:p w:rsidR="00E12C49" w:rsidRDefault="006E6502" w:rsidP="00E12C49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(C)</w:t>
      </w:r>
      <w:r w:rsidR="00614232">
        <w:rPr>
          <w:rFonts w:hAnsi="標楷體" w:hint="eastAsia"/>
          <w:sz w:val="26"/>
          <w:szCs w:val="26"/>
        </w:rPr>
        <w:t>利用</w:t>
      </w:r>
      <w:r w:rsidR="00614232" w:rsidRPr="006E6502">
        <w:rPr>
          <w:rFonts w:hAnsi="標楷體" w:hint="eastAsia"/>
          <w:sz w:val="26"/>
          <w:szCs w:val="26"/>
        </w:rPr>
        <w:t>前後呼應</w:t>
      </w:r>
      <w:r w:rsidR="00614232">
        <w:rPr>
          <w:rFonts w:hAnsi="標楷體" w:hint="eastAsia"/>
          <w:sz w:val="26"/>
          <w:szCs w:val="26"/>
        </w:rPr>
        <w:t>的手法</w:t>
      </w:r>
      <w:r w:rsidR="00614232" w:rsidRPr="006E6502">
        <w:rPr>
          <w:rFonts w:hAnsi="標楷體" w:hint="eastAsia"/>
          <w:sz w:val="26"/>
          <w:szCs w:val="26"/>
        </w:rPr>
        <w:t>，抓住讀者的目光，提醒愛情的難得</w:t>
      </w:r>
    </w:p>
    <w:p w:rsidR="002D1D97" w:rsidRDefault="00E12C49" w:rsidP="00E12C49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(D)運用</w:t>
      </w:r>
      <w:r w:rsidR="00FF09DC" w:rsidRPr="00625382">
        <w:rPr>
          <w:rFonts w:hAnsi="標楷體" w:hint="eastAsia"/>
          <w:sz w:val="26"/>
          <w:szCs w:val="26"/>
        </w:rPr>
        <w:t>巧合雙關</w:t>
      </w:r>
      <w:r>
        <w:rPr>
          <w:rFonts w:hAnsi="標楷體" w:hint="eastAsia"/>
          <w:sz w:val="26"/>
          <w:szCs w:val="26"/>
        </w:rPr>
        <w:t>的技法</w:t>
      </w:r>
      <w:r w:rsidR="00FF09DC" w:rsidRPr="00625382">
        <w:rPr>
          <w:rFonts w:hAnsi="標楷體" w:hint="eastAsia"/>
          <w:sz w:val="26"/>
          <w:szCs w:val="26"/>
        </w:rPr>
        <w:t>，指出</w:t>
      </w:r>
      <w:r w:rsidR="00625382" w:rsidRPr="00625382">
        <w:rPr>
          <w:rFonts w:hAnsi="標楷體" w:hint="eastAsia"/>
          <w:sz w:val="26"/>
          <w:szCs w:val="26"/>
        </w:rPr>
        <w:t>愛情</w:t>
      </w:r>
      <w:r w:rsidR="00FF09DC" w:rsidRPr="00625382">
        <w:rPr>
          <w:rFonts w:hAnsi="標楷體" w:hint="eastAsia"/>
          <w:sz w:val="26"/>
          <w:szCs w:val="26"/>
        </w:rPr>
        <w:t>的結束，暗示女子的</w:t>
      </w:r>
      <w:r w:rsidR="00625382" w:rsidRPr="00625382">
        <w:rPr>
          <w:rFonts w:hAnsi="標楷體" w:hint="eastAsia"/>
          <w:sz w:val="26"/>
          <w:szCs w:val="26"/>
        </w:rPr>
        <w:t>將來</w:t>
      </w:r>
    </w:p>
    <w:p w:rsidR="00614232" w:rsidRPr="00625382" w:rsidRDefault="00614232" w:rsidP="00614232">
      <w:pPr>
        <w:pStyle w:val="Default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解析：(A)</w:t>
      </w:r>
      <w:r w:rsidR="00080337">
        <w:rPr>
          <w:rFonts w:hAnsi="標楷體" w:hint="eastAsia"/>
          <w:sz w:val="26"/>
          <w:szCs w:val="26"/>
        </w:rPr>
        <w:t>指</w:t>
      </w:r>
      <w:r>
        <w:rPr>
          <w:rFonts w:hint="eastAsia"/>
        </w:rPr>
        <w:t>「</w:t>
      </w:r>
      <w:r w:rsidRPr="00614232">
        <w:rPr>
          <w:rFonts w:hAnsi="標楷體" w:hint="eastAsia"/>
          <w:sz w:val="26"/>
          <w:szCs w:val="26"/>
        </w:rPr>
        <w:t>這是真的</w:t>
      </w:r>
      <w:r>
        <w:rPr>
          <w:rFonts w:hAnsi="標楷體" w:hint="eastAsia"/>
          <w:sz w:val="26"/>
          <w:szCs w:val="26"/>
        </w:rPr>
        <w:t>」 (B)</w:t>
      </w:r>
      <w:r w:rsidR="00080337">
        <w:rPr>
          <w:rFonts w:hAnsi="標楷體" w:hint="eastAsia"/>
          <w:sz w:val="26"/>
          <w:szCs w:val="26"/>
        </w:rPr>
        <w:t>指</w:t>
      </w:r>
      <w:r>
        <w:rPr>
          <w:rFonts w:hAnsi="標楷體" w:hint="eastAsia"/>
          <w:sz w:val="26"/>
          <w:szCs w:val="26"/>
        </w:rPr>
        <w:t>第二段對女子的渲染 (D)</w:t>
      </w:r>
      <w:r w:rsidR="00080337">
        <w:rPr>
          <w:rFonts w:hAnsi="標楷體" w:hint="eastAsia"/>
          <w:sz w:val="26"/>
          <w:szCs w:val="26"/>
        </w:rPr>
        <w:t>指</w:t>
      </w:r>
      <w:r>
        <w:rPr>
          <w:rFonts w:hAnsi="標楷體" w:hint="eastAsia"/>
          <w:sz w:val="26"/>
          <w:szCs w:val="26"/>
        </w:rPr>
        <w:t>「就這樣就完了」</w:t>
      </w:r>
    </w:p>
    <w:p w:rsidR="00AD215E" w:rsidRDefault="00DB1759" w:rsidP="00AD215E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 w:rsidR="00AD215E">
        <w:rPr>
          <w:rFonts w:hAnsi="標楷體" w:hint="eastAsia"/>
          <w:sz w:val="26"/>
          <w:szCs w:val="26"/>
        </w:rPr>
        <w:t>2</w:t>
      </w:r>
      <w:r w:rsidR="00AD215E" w:rsidRPr="00AD215E">
        <w:rPr>
          <w:rFonts w:hAnsi="標楷體" w:hint="eastAsia"/>
          <w:sz w:val="26"/>
          <w:szCs w:val="26"/>
        </w:rPr>
        <w:t>1.有關</w:t>
      </w:r>
      <w:r w:rsidR="00AD215E">
        <w:rPr>
          <w:rFonts w:hAnsi="標楷體" w:hint="eastAsia"/>
          <w:sz w:val="26"/>
          <w:szCs w:val="26"/>
        </w:rPr>
        <w:t>《</w:t>
      </w:r>
      <w:r w:rsidR="00AD215E" w:rsidRPr="00AD215E">
        <w:rPr>
          <w:rFonts w:hAnsi="標楷體" w:hint="eastAsia"/>
          <w:sz w:val="26"/>
          <w:szCs w:val="26"/>
        </w:rPr>
        <w:t>紅頭繩兒</w:t>
      </w:r>
      <w:r w:rsidR="00AD215E">
        <w:rPr>
          <w:rFonts w:hAnsi="標楷體" w:hint="eastAsia"/>
          <w:sz w:val="26"/>
          <w:szCs w:val="26"/>
        </w:rPr>
        <w:t>》</w:t>
      </w:r>
      <w:r w:rsidR="00AD215E" w:rsidRPr="00AD215E">
        <w:rPr>
          <w:rFonts w:hAnsi="標楷體" w:hint="eastAsia"/>
          <w:sz w:val="26"/>
          <w:szCs w:val="26"/>
        </w:rPr>
        <w:t>一文，下列敘述何者</w:t>
      </w:r>
      <w:r w:rsidR="00AD215E">
        <w:rPr>
          <w:rFonts w:hAnsi="標楷體" w:hint="eastAsia"/>
          <w:sz w:val="26"/>
          <w:szCs w:val="26"/>
        </w:rPr>
        <w:t>正確？</w:t>
      </w:r>
    </w:p>
    <w:p w:rsidR="00AD215E" w:rsidRDefault="00AD215E" w:rsidP="004D59AC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AD215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 w:rsidRPr="00AD215E">
        <w:rPr>
          <w:rFonts w:hAnsi="標楷體" w:hint="eastAsia"/>
          <w:sz w:val="26"/>
          <w:szCs w:val="26"/>
        </w:rPr>
        <w:t>)</w:t>
      </w:r>
      <w:r w:rsidR="00DB1759">
        <w:rPr>
          <w:rFonts w:hAnsi="標楷體" w:hint="eastAsia"/>
          <w:sz w:val="26"/>
          <w:szCs w:val="26"/>
        </w:rPr>
        <w:t>本</w:t>
      </w:r>
      <w:r w:rsidRPr="00AD215E">
        <w:rPr>
          <w:rFonts w:hAnsi="標楷體" w:hint="eastAsia"/>
          <w:sz w:val="26"/>
          <w:szCs w:val="26"/>
        </w:rPr>
        <w:t>文</w:t>
      </w:r>
      <w:r w:rsidR="00DB1759">
        <w:rPr>
          <w:rFonts w:hAnsi="標楷體" w:hint="eastAsia"/>
          <w:sz w:val="26"/>
          <w:szCs w:val="26"/>
        </w:rPr>
        <w:t>為自傳式</w:t>
      </w:r>
      <w:r w:rsidRPr="00AD215E">
        <w:rPr>
          <w:rFonts w:hAnsi="標楷體" w:hint="eastAsia"/>
          <w:sz w:val="26"/>
          <w:szCs w:val="26"/>
        </w:rPr>
        <w:t>小說</w:t>
      </w:r>
      <w:r w:rsidR="007F22DB">
        <w:rPr>
          <w:rFonts w:hAnsi="標楷體" w:hint="eastAsia"/>
          <w:sz w:val="26"/>
          <w:szCs w:val="26"/>
        </w:rPr>
        <w:t>，記錄著</w:t>
      </w:r>
      <w:r w:rsidR="00DB1759">
        <w:rPr>
          <w:rFonts w:hAnsi="標楷體" w:hint="eastAsia"/>
          <w:sz w:val="26"/>
          <w:szCs w:val="26"/>
        </w:rPr>
        <w:t>作者的童年經驗</w:t>
      </w:r>
      <w:r w:rsidRPr="00AD215E">
        <w:rPr>
          <w:rFonts w:hAnsi="標楷體" w:hint="eastAsia"/>
          <w:sz w:val="26"/>
          <w:szCs w:val="26"/>
        </w:rPr>
        <w:t xml:space="preserve">　</w:t>
      </w:r>
    </w:p>
    <w:p w:rsidR="00AD215E" w:rsidRDefault="00AD215E" w:rsidP="00313B1F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AD215E">
        <w:rPr>
          <w:rFonts w:hAnsi="標楷體" w:hint="eastAsia"/>
          <w:sz w:val="26"/>
          <w:szCs w:val="26"/>
        </w:rPr>
        <w:t>(</w:t>
      </w:r>
      <w:r>
        <w:rPr>
          <w:rFonts w:hAnsi="標楷體"/>
          <w:sz w:val="26"/>
          <w:szCs w:val="26"/>
        </w:rPr>
        <w:t>B</w:t>
      </w:r>
      <w:r w:rsidRPr="00AD215E">
        <w:rPr>
          <w:rFonts w:hAnsi="標楷體" w:hint="eastAsia"/>
          <w:sz w:val="26"/>
          <w:szCs w:val="26"/>
        </w:rPr>
        <w:t>)</w:t>
      </w:r>
      <w:r w:rsidR="00DB1759">
        <w:rPr>
          <w:rFonts w:hAnsi="標楷體" w:hint="eastAsia"/>
          <w:sz w:val="26"/>
          <w:szCs w:val="26"/>
        </w:rPr>
        <w:t>文章採用第三人稱敘事觀點，背景設定在國共</w:t>
      </w:r>
      <w:r w:rsidR="007F22DB">
        <w:rPr>
          <w:rFonts w:hAnsi="標楷體" w:hint="eastAsia"/>
          <w:sz w:val="26"/>
          <w:szCs w:val="26"/>
        </w:rPr>
        <w:t>內戰</w:t>
      </w:r>
      <w:r w:rsidRPr="00AD215E">
        <w:rPr>
          <w:rFonts w:hAnsi="標楷體" w:hint="eastAsia"/>
          <w:sz w:val="26"/>
          <w:szCs w:val="26"/>
        </w:rPr>
        <w:t xml:space="preserve">　</w:t>
      </w:r>
    </w:p>
    <w:p w:rsidR="00AD215E" w:rsidRDefault="00AD215E" w:rsidP="00313B1F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AD215E">
        <w:rPr>
          <w:rFonts w:hAnsi="標楷體" w:hint="eastAsia"/>
          <w:sz w:val="26"/>
          <w:szCs w:val="26"/>
        </w:rPr>
        <w:lastRenderedPageBreak/>
        <w:t>(</w:t>
      </w:r>
      <w:r>
        <w:rPr>
          <w:rFonts w:hAnsi="標楷體" w:hint="eastAsia"/>
          <w:sz w:val="26"/>
          <w:szCs w:val="26"/>
        </w:rPr>
        <w:t>C</w:t>
      </w:r>
      <w:r w:rsidRPr="00AD215E">
        <w:rPr>
          <w:rFonts w:hAnsi="標楷體" w:hint="eastAsia"/>
          <w:sz w:val="26"/>
          <w:szCs w:val="26"/>
        </w:rPr>
        <w:t>)「紅頭繩兒」借代校長的女兒，</w:t>
      </w:r>
      <w:r w:rsidR="00313B1F">
        <w:rPr>
          <w:rFonts w:hAnsi="標楷體" w:hint="eastAsia"/>
          <w:sz w:val="26"/>
          <w:szCs w:val="26"/>
        </w:rPr>
        <w:t>象徵作者</w:t>
      </w:r>
      <w:r w:rsidR="00313B1F" w:rsidRPr="00313B1F">
        <w:rPr>
          <w:rFonts w:hAnsi="標楷體" w:hint="eastAsia"/>
          <w:sz w:val="26"/>
          <w:szCs w:val="26"/>
        </w:rPr>
        <w:t>眷戀</w:t>
      </w:r>
      <w:r w:rsidR="00313B1F">
        <w:rPr>
          <w:rFonts w:hAnsi="標楷體" w:hint="eastAsia"/>
          <w:sz w:val="26"/>
          <w:szCs w:val="26"/>
        </w:rPr>
        <w:t>的親情</w:t>
      </w:r>
    </w:p>
    <w:p w:rsidR="00AD215E" w:rsidRPr="00AD215E" w:rsidRDefault="00AD215E" w:rsidP="00313B1F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AD215E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D</w:t>
      </w:r>
      <w:r w:rsidRPr="00AD215E">
        <w:rPr>
          <w:rFonts w:hAnsi="標楷體" w:hint="eastAsia"/>
          <w:sz w:val="26"/>
          <w:szCs w:val="26"/>
        </w:rPr>
        <w:t>)故事</w:t>
      </w:r>
      <w:r w:rsidR="00313B1F">
        <w:rPr>
          <w:rFonts w:hAnsi="標楷體" w:hint="eastAsia"/>
          <w:sz w:val="26"/>
          <w:szCs w:val="26"/>
        </w:rPr>
        <w:t>最後</w:t>
      </w:r>
      <w:r w:rsidRPr="00AD215E">
        <w:rPr>
          <w:rFonts w:hAnsi="標楷體" w:hint="eastAsia"/>
          <w:sz w:val="26"/>
          <w:szCs w:val="26"/>
        </w:rPr>
        <w:t>採用開放</w:t>
      </w:r>
      <w:r w:rsidR="00DB1759">
        <w:rPr>
          <w:rFonts w:hAnsi="標楷體" w:hint="eastAsia"/>
          <w:sz w:val="26"/>
          <w:szCs w:val="26"/>
        </w:rPr>
        <w:t>式</w:t>
      </w:r>
      <w:r w:rsidRPr="00AD215E">
        <w:rPr>
          <w:rFonts w:hAnsi="標楷體" w:hint="eastAsia"/>
          <w:sz w:val="26"/>
          <w:szCs w:val="26"/>
        </w:rPr>
        <w:t>結局，留給讀者極大的想像空間</w:t>
      </w:r>
    </w:p>
    <w:p w:rsidR="005E271A" w:rsidRDefault="00845DD0" w:rsidP="005E271A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313B1F">
        <w:rPr>
          <w:rFonts w:hAnsi="標楷體" w:hint="eastAsia"/>
          <w:sz w:val="26"/>
          <w:szCs w:val="26"/>
        </w:rPr>
        <w:t>2</w:t>
      </w:r>
      <w:r w:rsidR="00313B1F">
        <w:rPr>
          <w:rFonts w:hAnsi="標楷體"/>
          <w:sz w:val="26"/>
          <w:szCs w:val="26"/>
        </w:rPr>
        <w:t>2</w:t>
      </w:r>
      <w:r w:rsidR="009509E4" w:rsidRPr="009B5BFC">
        <w:rPr>
          <w:rFonts w:hAnsi="標楷體" w:hint="eastAsia"/>
          <w:sz w:val="26"/>
          <w:szCs w:val="26"/>
        </w:rPr>
        <w:t>.</w:t>
      </w:r>
      <w:r w:rsidR="009B5BFC">
        <w:rPr>
          <w:rFonts w:hAnsi="標楷體" w:cs="MS Mincho" w:hint="eastAsia"/>
          <w:sz w:val="26"/>
          <w:szCs w:val="26"/>
        </w:rPr>
        <w:t>「鐘</w:t>
      </w:r>
      <w:r w:rsidR="00E41A23" w:rsidRPr="009B5BFC">
        <w:rPr>
          <w:rFonts w:hAnsi="標楷體" w:cs="MS Mincho" w:hint="eastAsia"/>
          <w:sz w:val="26"/>
          <w:szCs w:val="26"/>
        </w:rPr>
        <w:t>」</w:t>
      </w:r>
      <w:r w:rsidR="009B5BFC">
        <w:rPr>
          <w:rFonts w:hAnsi="標楷體" w:cs="MS Mincho" w:hint="eastAsia"/>
          <w:sz w:val="26"/>
          <w:szCs w:val="26"/>
        </w:rPr>
        <w:t>在</w:t>
      </w:r>
      <w:r w:rsidR="009B5BFC" w:rsidRPr="009B5BFC">
        <w:rPr>
          <w:rFonts w:hAnsi="標楷體" w:cs="MS Mincho" w:hint="eastAsia"/>
          <w:sz w:val="26"/>
          <w:szCs w:val="26"/>
        </w:rPr>
        <w:t>《紅頭繩兒》</w:t>
      </w:r>
      <w:r w:rsidR="005E271A">
        <w:rPr>
          <w:rFonts w:hAnsi="標楷體" w:cs="MS Mincho" w:hint="eastAsia"/>
          <w:sz w:val="26"/>
          <w:szCs w:val="26"/>
        </w:rPr>
        <w:t>作為</w:t>
      </w:r>
      <w:r w:rsidR="00E41A23" w:rsidRPr="009B5BFC">
        <w:rPr>
          <w:rFonts w:hAnsi="標楷體" w:cs="MS Mincho" w:hint="eastAsia"/>
          <w:sz w:val="26"/>
          <w:szCs w:val="26"/>
        </w:rPr>
        <w:t>作者</w:t>
      </w:r>
      <w:r w:rsidR="00491DB6" w:rsidRPr="009B5BFC">
        <w:rPr>
          <w:rFonts w:hAnsi="標楷體" w:cs="MS Mincho" w:hint="eastAsia"/>
          <w:sz w:val="26"/>
          <w:szCs w:val="26"/>
        </w:rPr>
        <w:t>寫作</w:t>
      </w:r>
      <w:r w:rsidR="00491DB6">
        <w:rPr>
          <w:rFonts w:hAnsi="標楷體" w:cs="MS Mincho" w:hint="eastAsia"/>
          <w:sz w:val="26"/>
          <w:szCs w:val="26"/>
        </w:rPr>
        <w:t>時</w:t>
      </w:r>
      <w:r w:rsidR="00593877">
        <w:rPr>
          <w:rFonts w:hAnsi="標楷體" w:cs="MS Mincho" w:hint="eastAsia"/>
          <w:sz w:val="26"/>
          <w:szCs w:val="26"/>
        </w:rPr>
        <w:t>伏筆照應</w:t>
      </w:r>
      <w:r w:rsidR="009B5BFC" w:rsidRPr="009B5BFC">
        <w:rPr>
          <w:rFonts w:hAnsi="標楷體" w:cs="MS Mincho" w:hint="eastAsia"/>
          <w:sz w:val="26"/>
          <w:szCs w:val="26"/>
        </w:rPr>
        <w:t>的</w:t>
      </w:r>
      <w:r w:rsidR="00593877">
        <w:rPr>
          <w:rFonts w:hAnsi="標楷體" w:cs="MS Mincho" w:hint="eastAsia"/>
          <w:sz w:val="26"/>
          <w:szCs w:val="26"/>
        </w:rPr>
        <w:t>線索</w:t>
      </w:r>
      <w:r w:rsidR="00AA1C6F">
        <w:rPr>
          <w:rFonts w:hAnsi="標楷體" w:cs="MS Mincho" w:hint="eastAsia"/>
          <w:sz w:val="26"/>
          <w:szCs w:val="26"/>
        </w:rPr>
        <w:t>。閱讀下列</w:t>
      </w:r>
      <w:r>
        <w:rPr>
          <w:rFonts w:hAnsi="標楷體" w:cs="MS Mincho" w:hint="eastAsia"/>
          <w:sz w:val="26"/>
          <w:szCs w:val="26"/>
        </w:rPr>
        <w:t>相關</w:t>
      </w:r>
      <w:r w:rsidR="00080337">
        <w:rPr>
          <w:rFonts w:hAnsi="標楷體" w:cs="MS Mincho" w:hint="eastAsia"/>
          <w:sz w:val="26"/>
          <w:szCs w:val="26"/>
        </w:rPr>
        <w:t>「鐘」</w:t>
      </w:r>
      <w:r>
        <w:rPr>
          <w:rFonts w:hAnsi="標楷體" w:cs="MS Mincho" w:hint="eastAsia"/>
          <w:sz w:val="26"/>
          <w:szCs w:val="26"/>
        </w:rPr>
        <w:t>的解說，</w:t>
      </w:r>
      <w:r w:rsidR="00AA1C6F">
        <w:rPr>
          <w:rFonts w:hAnsi="標楷體" w:cs="MS Mincho" w:hint="eastAsia"/>
          <w:sz w:val="26"/>
          <w:szCs w:val="26"/>
        </w:rPr>
        <w:t>選出解釋適當</w:t>
      </w:r>
      <w:r>
        <w:rPr>
          <w:rFonts w:hAnsi="標楷體" w:cs="MS Mincho" w:hint="eastAsia"/>
          <w:sz w:val="26"/>
          <w:szCs w:val="26"/>
        </w:rPr>
        <w:t>的</w:t>
      </w:r>
      <w:r w:rsidR="00AA1C6F">
        <w:rPr>
          <w:rFonts w:hAnsi="標楷體" w:cs="MS Mincho" w:hint="eastAsia"/>
          <w:sz w:val="26"/>
          <w:szCs w:val="26"/>
        </w:rPr>
        <w:t>敘述</w:t>
      </w:r>
      <w:r>
        <w:rPr>
          <w:rFonts w:hAnsi="標楷體" w:cs="MS Mincho" w:hint="eastAsia"/>
          <w:sz w:val="26"/>
          <w:szCs w:val="26"/>
        </w:rPr>
        <w:t>是</w:t>
      </w:r>
      <w:r w:rsidR="000C3D99">
        <w:rPr>
          <w:rFonts w:hAnsi="標楷體" w:cs="MS Mincho" w:hint="eastAsia"/>
          <w:sz w:val="26"/>
          <w:szCs w:val="26"/>
        </w:rPr>
        <w:t>：</w:t>
      </w:r>
    </w:p>
    <w:p w:rsidR="009B5BFC" w:rsidRDefault="00E41A23" w:rsidP="005E271A">
      <w:pPr>
        <w:pStyle w:val="a8"/>
        <w:tabs>
          <w:tab w:val="left" w:pos="482"/>
        </w:tabs>
        <w:snapToGrid w:val="0"/>
        <w:ind w:leftChars="100" w:left="240"/>
        <w:rPr>
          <w:rFonts w:ascii="標楷體" w:eastAsia="標楷體" w:hAnsi="標楷體" w:cs="MS Mincho"/>
          <w:color w:val="000000"/>
          <w:sz w:val="26"/>
          <w:szCs w:val="26"/>
        </w:rPr>
      </w:pP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(</w:t>
      </w:r>
      <w:r w:rsidR="009B5BFC">
        <w:rPr>
          <w:rFonts w:ascii="標楷體" w:eastAsia="標楷體" w:hAnsi="標楷體" w:cs="MS Mincho" w:hint="eastAsia"/>
          <w:color w:val="000000"/>
          <w:sz w:val="26"/>
          <w:szCs w:val="26"/>
        </w:rPr>
        <w:t>A</w:t>
      </w: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)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「</w:t>
      </w: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一切要從那口古鐘說起</w:t>
      </w:r>
      <w:r w:rsidR="00A45F27">
        <w:rPr>
          <w:rFonts w:ascii="標楷體" w:eastAsia="標楷體" w:hAnsi="標楷體" w:cs="MS Mincho" w:hint="eastAsia"/>
          <w:color w:val="000000"/>
          <w:sz w:val="26"/>
          <w:szCs w:val="26"/>
        </w:rPr>
        <w:t>」：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「鐘」字作為故事的結尾，畫龍點睛，有始有「終」</w:t>
      </w:r>
    </w:p>
    <w:p w:rsidR="009B5BFC" w:rsidRDefault="00E41A23" w:rsidP="00593877">
      <w:pPr>
        <w:pStyle w:val="a8"/>
        <w:tabs>
          <w:tab w:val="left" w:pos="482"/>
        </w:tabs>
        <w:snapToGrid w:val="0"/>
        <w:ind w:leftChars="100" w:left="565" w:hangingChars="125" w:hanging="325"/>
        <w:rPr>
          <w:rFonts w:ascii="標楷體" w:eastAsia="標楷體" w:hAnsi="標楷體" w:cs="MS Mincho"/>
          <w:color w:val="000000"/>
          <w:sz w:val="26"/>
          <w:szCs w:val="26"/>
        </w:rPr>
      </w:pP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(</w:t>
      </w:r>
      <w:r w:rsidR="009B5BFC">
        <w:rPr>
          <w:rFonts w:ascii="標楷體" w:eastAsia="標楷體" w:hAnsi="標楷體" w:cs="MS Mincho" w:hint="eastAsia"/>
          <w:color w:val="000000"/>
          <w:sz w:val="26"/>
          <w:szCs w:val="26"/>
        </w:rPr>
        <w:t>B</w:t>
      </w: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)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「</w:t>
      </w:r>
      <w:r w:rsidR="00A45F27">
        <w:rPr>
          <w:rFonts w:ascii="標楷體" w:eastAsia="標楷體" w:hAnsi="標楷體" w:cs="MS Mincho" w:hint="eastAsia"/>
          <w:color w:val="000000"/>
          <w:sz w:val="26"/>
          <w:szCs w:val="26"/>
        </w:rPr>
        <w:t>怎麼，誰在敲鐘，難道是警報嗎？──不是，是上課鐘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」</w:t>
      </w:r>
      <w:r w:rsidR="00A45F27">
        <w:rPr>
          <w:rFonts w:ascii="標楷體" w:eastAsia="標楷體" w:hAnsi="標楷體" w:cs="MS Mincho" w:hint="eastAsia"/>
          <w:color w:val="000000"/>
          <w:sz w:val="26"/>
          <w:szCs w:val="26"/>
        </w:rPr>
        <w:t>：</w:t>
      </w:r>
      <w:r w:rsidR="007F22DB">
        <w:rPr>
          <w:rFonts w:ascii="標楷體" w:eastAsia="標楷體" w:hAnsi="標楷體" w:cs="MS Mincho" w:hint="eastAsia"/>
          <w:color w:val="000000"/>
          <w:sz w:val="26"/>
          <w:szCs w:val="26"/>
        </w:rPr>
        <w:t>描寫紅頭繩兒對鐘聲的敏感</w:t>
      </w:r>
    </w:p>
    <w:p w:rsidR="009B5BFC" w:rsidRDefault="00E41A23" w:rsidP="00593877">
      <w:pPr>
        <w:pStyle w:val="a8"/>
        <w:tabs>
          <w:tab w:val="left" w:pos="482"/>
        </w:tabs>
        <w:snapToGrid w:val="0"/>
        <w:ind w:leftChars="100" w:left="565" w:hangingChars="125" w:hanging="325"/>
        <w:rPr>
          <w:rFonts w:ascii="標楷體" w:eastAsia="標楷體" w:hAnsi="標楷體" w:cs="MS Mincho"/>
          <w:color w:val="000000"/>
          <w:sz w:val="26"/>
          <w:szCs w:val="26"/>
        </w:rPr>
      </w:pP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(</w:t>
      </w:r>
      <w:r w:rsidR="009B5BFC">
        <w:rPr>
          <w:rFonts w:ascii="標楷體" w:eastAsia="標楷體" w:hAnsi="標楷體" w:cs="MS Mincho" w:hint="eastAsia"/>
          <w:color w:val="000000"/>
          <w:sz w:val="26"/>
          <w:szCs w:val="26"/>
        </w:rPr>
        <w:t>C</w:t>
      </w: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)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「</w:t>
      </w:r>
      <w:r w:rsidR="009B5BFC">
        <w:rPr>
          <w:rFonts w:ascii="標楷體" w:eastAsia="標楷體" w:hAnsi="標楷體" w:cs="MS Mincho" w:hint="eastAsia"/>
          <w:color w:val="000000"/>
          <w:sz w:val="26"/>
          <w:szCs w:val="26"/>
        </w:rPr>
        <w:t>你看！紅頭繩兒也在坑邊望鐘發怔</w:t>
      </w:r>
      <w:r w:rsidR="00A45F27">
        <w:rPr>
          <w:rFonts w:ascii="標楷體" w:eastAsia="標楷體" w:hAnsi="標楷體" w:cs="MS Mincho" w:hint="eastAsia"/>
          <w:color w:val="000000"/>
          <w:sz w:val="26"/>
          <w:szCs w:val="26"/>
        </w:rPr>
        <w:t>呢」：作為日後空襲時紅頭繩兒可能被埋進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鐘下的伏筆</w:t>
      </w:r>
    </w:p>
    <w:p w:rsidR="00E41A23" w:rsidRPr="009B5BFC" w:rsidRDefault="00E41A23" w:rsidP="00593877">
      <w:pPr>
        <w:pStyle w:val="a8"/>
        <w:tabs>
          <w:tab w:val="left" w:pos="482"/>
        </w:tabs>
        <w:snapToGrid w:val="0"/>
        <w:ind w:leftChars="100" w:left="565" w:hangingChars="125" w:hanging="325"/>
        <w:rPr>
          <w:rFonts w:ascii="標楷體" w:eastAsia="標楷體" w:hAnsi="標楷體" w:cs="MS Mincho"/>
          <w:color w:val="000000"/>
          <w:sz w:val="26"/>
          <w:szCs w:val="26"/>
        </w:rPr>
      </w:pP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(</w:t>
      </w:r>
      <w:r w:rsidR="009B5BFC">
        <w:rPr>
          <w:rFonts w:ascii="標楷體" w:eastAsia="標楷體" w:hAnsi="標楷體" w:cs="MS Mincho" w:hint="eastAsia"/>
          <w:color w:val="000000"/>
          <w:sz w:val="26"/>
          <w:szCs w:val="26"/>
        </w:rPr>
        <w:t>D</w:t>
      </w:r>
      <w:r w:rsidRPr="009B5BFC">
        <w:rPr>
          <w:rFonts w:ascii="標楷體" w:eastAsia="標楷體" w:hAnsi="標楷體" w:cs="MS Mincho" w:hint="eastAsia"/>
          <w:color w:val="000000"/>
          <w:sz w:val="26"/>
          <w:szCs w:val="26"/>
        </w:rPr>
        <w:t>)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「</w:t>
      </w:r>
      <w:r w:rsidR="00593877">
        <w:rPr>
          <w:rFonts w:ascii="標楷體" w:eastAsia="標楷體" w:hAnsi="標楷體" w:cs="MS Mincho" w:hint="eastAsia"/>
          <w:color w:val="000000"/>
          <w:sz w:val="26"/>
          <w:szCs w:val="26"/>
        </w:rPr>
        <w:t>夢見我帶了一大群工人，掘開地面，把鐘抬起來，點著火把，照亮坑底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」</w:t>
      </w:r>
      <w:r w:rsidR="00A45F27">
        <w:rPr>
          <w:rFonts w:ascii="標楷體" w:eastAsia="標楷體" w:hAnsi="標楷體" w:cs="MS Mincho" w:hint="eastAsia"/>
          <w:color w:val="000000"/>
          <w:sz w:val="26"/>
          <w:szCs w:val="26"/>
        </w:rPr>
        <w:t>：</w:t>
      </w:r>
      <w:r w:rsidR="00080337">
        <w:rPr>
          <w:rFonts w:ascii="標楷體" w:eastAsia="標楷體" w:hAnsi="標楷體" w:cs="MS Mincho" w:hint="eastAsia"/>
          <w:color w:val="000000"/>
          <w:sz w:val="26"/>
          <w:szCs w:val="26"/>
        </w:rPr>
        <w:t>「鐘」</w:t>
      </w:r>
      <w:r w:rsidR="00845DD0">
        <w:rPr>
          <w:rFonts w:ascii="標楷體" w:eastAsia="標楷體" w:hAnsi="標楷體" w:cs="MS Mincho" w:hint="eastAsia"/>
          <w:color w:val="000000"/>
          <w:sz w:val="26"/>
          <w:szCs w:val="26"/>
        </w:rPr>
        <w:t>字引出全文，為故事</w:t>
      </w:r>
      <w:r w:rsidR="008D720C">
        <w:rPr>
          <w:rFonts w:ascii="標楷體" w:eastAsia="標楷體" w:hAnsi="標楷體" w:cs="MS Mincho" w:hint="eastAsia"/>
          <w:color w:val="000000"/>
          <w:sz w:val="26"/>
          <w:szCs w:val="26"/>
        </w:rPr>
        <w:t>拉開序幕</w:t>
      </w:r>
    </w:p>
    <w:p w:rsidR="00CB1B64" w:rsidRPr="00CB1B64" w:rsidRDefault="00CB1B64" w:rsidP="00CB1B64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B</w:t>
      </w:r>
      <w:r w:rsidRPr="00CB1B64">
        <w:rPr>
          <w:rFonts w:hAnsi="標楷體" w:hint="eastAsia"/>
          <w:sz w:val="26"/>
          <w:szCs w:val="26"/>
        </w:rPr>
        <w:t>2</w:t>
      </w:r>
      <w:r>
        <w:rPr>
          <w:rFonts w:hAnsi="標楷體" w:hint="eastAsia"/>
          <w:sz w:val="26"/>
          <w:szCs w:val="26"/>
        </w:rPr>
        <w:t>3</w:t>
      </w:r>
      <w:r w:rsidRPr="00CB1B64">
        <w:rPr>
          <w:rFonts w:hAnsi="標楷體" w:hint="eastAsia"/>
          <w:sz w:val="26"/>
          <w:szCs w:val="26"/>
        </w:rPr>
        <w:t>.</w:t>
      </w:r>
      <w:r>
        <w:rPr>
          <w:rFonts w:hAnsi="標楷體" w:hint="eastAsia"/>
          <w:sz w:val="26"/>
          <w:szCs w:val="26"/>
        </w:rPr>
        <w:t>下列</w:t>
      </w:r>
      <w:r w:rsidRPr="00CB1B64">
        <w:rPr>
          <w:rFonts w:hAnsi="標楷體" w:hint="eastAsia"/>
          <w:sz w:val="26"/>
          <w:szCs w:val="26"/>
        </w:rPr>
        <w:t>句</w:t>
      </w:r>
      <w:r>
        <w:rPr>
          <w:rFonts w:hAnsi="標楷體" w:hint="eastAsia"/>
          <w:sz w:val="26"/>
          <w:szCs w:val="26"/>
        </w:rPr>
        <w:t>子</w:t>
      </w:r>
      <w:r w:rsidRPr="00CB1B64">
        <w:rPr>
          <w:rFonts w:hAnsi="標楷體" w:hint="eastAsia"/>
          <w:sz w:val="26"/>
          <w:szCs w:val="26"/>
        </w:rPr>
        <w:t>中的「紅頭繩兒」，</w:t>
      </w:r>
      <w:r w:rsidRPr="00CB1B64">
        <w:rPr>
          <w:rFonts w:hAnsi="標楷體" w:hint="eastAsia"/>
          <w:b/>
          <w:sz w:val="26"/>
          <w:szCs w:val="26"/>
          <w:u w:val="double"/>
        </w:rPr>
        <w:t>並非</w:t>
      </w:r>
      <w:r w:rsidRPr="00CB1B64">
        <w:rPr>
          <w:rFonts w:hAnsi="標楷體" w:hint="eastAsia"/>
          <w:sz w:val="26"/>
          <w:szCs w:val="26"/>
        </w:rPr>
        <w:t>借指</w:t>
      </w:r>
      <w:r w:rsidRPr="009B5BFC">
        <w:rPr>
          <w:rFonts w:hAnsi="標楷體" w:cs="MS Mincho" w:hint="eastAsia"/>
          <w:sz w:val="26"/>
          <w:szCs w:val="26"/>
        </w:rPr>
        <w:t>《紅頭繩兒》</w:t>
      </w:r>
      <w:r>
        <w:rPr>
          <w:rFonts w:hAnsi="標楷體" w:hint="eastAsia"/>
          <w:sz w:val="26"/>
          <w:szCs w:val="26"/>
        </w:rPr>
        <w:t>中</w:t>
      </w:r>
      <w:r w:rsidRPr="00CB1B64">
        <w:rPr>
          <w:rFonts w:hAnsi="標楷體" w:hint="eastAsia"/>
          <w:sz w:val="26"/>
          <w:szCs w:val="26"/>
        </w:rPr>
        <w:t>「</w:t>
      </w:r>
      <w:r>
        <w:rPr>
          <w:rFonts w:hAnsi="標楷體" w:hint="eastAsia"/>
          <w:sz w:val="26"/>
          <w:szCs w:val="26"/>
        </w:rPr>
        <w:t>校長的女兒</w:t>
      </w:r>
      <w:r w:rsidRPr="00CB1B64">
        <w:rPr>
          <w:rFonts w:hAnsi="標楷體" w:hint="eastAsia"/>
          <w:sz w:val="26"/>
          <w:szCs w:val="26"/>
        </w:rPr>
        <w:t>」</w:t>
      </w:r>
      <w:r>
        <w:rPr>
          <w:rFonts w:hAnsi="標楷體" w:hint="eastAsia"/>
          <w:sz w:val="26"/>
          <w:szCs w:val="26"/>
        </w:rPr>
        <w:t>的是：</w:t>
      </w:r>
    </w:p>
    <w:p w:rsidR="00CB1B64" w:rsidRPr="00CB1B64" w:rsidRDefault="00CB1B64" w:rsidP="00CB1B64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CB1B64">
        <w:rPr>
          <w:rFonts w:hAnsi="標楷體" w:hint="eastAsia"/>
          <w:sz w:val="26"/>
          <w:szCs w:val="26"/>
        </w:rPr>
        <w:t xml:space="preserve">(A)我有點捨不得他，當然更捨不得紅頭繩兒  </w:t>
      </w:r>
    </w:p>
    <w:p w:rsidR="00CB1B64" w:rsidRPr="00CB1B64" w:rsidRDefault="00CB1B64" w:rsidP="00CB1B64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CB1B64">
        <w:rPr>
          <w:rFonts w:hAnsi="標楷體" w:hint="eastAsia"/>
          <w:sz w:val="26"/>
          <w:szCs w:val="26"/>
        </w:rPr>
        <w:t xml:space="preserve">(B)太太們把女孩擁在懷裡，捏她，親她，解開她的紅頭繩兒 </w:t>
      </w:r>
    </w:p>
    <w:p w:rsidR="00CB1B64" w:rsidRPr="00CB1B64" w:rsidRDefault="00CB1B64" w:rsidP="00CB1B64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CB1B64">
        <w:rPr>
          <w:rFonts w:hAnsi="標楷體" w:hint="eastAsia"/>
          <w:sz w:val="26"/>
          <w:szCs w:val="26"/>
        </w:rPr>
        <w:t xml:space="preserve">(C)紅頭繩兒怎麼會離開他？如果彼此分散了，誰替她梳辮子呢 </w:t>
      </w:r>
    </w:p>
    <w:p w:rsidR="00CB1B64" w:rsidRPr="00CB1B64" w:rsidRDefault="00CB1B64" w:rsidP="00CB1B64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 w:rsidRPr="00CB1B64">
        <w:rPr>
          <w:rFonts w:hAnsi="標楷體" w:hint="eastAsia"/>
          <w:sz w:val="26"/>
          <w:szCs w:val="26"/>
        </w:rPr>
        <w:t xml:space="preserve">(D)鐘要消失，紅頭繩兒也要消失，一切美好的事物都要毀壞變形  </w:t>
      </w:r>
    </w:p>
    <w:p w:rsidR="00CB1B64" w:rsidRDefault="00F069E2" w:rsidP="00696C0E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B</w:t>
      </w:r>
      <w:r w:rsidR="00BF1B51">
        <w:rPr>
          <w:rFonts w:hAnsi="標楷體" w:hint="eastAsia"/>
          <w:sz w:val="26"/>
          <w:szCs w:val="26"/>
        </w:rPr>
        <w:t>24.擬</w:t>
      </w:r>
      <w:r w:rsidR="00BF1B51" w:rsidRPr="00BF1B51">
        <w:rPr>
          <w:rFonts w:hAnsi="標楷體" w:hint="eastAsia"/>
          <w:sz w:val="26"/>
          <w:szCs w:val="26"/>
        </w:rPr>
        <w:t>聲詞可以描繪物體的聲音，如「嘩啦嘩啦」形容雨聲、「叮噹」形容鈴聲</w:t>
      </w:r>
      <w:r w:rsidR="00BF1B51">
        <w:rPr>
          <w:rFonts w:hAnsi="標楷體" w:hint="eastAsia"/>
          <w:sz w:val="26"/>
          <w:szCs w:val="26"/>
        </w:rPr>
        <w:t>。下列文句「    」內的詞，</w:t>
      </w:r>
      <w:r w:rsidRPr="00F46AC9">
        <w:rPr>
          <w:rFonts w:hAnsi="標楷體" w:hint="eastAsia"/>
          <w:b/>
          <w:sz w:val="26"/>
          <w:szCs w:val="26"/>
          <w:u w:val="double"/>
        </w:rPr>
        <w:t>不</w:t>
      </w:r>
      <w:r w:rsidR="00BF1B51" w:rsidRPr="00F46AC9">
        <w:rPr>
          <w:rFonts w:hAnsi="標楷體" w:hint="eastAsia"/>
          <w:b/>
          <w:sz w:val="26"/>
          <w:szCs w:val="26"/>
          <w:u w:val="double"/>
        </w:rPr>
        <w:t>屬於</w:t>
      </w:r>
      <w:r w:rsidR="00BF1B51">
        <w:rPr>
          <w:rFonts w:hAnsi="標楷體" w:hint="eastAsia"/>
          <w:sz w:val="26"/>
          <w:szCs w:val="26"/>
        </w:rPr>
        <w:t>擬聲詞的是：</w:t>
      </w:r>
    </w:p>
    <w:p w:rsidR="00BF1B51" w:rsidRDefault="00BF1B51" w:rsidP="00BF1B5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(A)</w:t>
      </w:r>
      <w:r w:rsidR="00F069E2">
        <w:rPr>
          <w:rFonts w:hAnsi="標楷體" w:hint="eastAsia"/>
          <w:sz w:val="26"/>
          <w:szCs w:val="26"/>
        </w:rPr>
        <w:t>「</w:t>
      </w:r>
      <w:r w:rsidR="00F069E2" w:rsidRPr="00F069E2">
        <w:rPr>
          <w:rFonts w:hAnsi="標楷體" w:hint="eastAsia"/>
          <w:sz w:val="26"/>
          <w:szCs w:val="26"/>
        </w:rPr>
        <w:t>撲通</w:t>
      </w:r>
      <w:r w:rsidR="00F069E2">
        <w:rPr>
          <w:rFonts w:hAnsi="標楷體" w:hint="eastAsia"/>
          <w:sz w:val="26"/>
          <w:szCs w:val="26"/>
        </w:rPr>
        <w:t>」</w:t>
      </w:r>
      <w:r w:rsidR="00F069E2" w:rsidRPr="00F069E2">
        <w:rPr>
          <w:rFonts w:hAnsi="標楷體" w:hint="eastAsia"/>
          <w:sz w:val="26"/>
          <w:szCs w:val="26"/>
        </w:rPr>
        <w:t>一聲</w:t>
      </w:r>
      <w:r w:rsidR="00F069E2">
        <w:rPr>
          <w:rFonts w:hAnsi="標楷體" w:hint="eastAsia"/>
          <w:sz w:val="26"/>
          <w:szCs w:val="26"/>
        </w:rPr>
        <w:t>，那人跳進來</w:t>
      </w:r>
    </w:p>
    <w:p w:rsidR="00BF1B51" w:rsidRDefault="00BF1B51" w:rsidP="00BF1B5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(B)</w:t>
      </w:r>
      <w:r w:rsidR="00F069E2">
        <w:rPr>
          <w:rFonts w:hAnsi="標楷體" w:hint="eastAsia"/>
          <w:sz w:val="26"/>
          <w:szCs w:val="26"/>
        </w:rPr>
        <w:t xml:space="preserve">鐘聲「悠悠然」，沒有絲毫改變  </w:t>
      </w:r>
    </w:p>
    <w:p w:rsidR="00BF1B51" w:rsidRDefault="00BF1B51" w:rsidP="00BF1B5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(C)</w:t>
      </w:r>
      <w:r w:rsidR="00F069E2" w:rsidRPr="00F069E2">
        <w:rPr>
          <w:rFonts w:hAnsi="標楷體" w:hint="eastAsia"/>
          <w:sz w:val="26"/>
          <w:szCs w:val="26"/>
        </w:rPr>
        <w:t>聽著頭頂上同學們</w:t>
      </w:r>
      <w:r w:rsidR="00F069E2">
        <w:rPr>
          <w:rFonts w:hAnsi="標楷體" w:hint="eastAsia"/>
          <w:sz w:val="26"/>
          <w:szCs w:val="26"/>
        </w:rPr>
        <w:t>「</w:t>
      </w:r>
      <w:r w:rsidR="00F069E2" w:rsidRPr="00F069E2">
        <w:rPr>
          <w:rFonts w:hAnsi="標楷體" w:hint="eastAsia"/>
          <w:sz w:val="26"/>
          <w:szCs w:val="26"/>
        </w:rPr>
        <w:t>鼕鼕</w:t>
      </w:r>
      <w:r w:rsidR="00F069E2">
        <w:rPr>
          <w:rFonts w:hAnsi="標楷體" w:hint="eastAsia"/>
          <w:sz w:val="26"/>
          <w:szCs w:val="26"/>
        </w:rPr>
        <w:t>」</w:t>
      </w:r>
      <w:r w:rsidR="00F069E2" w:rsidRPr="00F069E2">
        <w:rPr>
          <w:rFonts w:hAnsi="標楷體" w:hint="eastAsia"/>
          <w:sz w:val="26"/>
          <w:szCs w:val="26"/>
        </w:rPr>
        <w:t>的腳步響</w:t>
      </w:r>
    </w:p>
    <w:p w:rsidR="00F069E2" w:rsidRPr="00BF1B51" w:rsidRDefault="00F069E2" w:rsidP="00BF1B51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(D)轟隆轟隆的螺旋槳聲壓在我倆的頭頂上</w:t>
      </w:r>
    </w:p>
    <w:p w:rsidR="00696C0E" w:rsidRDefault="00A852A9" w:rsidP="00696C0E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D</w:t>
      </w:r>
      <w:r w:rsidR="00313B1F">
        <w:rPr>
          <w:rFonts w:hAnsi="標楷體" w:hint="eastAsia"/>
          <w:sz w:val="26"/>
          <w:szCs w:val="26"/>
        </w:rPr>
        <w:t>2</w:t>
      </w:r>
      <w:r w:rsidR="00F069E2">
        <w:rPr>
          <w:rFonts w:hAnsi="標楷體"/>
          <w:sz w:val="26"/>
          <w:szCs w:val="26"/>
        </w:rPr>
        <w:t>5</w:t>
      </w:r>
      <w:r w:rsidR="009509E4">
        <w:rPr>
          <w:rFonts w:hAnsi="標楷體"/>
          <w:sz w:val="26"/>
          <w:szCs w:val="26"/>
        </w:rPr>
        <w:t>.</w:t>
      </w:r>
      <w:r w:rsidR="009E61A6">
        <w:rPr>
          <w:rFonts w:hAnsi="標楷體" w:hint="eastAsia"/>
          <w:sz w:val="26"/>
          <w:szCs w:val="26"/>
        </w:rPr>
        <w:t>《</w:t>
      </w:r>
      <w:r w:rsidR="009E61A6" w:rsidRPr="0023598A">
        <w:rPr>
          <w:rFonts w:hAnsi="標楷體" w:hint="eastAsia"/>
          <w:sz w:val="26"/>
          <w:szCs w:val="26"/>
        </w:rPr>
        <w:t>紅頭繩兒</w:t>
      </w:r>
      <w:r w:rsidR="009E61A6">
        <w:rPr>
          <w:rFonts w:hAnsi="標楷體" w:hint="eastAsia"/>
          <w:sz w:val="26"/>
          <w:szCs w:val="26"/>
        </w:rPr>
        <w:t>》中</w:t>
      </w:r>
      <w:r w:rsidR="009E61A6" w:rsidRPr="0023598A">
        <w:rPr>
          <w:rFonts w:hAnsi="標楷體" w:hint="eastAsia"/>
          <w:sz w:val="26"/>
          <w:szCs w:val="26"/>
        </w:rPr>
        <w:t>隱約透露</w:t>
      </w:r>
      <w:r w:rsidR="000C3D99">
        <w:rPr>
          <w:rFonts w:hAnsi="標楷體" w:hint="eastAsia"/>
          <w:sz w:val="26"/>
          <w:szCs w:val="26"/>
        </w:rPr>
        <w:t>作者王鼎鈞對戰爭的反感。下列詩句亦具有濃厚反戰意味的是：</w:t>
      </w:r>
    </w:p>
    <w:p w:rsidR="00A852A9" w:rsidRDefault="00A852A9" w:rsidP="00A852A9">
      <w:pPr>
        <w:pStyle w:val="Defaul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(A)大漠孤煙直，長河落日圓</w:t>
      </w:r>
    </w:p>
    <w:p w:rsidR="00A852A9" w:rsidRDefault="00A852A9" w:rsidP="00A852A9">
      <w:pPr>
        <w:pStyle w:val="a8"/>
        <w:tabs>
          <w:tab w:val="left" w:pos="482"/>
        </w:tabs>
        <w:snapToGrid w:val="0"/>
        <w:ind w:leftChars="101" w:left="24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Pr="00F1320C">
        <w:rPr>
          <w:rFonts w:ascii="標楷體" w:eastAsia="標楷體" w:hAnsi="標楷體" w:hint="eastAsia"/>
          <w:color w:val="000000"/>
          <w:sz w:val="26"/>
          <w:szCs w:val="26"/>
        </w:rPr>
        <w:t>月黑雁飛高，單于夜遁逃</w:t>
      </w:r>
    </w:p>
    <w:p w:rsidR="009E61A6" w:rsidRDefault="009E61A6" w:rsidP="00A852A9">
      <w:pPr>
        <w:pStyle w:val="a8"/>
        <w:tabs>
          <w:tab w:val="left" w:pos="482"/>
        </w:tabs>
        <w:snapToGrid w:val="0"/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A852A9">
        <w:rPr>
          <w:rFonts w:ascii="標楷體" w:eastAsia="標楷體" w:hAnsi="標楷體" w:hint="eastAsia"/>
          <w:color w:val="000000"/>
          <w:sz w:val="26"/>
          <w:szCs w:val="26"/>
        </w:rPr>
        <w:t>C</w:t>
      </w:r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F1320C">
        <w:rPr>
          <w:rFonts w:ascii="標楷體" w:eastAsia="標楷體" w:hAnsi="標楷體" w:hint="eastAsia"/>
          <w:color w:val="000000"/>
          <w:sz w:val="26"/>
          <w:szCs w:val="26"/>
        </w:rPr>
        <w:t>黃沙百戰穿金甲，不破樓蘭終不還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9E61A6" w:rsidRDefault="00A852A9" w:rsidP="009E61A6">
      <w:pPr>
        <w:pStyle w:val="a8"/>
        <w:tabs>
          <w:tab w:val="left" w:pos="482"/>
        </w:tabs>
        <w:snapToGrid w:val="0"/>
        <w:ind w:leftChars="101" w:left="24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color w:val="000000"/>
          <w:sz w:val="26"/>
          <w:szCs w:val="26"/>
        </w:rPr>
        <w:t>D</w:t>
      </w:r>
      <w:r w:rsidR="009E61A6">
        <w:rPr>
          <w:rFonts w:ascii="標楷體" w:eastAsia="標楷體" w:hAnsi="標楷體"/>
          <w:color w:val="000000"/>
          <w:sz w:val="26"/>
          <w:szCs w:val="26"/>
        </w:rPr>
        <w:t>)</w:t>
      </w:r>
      <w:r w:rsidR="009E61A6">
        <w:rPr>
          <w:rFonts w:ascii="標楷體" w:eastAsia="標楷體" w:hAnsi="標楷體" w:hint="eastAsia"/>
          <w:color w:val="000000"/>
          <w:sz w:val="26"/>
          <w:szCs w:val="26"/>
        </w:rPr>
        <w:t>可憐無定河邊骨，猶是深閨夢裡人</w:t>
      </w:r>
    </w:p>
    <w:p w:rsidR="00DB74A9" w:rsidRDefault="00F069E2" w:rsidP="00DB74A9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/>
          <w:b/>
          <w:sz w:val="26"/>
          <w:szCs w:val="26"/>
          <w:u w:val="single"/>
        </w:rPr>
        <w:t>26-27</w:t>
      </w:r>
      <w:r w:rsidR="00AD7B50" w:rsidRPr="00465CB5">
        <w:rPr>
          <w:rFonts w:hAnsi="標楷體" w:hint="eastAsia"/>
          <w:b/>
          <w:sz w:val="26"/>
          <w:szCs w:val="26"/>
          <w:u w:val="single"/>
        </w:rPr>
        <w:t>題為題組</w:t>
      </w:r>
      <w:r w:rsidR="00AD7B50">
        <w:rPr>
          <w:rFonts w:hAnsi="標楷體" w:hint="eastAsia"/>
          <w:sz w:val="26"/>
          <w:szCs w:val="26"/>
        </w:rPr>
        <w:t>：閱讀下列文</w:t>
      </w:r>
      <w:r w:rsidR="00AD7B50" w:rsidRPr="00807CB3">
        <w:rPr>
          <w:rFonts w:hAnsi="標楷體" w:hint="eastAsia"/>
          <w:sz w:val="26"/>
          <w:szCs w:val="26"/>
        </w:rPr>
        <w:t>，並回答</w:t>
      </w:r>
      <w:r>
        <w:rPr>
          <w:rFonts w:hAnsi="標楷體"/>
          <w:sz w:val="26"/>
          <w:szCs w:val="26"/>
        </w:rPr>
        <w:t>26</w:t>
      </w:r>
      <w:r>
        <w:rPr>
          <w:rFonts w:hAnsi="標楷體" w:hint="eastAsia"/>
          <w:sz w:val="26"/>
          <w:szCs w:val="26"/>
        </w:rPr>
        <w:t>-27</w:t>
      </w:r>
      <w:r w:rsidR="00AD7B50" w:rsidRPr="00807CB3">
        <w:rPr>
          <w:rFonts w:hAnsi="標楷體" w:hint="eastAsia"/>
          <w:sz w:val="26"/>
          <w:szCs w:val="26"/>
        </w:rPr>
        <w:t>題。</w:t>
      </w:r>
    </w:p>
    <w:p w:rsidR="00664E72" w:rsidRDefault="00664E72" w:rsidP="00664E72">
      <w:pPr>
        <w:pStyle w:val="Default"/>
        <w:spacing w:beforeLines="30" w:before="108"/>
        <w:ind w:leftChars="300" w:left="720"/>
        <w:rPr>
          <w:rFonts w:hAnsi="標楷體"/>
          <w:b/>
          <w:sz w:val="26"/>
          <w:szCs w:val="26"/>
        </w:rPr>
      </w:pPr>
      <w:r w:rsidRPr="00664E72">
        <w:rPr>
          <w:rFonts w:hAnsi="標楷體" w:hint="eastAsia"/>
          <w:b/>
          <w:sz w:val="26"/>
          <w:szCs w:val="26"/>
        </w:rPr>
        <w:t>琉璃是佛教神話裡的一種寶石，它當然是不碎的。</w:t>
      </w:r>
    </w:p>
    <w:p w:rsidR="00664E72" w:rsidRDefault="00664E72" w:rsidP="00664E7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64E72">
        <w:rPr>
          <w:rFonts w:hAnsi="標楷體" w:hint="eastAsia"/>
          <w:b/>
          <w:sz w:val="26"/>
          <w:szCs w:val="26"/>
        </w:rPr>
        <w:t>人不可能擁有真正的琉璃，於是設法用礦石燒製，於是有晶瑩輝煌的琉璃瓦。</w:t>
      </w:r>
    </w:p>
    <w:p w:rsidR="00664E72" w:rsidRDefault="00664E72" w:rsidP="00664E7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64E72">
        <w:rPr>
          <w:rFonts w:hAnsi="標楷體" w:hint="eastAsia"/>
          <w:b/>
          <w:sz w:val="26"/>
          <w:szCs w:val="26"/>
        </w:rPr>
        <w:t>琉璃瓦離「琉璃」很遠，「琉璃燈」離琉璃更遠。</w:t>
      </w:r>
    </w:p>
    <w:p w:rsidR="00664E72" w:rsidRDefault="00664E72" w:rsidP="00664E7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664E72">
        <w:rPr>
          <w:rFonts w:hAnsi="標楷體" w:hint="eastAsia"/>
          <w:b/>
          <w:sz w:val="26"/>
          <w:szCs w:val="26"/>
        </w:rPr>
        <w:lastRenderedPageBreak/>
        <w:t>至於「琉璃河」，日夜流去的都是尋常淡水，那就離「琉璃」更遠了。</w:t>
      </w:r>
    </w:p>
    <w:p w:rsidR="00696C0E" w:rsidRPr="00664E72" w:rsidRDefault="00AD7B50" w:rsidP="00664E72">
      <w:pPr>
        <w:pStyle w:val="Default"/>
        <w:ind w:leftChars="300" w:left="720"/>
        <w:rPr>
          <w:rFonts w:hAnsi="標楷體"/>
          <w:b/>
          <w:sz w:val="26"/>
          <w:szCs w:val="26"/>
        </w:rPr>
      </w:pPr>
      <w:r w:rsidRPr="00AD7B50">
        <w:rPr>
          <w:rFonts w:hAnsi="標楷體" w:hint="eastAsia"/>
          <w:b/>
          <w:sz w:val="26"/>
          <w:szCs w:val="26"/>
        </w:rPr>
        <w:t>生活，我本來以為是琉璃，其實是琉璃瓦。</w:t>
      </w:r>
    </w:p>
    <w:p w:rsidR="00AD7B50" w:rsidRPr="00AD7B50" w:rsidRDefault="00AD7B50" w:rsidP="00664E72">
      <w:pPr>
        <w:adjustRightInd w:val="0"/>
        <w:ind w:leftChars="300" w:left="720"/>
        <w:rPr>
          <w:rFonts w:ascii="標楷體" w:eastAsia="標楷體" w:hAnsi="標楷體"/>
          <w:b/>
          <w:sz w:val="26"/>
          <w:szCs w:val="26"/>
        </w:rPr>
      </w:pPr>
      <w:r w:rsidRPr="00AD7B50">
        <w:rPr>
          <w:rFonts w:ascii="標楷體" w:eastAsia="標楷體" w:hAnsi="標楷體" w:hint="eastAsia"/>
          <w:b/>
          <w:sz w:val="26"/>
          <w:szCs w:val="26"/>
        </w:rPr>
        <w:t>生活，我本來以為是琉璃瓦，其實是玻璃。</w:t>
      </w:r>
    </w:p>
    <w:p w:rsidR="00AD7B50" w:rsidRPr="00AD7B50" w:rsidRDefault="00AD7B50" w:rsidP="00664E72">
      <w:pPr>
        <w:adjustRightInd w:val="0"/>
        <w:ind w:leftChars="300" w:left="720"/>
        <w:rPr>
          <w:rFonts w:ascii="標楷體" w:eastAsia="標楷體" w:hAnsi="標楷體"/>
          <w:b/>
          <w:sz w:val="26"/>
          <w:szCs w:val="26"/>
        </w:rPr>
      </w:pPr>
      <w:r w:rsidRPr="00AD7B50">
        <w:rPr>
          <w:rFonts w:ascii="標楷體" w:eastAsia="標楷體" w:hAnsi="標楷體" w:hint="eastAsia"/>
          <w:b/>
          <w:sz w:val="26"/>
          <w:szCs w:val="26"/>
        </w:rPr>
        <w:t>生活，我本來以為是玻璃，其實是一河閃爍的波光。</w:t>
      </w:r>
    </w:p>
    <w:p w:rsidR="00AD7B50" w:rsidRPr="00AD7B50" w:rsidRDefault="00AD7B50" w:rsidP="00664E72">
      <w:pPr>
        <w:adjustRightInd w:val="0"/>
        <w:ind w:leftChars="300" w:left="720"/>
        <w:rPr>
          <w:rFonts w:ascii="標楷體" w:eastAsia="標楷體" w:hAnsi="標楷體"/>
          <w:b/>
          <w:sz w:val="26"/>
          <w:szCs w:val="26"/>
        </w:rPr>
      </w:pPr>
      <w:r w:rsidRPr="00AD7B50">
        <w:rPr>
          <w:rFonts w:ascii="標楷體" w:eastAsia="標楷體" w:hAnsi="標楷體" w:hint="eastAsia"/>
          <w:b/>
          <w:sz w:val="26"/>
          <w:szCs w:val="26"/>
        </w:rPr>
        <w:t>生活，我終於發覺它是琉璃，是碎了的琉璃。</w:t>
      </w:r>
    </w:p>
    <w:p w:rsidR="002A5B66" w:rsidRPr="00AD7B50" w:rsidRDefault="00AA71BC" w:rsidP="00AD7B50">
      <w:pPr>
        <w:adjustRightInd w:val="0"/>
        <w:ind w:leftChars="301" w:left="1006" w:hanging="284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</w:t>
      </w:r>
      <w:r w:rsidR="00696C0E">
        <w:rPr>
          <w:rFonts w:ascii="標楷體" w:eastAsia="標楷體" w:hAnsi="標楷體" w:hint="eastAsia"/>
          <w:b/>
          <w:sz w:val="26"/>
          <w:szCs w:val="26"/>
        </w:rPr>
        <w:t xml:space="preserve">     </w:t>
      </w:r>
      <w:r w:rsidR="00AD7B50" w:rsidRPr="00AD7B50">
        <w:rPr>
          <w:rFonts w:ascii="標楷體" w:eastAsia="標楷體" w:hAnsi="標楷體" w:hint="eastAsia"/>
          <w:b/>
          <w:sz w:val="26"/>
          <w:szCs w:val="26"/>
        </w:rPr>
        <w:t>（</w:t>
      </w:r>
      <w:r w:rsidR="00696C0E">
        <w:rPr>
          <w:rFonts w:ascii="標楷體" w:eastAsia="標楷體" w:hAnsi="標楷體" w:hint="eastAsia"/>
          <w:b/>
          <w:sz w:val="26"/>
          <w:szCs w:val="26"/>
        </w:rPr>
        <w:t>節錄自</w:t>
      </w:r>
      <w:r>
        <w:rPr>
          <w:rFonts w:ascii="標楷體" w:eastAsia="標楷體" w:hAnsi="標楷體" w:hint="eastAsia"/>
          <w:b/>
          <w:sz w:val="26"/>
          <w:szCs w:val="26"/>
        </w:rPr>
        <w:t>王鼎鈞〈</w:t>
      </w:r>
      <w:r w:rsidRPr="00AA71BC">
        <w:rPr>
          <w:rFonts w:ascii="標楷體" w:eastAsia="標楷體" w:hAnsi="標楷體" w:hint="eastAsia"/>
          <w:b/>
          <w:sz w:val="26"/>
          <w:szCs w:val="26"/>
        </w:rPr>
        <w:t>當時，我是這樣想的</w:t>
      </w:r>
      <w:r>
        <w:rPr>
          <w:rFonts w:ascii="標楷體" w:eastAsia="標楷體" w:hAnsi="標楷體" w:hint="eastAsia"/>
          <w:b/>
          <w:sz w:val="26"/>
          <w:szCs w:val="26"/>
        </w:rPr>
        <w:t>〉</w:t>
      </w:r>
      <w:r w:rsidR="00AD7B50" w:rsidRPr="00AD7B50">
        <w:rPr>
          <w:rFonts w:ascii="標楷體" w:eastAsia="標楷體" w:hAnsi="標楷體" w:hint="eastAsia"/>
          <w:b/>
          <w:sz w:val="26"/>
          <w:szCs w:val="26"/>
        </w:rPr>
        <w:t>）</w:t>
      </w:r>
    </w:p>
    <w:p w:rsidR="00664E72" w:rsidRDefault="00AD7B50" w:rsidP="00664E72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A</w:t>
      </w:r>
      <w:r w:rsidR="008F2E5F" w:rsidRPr="007005D5">
        <w:rPr>
          <w:rFonts w:hAnsi="標楷體" w:hint="eastAsia"/>
          <w:sz w:val="26"/>
          <w:szCs w:val="26"/>
        </w:rPr>
        <w:t>2</w:t>
      </w:r>
      <w:r w:rsidR="00F069E2">
        <w:rPr>
          <w:rFonts w:hAnsi="標楷體" w:hint="eastAsia"/>
          <w:sz w:val="26"/>
          <w:szCs w:val="26"/>
        </w:rPr>
        <w:t>6</w:t>
      </w:r>
      <w:r w:rsidR="008F2E5F" w:rsidRPr="007005D5">
        <w:rPr>
          <w:rFonts w:hAnsi="標楷體" w:hint="eastAsia"/>
          <w:sz w:val="26"/>
          <w:szCs w:val="26"/>
        </w:rPr>
        <w:t>.</w:t>
      </w:r>
      <w:r w:rsidR="00664E72">
        <w:rPr>
          <w:rFonts w:hAnsi="標楷體" w:hint="eastAsia"/>
          <w:sz w:val="26"/>
          <w:szCs w:val="26"/>
        </w:rPr>
        <w:t>關於上文，</w:t>
      </w:r>
      <w:r w:rsidR="00BE3025">
        <w:rPr>
          <w:rFonts w:hAnsi="標楷體" w:hint="eastAsia"/>
          <w:sz w:val="26"/>
          <w:szCs w:val="26"/>
        </w:rPr>
        <w:t>作者</w:t>
      </w:r>
      <w:r w:rsidR="005C2A85">
        <w:rPr>
          <w:rFonts w:hAnsi="標楷體" w:hint="eastAsia"/>
          <w:sz w:val="26"/>
          <w:szCs w:val="26"/>
        </w:rPr>
        <w:t>想說的最有可能</w:t>
      </w:r>
      <w:r w:rsidR="00664E72">
        <w:rPr>
          <w:rFonts w:hAnsi="標楷體" w:hint="eastAsia"/>
          <w:sz w:val="26"/>
          <w:szCs w:val="26"/>
        </w:rPr>
        <w:t>是：</w:t>
      </w:r>
      <w:r w:rsidR="00664E72" w:rsidRPr="007005D5">
        <w:rPr>
          <w:rFonts w:hAnsi="標楷體" w:hint="eastAsia"/>
          <w:sz w:val="26"/>
          <w:szCs w:val="26"/>
        </w:rPr>
        <w:t xml:space="preserve">　</w:t>
      </w:r>
    </w:p>
    <w:p w:rsidR="00AA71BC" w:rsidRDefault="00664E72" w:rsidP="004D59AC">
      <w:pPr>
        <w:pStyle w:val="Default"/>
        <w:ind w:leftChars="100" w:left="523" w:hangingChars="109" w:hanging="283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A</w:t>
      </w:r>
      <w:r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「碎琉璃」代表作者對生活的</w:t>
      </w:r>
      <w:r w:rsidR="00AA71BC">
        <w:rPr>
          <w:rFonts w:hAnsi="標楷體" w:hint="eastAsia"/>
          <w:sz w:val="26"/>
          <w:szCs w:val="26"/>
        </w:rPr>
        <w:t>理解</w:t>
      </w:r>
      <w:r>
        <w:rPr>
          <w:rFonts w:hAnsi="標楷體" w:hint="eastAsia"/>
          <w:sz w:val="26"/>
          <w:szCs w:val="26"/>
        </w:rPr>
        <w:t>，是他</w:t>
      </w:r>
      <w:r w:rsidR="00BE3025">
        <w:rPr>
          <w:rFonts w:hAnsi="標楷體" w:hint="eastAsia"/>
          <w:sz w:val="26"/>
          <w:szCs w:val="26"/>
        </w:rPr>
        <w:t>探索人生</w:t>
      </w:r>
      <w:r w:rsidR="00AA71BC">
        <w:rPr>
          <w:rFonts w:hAnsi="標楷體" w:hint="eastAsia"/>
          <w:sz w:val="26"/>
          <w:szCs w:val="26"/>
        </w:rPr>
        <w:t>的體會</w:t>
      </w:r>
    </w:p>
    <w:p w:rsidR="00AA71BC" w:rsidRDefault="00AA71BC" w:rsidP="006C616B">
      <w:pPr>
        <w:adjustRightInd w:val="0"/>
        <w:ind w:leftChars="100" w:left="240"/>
        <w:rPr>
          <w:rFonts w:ascii="標楷體" w:eastAsia="標楷體" w:hAnsi="標楷體"/>
          <w:sz w:val="26"/>
          <w:szCs w:val="26"/>
        </w:rPr>
      </w:pPr>
      <w:r w:rsidRPr="007005D5">
        <w:rPr>
          <w:rFonts w:ascii="標楷體" w:eastAsia="標楷體" w:hAnsi="標楷體" w:hint="eastAsia"/>
          <w:sz w:val="26"/>
          <w:szCs w:val="26"/>
        </w:rPr>
        <w:t>(B)</w:t>
      </w:r>
      <w:r w:rsidR="005C2A85">
        <w:rPr>
          <w:rFonts w:ascii="標楷體" w:eastAsia="標楷體" w:hAnsi="標楷體" w:hint="eastAsia"/>
          <w:sz w:val="26"/>
          <w:szCs w:val="26"/>
        </w:rPr>
        <w:t>「琉璃燈」點出作者在歷史洪流中尋就的一點光明，閃閃發光</w:t>
      </w:r>
    </w:p>
    <w:p w:rsidR="00BE3025" w:rsidRDefault="005C2A85" w:rsidP="006C616B">
      <w:pPr>
        <w:adjustRightInd w:val="0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(C)「琉璃河」是作者認同的奇蹟，運用了佛經裡「恒河沙」的典故</w:t>
      </w:r>
    </w:p>
    <w:p w:rsidR="005C2A85" w:rsidRPr="005C2A85" w:rsidRDefault="005C2A85" w:rsidP="006C616B">
      <w:pPr>
        <w:adjustRightInd w:val="0"/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(D)「琉璃瓦」變成「玻璃」代表破碎的人生沒有價值，要及時行樂</w:t>
      </w:r>
    </w:p>
    <w:p w:rsidR="00D72E45" w:rsidRDefault="0020000F" w:rsidP="00D72E45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B</w:t>
      </w:r>
      <w:r w:rsidR="008F2E5F" w:rsidRPr="007005D5">
        <w:rPr>
          <w:rFonts w:hAnsi="標楷體" w:hint="eastAsia"/>
          <w:sz w:val="26"/>
          <w:szCs w:val="26"/>
        </w:rPr>
        <w:t>2</w:t>
      </w:r>
      <w:r w:rsidR="00F069E2">
        <w:rPr>
          <w:rFonts w:hAnsi="標楷體" w:hint="eastAsia"/>
          <w:sz w:val="26"/>
          <w:szCs w:val="26"/>
        </w:rPr>
        <w:t>7</w:t>
      </w:r>
      <w:r w:rsidR="007A6540" w:rsidRPr="007005D5">
        <w:rPr>
          <w:rFonts w:hAnsi="標楷體" w:hint="eastAsia"/>
          <w:sz w:val="26"/>
          <w:szCs w:val="26"/>
        </w:rPr>
        <w:t>.</w:t>
      </w:r>
      <w:r w:rsidR="00203036">
        <w:rPr>
          <w:rFonts w:hAnsi="標楷體" w:hint="eastAsia"/>
          <w:sz w:val="26"/>
          <w:szCs w:val="26"/>
        </w:rPr>
        <w:t>《</w:t>
      </w:r>
      <w:r w:rsidR="00203036" w:rsidRPr="0023598A">
        <w:rPr>
          <w:rFonts w:hAnsi="標楷體" w:hint="eastAsia"/>
          <w:sz w:val="26"/>
          <w:szCs w:val="26"/>
        </w:rPr>
        <w:t>紅頭繩兒</w:t>
      </w:r>
      <w:r w:rsidR="00D72E45">
        <w:rPr>
          <w:rFonts w:hAnsi="標楷體" w:hint="eastAsia"/>
          <w:sz w:val="26"/>
          <w:szCs w:val="26"/>
        </w:rPr>
        <w:t>》</w:t>
      </w:r>
      <w:r w:rsidR="00203036">
        <w:rPr>
          <w:rFonts w:hAnsi="標楷體" w:hint="eastAsia"/>
          <w:sz w:val="26"/>
          <w:szCs w:val="26"/>
        </w:rPr>
        <w:t>收在</w:t>
      </w:r>
      <w:r w:rsidR="00203036" w:rsidRPr="00203036">
        <w:rPr>
          <w:rFonts w:hAnsi="標楷體" w:hint="eastAsia"/>
          <w:sz w:val="26"/>
          <w:szCs w:val="26"/>
        </w:rPr>
        <w:t>《碎琉璃》</w:t>
      </w:r>
      <w:r w:rsidR="00203036">
        <w:rPr>
          <w:rFonts w:hAnsi="標楷體" w:hint="eastAsia"/>
          <w:sz w:val="26"/>
          <w:szCs w:val="26"/>
        </w:rPr>
        <w:t>一書</w:t>
      </w:r>
      <w:r w:rsidR="005C2A85">
        <w:rPr>
          <w:rFonts w:hAnsi="標楷體" w:hint="eastAsia"/>
          <w:sz w:val="26"/>
          <w:szCs w:val="26"/>
        </w:rPr>
        <w:t>，</w:t>
      </w:r>
      <w:r>
        <w:rPr>
          <w:rFonts w:hAnsi="標楷體" w:hint="eastAsia"/>
          <w:sz w:val="26"/>
          <w:szCs w:val="26"/>
        </w:rPr>
        <w:t>是作者回憶的一部分，</w:t>
      </w:r>
      <w:r w:rsidR="005C2A85">
        <w:rPr>
          <w:rFonts w:hAnsi="標楷體" w:hint="eastAsia"/>
          <w:sz w:val="26"/>
          <w:szCs w:val="26"/>
        </w:rPr>
        <w:t>廣義來看</w:t>
      </w:r>
      <w:r>
        <w:rPr>
          <w:rFonts w:hAnsi="標楷體" w:hint="eastAsia"/>
          <w:sz w:val="26"/>
          <w:szCs w:val="26"/>
        </w:rPr>
        <w:t>女孩</w:t>
      </w:r>
      <w:r w:rsidR="00D72E45">
        <w:rPr>
          <w:rFonts w:hAnsi="標楷體" w:hint="eastAsia"/>
          <w:sz w:val="26"/>
          <w:szCs w:val="26"/>
        </w:rPr>
        <w:t>「紅頭繩兒」的一生也是「碎琉璃」</w:t>
      </w:r>
      <w:r w:rsidR="007F22DB">
        <w:rPr>
          <w:rFonts w:hAnsi="標楷體" w:hint="eastAsia"/>
          <w:sz w:val="26"/>
          <w:szCs w:val="26"/>
        </w:rPr>
        <w:t>的寫照</w:t>
      </w:r>
      <w:r w:rsidR="00203036">
        <w:rPr>
          <w:rFonts w:hAnsi="標楷體" w:hint="eastAsia"/>
          <w:sz w:val="26"/>
          <w:szCs w:val="26"/>
        </w:rPr>
        <w:t>。</w:t>
      </w:r>
      <w:r w:rsidR="007A6540" w:rsidRPr="007005D5">
        <w:rPr>
          <w:rFonts w:hAnsi="標楷體" w:hint="eastAsia"/>
          <w:sz w:val="26"/>
          <w:szCs w:val="26"/>
        </w:rPr>
        <w:t>下列</w:t>
      </w:r>
      <w:r w:rsidR="00203036">
        <w:rPr>
          <w:rFonts w:hAnsi="標楷體" w:hint="eastAsia"/>
          <w:sz w:val="26"/>
          <w:szCs w:val="26"/>
        </w:rPr>
        <w:t>句子</w:t>
      </w:r>
      <w:r w:rsidR="00D72E45">
        <w:rPr>
          <w:rFonts w:hAnsi="標楷體" w:hint="eastAsia"/>
          <w:sz w:val="26"/>
          <w:szCs w:val="26"/>
        </w:rPr>
        <w:t>均描寫「</w:t>
      </w:r>
      <w:r w:rsidR="00D72E45" w:rsidRPr="0023598A">
        <w:rPr>
          <w:rFonts w:hAnsi="標楷體" w:hint="eastAsia"/>
          <w:sz w:val="26"/>
          <w:szCs w:val="26"/>
        </w:rPr>
        <w:t>紅頭繩兒</w:t>
      </w:r>
      <w:r w:rsidR="00D72E45">
        <w:rPr>
          <w:rFonts w:hAnsi="標楷體" w:hint="eastAsia"/>
          <w:sz w:val="26"/>
          <w:szCs w:val="26"/>
        </w:rPr>
        <w:t>」，最能呈現</w:t>
      </w:r>
      <w:r w:rsidR="00893CFA">
        <w:rPr>
          <w:rFonts w:hAnsi="標楷體" w:hint="eastAsia"/>
          <w:sz w:val="26"/>
          <w:szCs w:val="26"/>
        </w:rPr>
        <w:t>作者心中</w:t>
      </w:r>
      <w:r w:rsidR="00203036">
        <w:rPr>
          <w:rFonts w:hAnsi="標楷體" w:hint="eastAsia"/>
          <w:sz w:val="26"/>
          <w:szCs w:val="26"/>
        </w:rPr>
        <w:t>「碎</w:t>
      </w:r>
      <w:r w:rsidR="00893CFA">
        <w:rPr>
          <w:rFonts w:hAnsi="標楷體" w:hint="eastAsia"/>
          <w:sz w:val="26"/>
          <w:szCs w:val="26"/>
        </w:rPr>
        <w:t>了的</w:t>
      </w:r>
      <w:r w:rsidR="00203036">
        <w:rPr>
          <w:rFonts w:hAnsi="標楷體" w:hint="eastAsia"/>
          <w:sz w:val="26"/>
          <w:szCs w:val="26"/>
        </w:rPr>
        <w:t>琉璃」</w:t>
      </w:r>
      <w:r w:rsidR="000C3D99">
        <w:rPr>
          <w:rFonts w:hAnsi="標楷體" w:hint="eastAsia"/>
          <w:sz w:val="26"/>
          <w:szCs w:val="26"/>
        </w:rPr>
        <w:t>的是：</w:t>
      </w:r>
    </w:p>
    <w:p w:rsidR="007A6540" w:rsidRPr="007005D5" w:rsidRDefault="00C10470" w:rsidP="00D72E45">
      <w:pPr>
        <w:adjustRightInd w:val="0"/>
        <w:ind w:leftChars="100" w:left="524" w:hanging="284"/>
        <w:rPr>
          <w:rFonts w:ascii="標楷體" w:eastAsia="標楷體" w:hAnsi="標楷體"/>
          <w:sz w:val="26"/>
          <w:szCs w:val="26"/>
        </w:rPr>
      </w:pPr>
      <w:r w:rsidRPr="007005D5">
        <w:rPr>
          <w:rFonts w:ascii="標楷體" w:eastAsia="標楷體" w:hAnsi="標楷體" w:hint="eastAsia"/>
          <w:sz w:val="26"/>
          <w:szCs w:val="26"/>
        </w:rPr>
        <w:t>(A)</w:t>
      </w:r>
      <w:r w:rsidR="0020000F">
        <w:rPr>
          <w:rFonts w:ascii="標楷體" w:eastAsia="標楷體" w:hAnsi="標楷體" w:cs="MS Mincho" w:hint="eastAsia"/>
          <w:color w:val="000000"/>
          <w:sz w:val="26"/>
          <w:szCs w:val="26"/>
        </w:rPr>
        <w:t>她是聰明的、傷感的，沒有母親的孩子</w:t>
      </w:r>
    </w:p>
    <w:p w:rsidR="007A6540" w:rsidRPr="007005D5" w:rsidRDefault="00C10470" w:rsidP="00274803">
      <w:pPr>
        <w:adjustRightInd w:val="0"/>
        <w:ind w:leftChars="100" w:left="524" w:hanging="284"/>
        <w:rPr>
          <w:rFonts w:ascii="標楷體" w:eastAsia="標楷體" w:hAnsi="標楷體"/>
          <w:sz w:val="26"/>
          <w:szCs w:val="26"/>
        </w:rPr>
      </w:pPr>
      <w:r w:rsidRPr="007005D5">
        <w:rPr>
          <w:rFonts w:ascii="標楷體" w:eastAsia="標楷體" w:hAnsi="標楷體" w:hint="eastAsia"/>
          <w:sz w:val="26"/>
          <w:szCs w:val="26"/>
        </w:rPr>
        <w:t>(B)</w:t>
      </w:r>
      <w:r w:rsidR="0020000F" w:rsidRPr="009B5BFC">
        <w:rPr>
          <w:rFonts w:ascii="標楷體" w:eastAsia="標楷體" w:hAnsi="標楷體" w:hint="eastAsia"/>
          <w:sz w:val="26"/>
          <w:szCs w:val="26"/>
        </w:rPr>
        <w:t>童年的夢碎了，碎片中還有紅頭繩兒的影子</w:t>
      </w:r>
    </w:p>
    <w:p w:rsidR="007A6540" w:rsidRPr="007005D5" w:rsidRDefault="00C10470" w:rsidP="00274803">
      <w:pPr>
        <w:adjustRightInd w:val="0"/>
        <w:ind w:leftChars="100" w:left="524" w:hanging="284"/>
        <w:rPr>
          <w:rFonts w:ascii="標楷體" w:eastAsia="標楷體" w:hAnsi="標楷體"/>
          <w:sz w:val="26"/>
          <w:szCs w:val="26"/>
        </w:rPr>
      </w:pPr>
      <w:r w:rsidRPr="007005D5">
        <w:rPr>
          <w:rFonts w:ascii="標楷體" w:eastAsia="標楷體" w:hAnsi="標楷體" w:hint="eastAsia"/>
          <w:sz w:val="26"/>
          <w:szCs w:val="26"/>
        </w:rPr>
        <w:t>(C)</w:t>
      </w:r>
      <w:r w:rsidR="0020000F" w:rsidRPr="0020000F">
        <w:rPr>
          <w:rFonts w:ascii="標楷體" w:eastAsia="標楷體" w:hAnsi="標楷體" w:hint="eastAsia"/>
          <w:sz w:val="26"/>
          <w:szCs w:val="26"/>
        </w:rPr>
        <w:t>她在喘氣，我也在喘氣。我們的臉都紅得厲害</w:t>
      </w:r>
    </w:p>
    <w:p w:rsidR="00274803" w:rsidRDefault="00C10470" w:rsidP="00DB74A9">
      <w:pPr>
        <w:adjustRightInd w:val="0"/>
        <w:ind w:leftChars="100" w:left="524" w:hanging="284"/>
        <w:rPr>
          <w:rFonts w:ascii="標楷體" w:eastAsia="標楷體" w:hAnsi="標楷體"/>
          <w:sz w:val="26"/>
          <w:szCs w:val="26"/>
        </w:rPr>
      </w:pPr>
      <w:r w:rsidRPr="007005D5">
        <w:rPr>
          <w:rFonts w:ascii="標楷體" w:eastAsia="標楷體" w:hAnsi="標楷體" w:hint="eastAsia"/>
          <w:sz w:val="26"/>
          <w:szCs w:val="26"/>
        </w:rPr>
        <w:t>(D)</w:t>
      </w:r>
      <w:r w:rsidR="0020000F">
        <w:rPr>
          <w:rFonts w:ascii="標楷體" w:eastAsia="標楷體" w:hAnsi="標楷體" w:hint="eastAsia"/>
          <w:sz w:val="26"/>
          <w:szCs w:val="26"/>
        </w:rPr>
        <w:t>我總是落在後面，看那兩根小辮子，裹著紅頭繩兒，一面跑，一面晃蕩</w:t>
      </w:r>
    </w:p>
    <w:p w:rsidR="00DB74A9" w:rsidRPr="00807CB3" w:rsidRDefault="00C75326" w:rsidP="00DB74A9">
      <w:pPr>
        <w:pStyle w:val="Default"/>
        <w:spacing w:beforeLines="30" w:before="108"/>
        <w:rPr>
          <w:rFonts w:hAnsi="標楷體"/>
          <w:sz w:val="26"/>
          <w:szCs w:val="26"/>
        </w:rPr>
      </w:pPr>
      <w:r w:rsidRPr="00AB4EF1">
        <w:rPr>
          <w:rFonts w:hAnsi="標楷體"/>
          <w:b/>
          <w:sz w:val="26"/>
          <w:szCs w:val="26"/>
          <w:u w:val="single"/>
        </w:rPr>
        <w:t>2</w:t>
      </w:r>
      <w:r w:rsidR="00F069E2">
        <w:rPr>
          <w:rFonts w:hAnsi="標楷體"/>
          <w:b/>
          <w:sz w:val="26"/>
          <w:szCs w:val="26"/>
          <w:u w:val="single"/>
        </w:rPr>
        <w:t>8</w:t>
      </w:r>
      <w:r w:rsidR="00F069E2">
        <w:rPr>
          <w:rFonts w:hAnsi="標楷體" w:hint="eastAsia"/>
          <w:b/>
          <w:sz w:val="26"/>
          <w:szCs w:val="26"/>
          <w:u w:val="single"/>
        </w:rPr>
        <w:t>-29</w:t>
      </w:r>
      <w:r w:rsidR="00C072AE" w:rsidRPr="00AB4EF1">
        <w:rPr>
          <w:rFonts w:hAnsi="標楷體" w:hint="eastAsia"/>
          <w:b/>
          <w:sz w:val="26"/>
          <w:szCs w:val="26"/>
          <w:u w:val="single"/>
        </w:rPr>
        <w:t>為題組</w:t>
      </w:r>
      <w:r w:rsidR="00AB4EF1" w:rsidRPr="00AB4EF1">
        <w:rPr>
          <w:rFonts w:hAnsi="標楷體" w:hint="eastAsia"/>
          <w:b/>
          <w:sz w:val="26"/>
          <w:szCs w:val="26"/>
        </w:rPr>
        <w:t>：</w:t>
      </w:r>
      <w:r w:rsidR="00C072AE">
        <w:rPr>
          <w:rFonts w:hAnsi="標楷體" w:hint="eastAsia"/>
          <w:iCs/>
          <w:sz w:val="26"/>
          <w:szCs w:val="26"/>
          <w:lang w:bidi="en-US"/>
        </w:rPr>
        <w:t>以</w:t>
      </w:r>
      <w:r w:rsidR="00C072AE" w:rsidRPr="00B000E0">
        <w:rPr>
          <w:rFonts w:hAnsi="標楷體" w:hint="eastAsia"/>
          <w:iCs/>
          <w:sz w:val="26"/>
          <w:szCs w:val="26"/>
          <w:lang w:bidi="en-US"/>
        </w:rPr>
        <w:t>下為杜甫</w:t>
      </w:r>
      <w:r w:rsidR="00781DB9" w:rsidRPr="00B000E0">
        <w:rPr>
          <w:rFonts w:hAnsi="標楷體" w:hint="eastAsia"/>
          <w:iCs/>
          <w:sz w:val="26"/>
          <w:szCs w:val="26"/>
          <w:lang w:bidi="en-US"/>
        </w:rPr>
        <w:t>中晚年</w:t>
      </w:r>
      <w:r w:rsidR="00BF0CC1" w:rsidRPr="00B000E0">
        <w:rPr>
          <w:rFonts w:hAnsi="標楷體" w:hint="eastAsia"/>
          <w:iCs/>
          <w:sz w:val="26"/>
          <w:szCs w:val="26"/>
          <w:lang w:bidi="en-US"/>
        </w:rPr>
        <w:t>經歷</w:t>
      </w:r>
      <w:r w:rsidR="00C072AE" w:rsidRPr="00B000E0">
        <w:rPr>
          <w:rFonts w:hAnsi="標楷體" w:hint="eastAsia"/>
          <w:iCs/>
          <w:sz w:val="26"/>
          <w:szCs w:val="26"/>
          <w:lang w:bidi="en-US"/>
        </w:rPr>
        <w:t>簡表</w:t>
      </w:r>
      <w:r w:rsidR="00E2186C" w:rsidRPr="00B000E0">
        <w:rPr>
          <w:rFonts w:hAnsi="標楷體" w:hint="eastAsia"/>
          <w:iCs/>
          <w:sz w:val="26"/>
          <w:szCs w:val="26"/>
          <w:lang w:bidi="en-US"/>
        </w:rPr>
        <w:t>，</w:t>
      </w:r>
      <w:r w:rsidR="00CE1120" w:rsidRPr="00B000E0">
        <w:rPr>
          <w:rFonts w:hAnsi="標楷體" w:hint="eastAsia"/>
          <w:iCs/>
          <w:sz w:val="26"/>
          <w:szCs w:val="26"/>
          <w:lang w:bidi="en-US"/>
        </w:rPr>
        <w:t>請</w:t>
      </w:r>
      <w:r w:rsidR="00C072AE" w:rsidRPr="00B000E0">
        <w:rPr>
          <w:rFonts w:hAnsi="標楷體" w:hint="eastAsia"/>
          <w:iCs/>
          <w:sz w:val="26"/>
          <w:szCs w:val="26"/>
          <w:lang w:bidi="en-US"/>
        </w:rPr>
        <w:t>依據這份表格</w:t>
      </w:r>
      <w:r w:rsidR="00B000E0">
        <w:rPr>
          <w:rFonts w:hAnsi="標楷體"/>
          <w:iCs/>
          <w:sz w:val="26"/>
          <w:szCs w:val="26"/>
          <w:lang w:bidi="en-US"/>
        </w:rPr>
        <w:t>，回答</w:t>
      </w:r>
      <w:r w:rsidR="00F069E2">
        <w:rPr>
          <w:rFonts w:hAnsi="標楷體" w:hint="eastAsia"/>
          <w:iCs/>
          <w:sz w:val="26"/>
          <w:szCs w:val="26"/>
          <w:lang w:bidi="en-US"/>
        </w:rPr>
        <w:t>28</w:t>
      </w:r>
      <w:r w:rsidR="00CE1120" w:rsidRPr="00B000E0">
        <w:rPr>
          <w:rFonts w:hAnsi="標楷體"/>
          <w:iCs/>
          <w:sz w:val="26"/>
          <w:szCs w:val="26"/>
          <w:lang w:bidi="en-US"/>
        </w:rPr>
        <w:t>-</w:t>
      </w:r>
      <w:r w:rsidR="00F069E2">
        <w:rPr>
          <w:rFonts w:hAnsi="標楷體" w:hint="eastAsia"/>
          <w:iCs/>
          <w:sz w:val="26"/>
          <w:szCs w:val="26"/>
          <w:lang w:bidi="en-US"/>
        </w:rPr>
        <w:t>29</w:t>
      </w:r>
      <w:r w:rsidR="00CE1120" w:rsidRPr="00B000E0">
        <w:rPr>
          <w:rFonts w:hAnsi="標楷體"/>
          <w:iCs/>
          <w:sz w:val="26"/>
          <w:szCs w:val="26"/>
          <w:lang w:bidi="en-US"/>
        </w:rPr>
        <w:t>題</w:t>
      </w:r>
      <w:r w:rsidR="00CE1120" w:rsidRPr="00B000E0">
        <w:rPr>
          <w:rFonts w:hAnsi="標楷體" w:hint="eastAsia"/>
          <w:iCs/>
          <w:sz w:val="26"/>
          <w:szCs w:val="26"/>
          <w:lang w:bidi="en-US"/>
        </w:rPr>
        <w:t>。</w:t>
      </w:r>
    </w:p>
    <w:tbl>
      <w:tblPr>
        <w:tblW w:w="9301" w:type="dxa"/>
        <w:tblInd w:w="21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316"/>
      </w:tblGrid>
      <w:tr w:rsidR="00072F20" w:rsidTr="00781DB9">
        <w:trPr>
          <w:cantSplit/>
          <w:trHeight w:val="7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72F20" w:rsidRDefault="00072F20" w:rsidP="0041266D">
            <w:pPr>
              <w:ind w:rightChars="20" w:right="48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時期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72F20" w:rsidRDefault="00072F20" w:rsidP="0041266D">
            <w:pPr>
              <w:ind w:rightChars="20" w:right="48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經歷</w:t>
            </w:r>
          </w:p>
        </w:tc>
      </w:tr>
      <w:tr w:rsidR="00072F20" w:rsidTr="00781DB9">
        <w:trPr>
          <w:cantSplit/>
          <w:trHeight w:val="10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2F20" w:rsidRDefault="00E2186C" w:rsidP="0041266D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求仕</w:t>
            </w:r>
          </w:p>
          <w:p w:rsidR="00072F20" w:rsidRDefault="00072F20" w:rsidP="0041266D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（</w:t>
            </w:r>
            <w:r>
              <w:rPr>
                <w:bCs/>
                <w:szCs w:val="24"/>
              </w:rPr>
              <w:t>35</w:t>
            </w:r>
            <w:r>
              <w:rPr>
                <w:rFonts w:hint="eastAsia"/>
                <w:bCs/>
                <w:szCs w:val="24"/>
              </w:rPr>
              <w:t>至</w:t>
            </w:r>
            <w:r>
              <w:rPr>
                <w:bCs/>
                <w:szCs w:val="24"/>
              </w:rPr>
              <w:t>44</w:t>
            </w:r>
            <w:r>
              <w:rPr>
                <w:rFonts w:ascii="新細明體" w:hAnsi="新細明體" w:hint="eastAsia"/>
                <w:bCs/>
                <w:szCs w:val="24"/>
              </w:rPr>
              <w:t>歲）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DB9" w:rsidRDefault="00781DB9" w:rsidP="00781DB9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 w:rsidRPr="00781DB9">
              <w:rPr>
                <w:rFonts w:ascii="新細明體" w:hAnsi="新細明體" w:hint="eastAsia"/>
                <w:szCs w:val="24"/>
              </w:rPr>
              <w:t>三十五歲以後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 w:rsidR="0070267D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590110" w:rsidRPr="00590110">
              <w:rPr>
                <w:rFonts w:ascii="新細明體" w:hAnsi="新細明體" w:hint="eastAsia"/>
                <w:szCs w:val="24"/>
              </w:rPr>
              <w:t>客居</w:t>
            </w:r>
            <w:r w:rsidR="00590110" w:rsidRPr="00590110">
              <w:rPr>
                <w:rFonts w:ascii="新細明體" w:hAnsi="新細明體" w:hint="eastAsia"/>
                <w:szCs w:val="24"/>
                <w:u w:val="single"/>
              </w:rPr>
              <w:t>長安</w:t>
            </w:r>
            <w:r w:rsidR="00590110">
              <w:rPr>
                <w:rFonts w:ascii="新細明體" w:hAnsi="新細明體" w:hint="eastAsia"/>
                <w:szCs w:val="24"/>
              </w:rPr>
              <w:t>，</w:t>
            </w:r>
            <w:r w:rsidR="0070267D">
              <w:rPr>
                <w:rFonts w:ascii="新細明體" w:hAnsi="新細明體" w:hint="eastAsia"/>
                <w:szCs w:val="24"/>
              </w:rPr>
              <w:t>求官應舉，</w:t>
            </w:r>
            <w:r w:rsidR="00590110">
              <w:rPr>
                <w:rFonts w:ascii="新細明體" w:hAnsi="新細明體" w:hint="eastAsia"/>
                <w:szCs w:val="24"/>
              </w:rPr>
              <w:t>奔走獻賦</w:t>
            </w:r>
            <w:r w:rsidR="0070267D">
              <w:rPr>
                <w:rFonts w:ascii="新細明體" w:hAnsi="新細明體" w:hint="eastAsia"/>
                <w:szCs w:val="24"/>
              </w:rPr>
              <w:t>；仕途失意讓</w:t>
            </w:r>
            <w:r w:rsidR="0070267D" w:rsidRPr="0070267D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0932F3">
              <w:rPr>
                <w:rFonts w:ascii="新細明體" w:hAnsi="新細明體" w:hint="eastAsia"/>
                <w:szCs w:val="24"/>
              </w:rPr>
              <w:t>處於貧困</w:t>
            </w:r>
            <w:r w:rsidR="00590110">
              <w:rPr>
                <w:rFonts w:ascii="新細明體" w:hAnsi="新細明體" w:hint="eastAsia"/>
                <w:szCs w:val="24"/>
              </w:rPr>
              <w:t>。</w:t>
            </w:r>
            <w:r w:rsidR="00072F20">
              <w:rPr>
                <w:rFonts w:ascii="新細明體" w:hAnsi="新細明體" w:hint="eastAsia"/>
                <w:szCs w:val="24"/>
                <w:u w:val="single"/>
              </w:rPr>
              <w:t>天寶</w:t>
            </w:r>
            <w:r w:rsidR="00072F20">
              <w:rPr>
                <w:rFonts w:ascii="新細明體" w:hAnsi="新細明體" w:hint="eastAsia"/>
                <w:szCs w:val="24"/>
              </w:rPr>
              <w:t>十年，</w:t>
            </w:r>
            <w:r w:rsidR="0070267D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072F20">
              <w:rPr>
                <w:rFonts w:ascii="新細明體" w:hAnsi="新細明體" w:hint="eastAsia"/>
                <w:szCs w:val="24"/>
              </w:rPr>
              <w:t>向朝廷獻上</w:t>
            </w:r>
            <w:r w:rsidR="00072F20">
              <w:rPr>
                <w:rFonts w:ascii="新細明體" w:hAnsi="新細明體" w:hint="eastAsia"/>
                <w:szCs w:val="24"/>
                <w:u w:val="wave"/>
              </w:rPr>
              <w:t>三大禮賦</w:t>
            </w:r>
            <w:r w:rsidR="00072F20">
              <w:rPr>
                <w:rFonts w:ascii="新細明體" w:hAnsi="新細明體" w:hint="eastAsia"/>
                <w:szCs w:val="24"/>
              </w:rPr>
              <w:t>，得</w:t>
            </w:r>
            <w:r w:rsidR="00072F20">
              <w:rPr>
                <w:rFonts w:ascii="新細明體" w:hAnsi="新細明體" w:hint="eastAsia"/>
                <w:szCs w:val="24"/>
                <w:u w:val="single"/>
              </w:rPr>
              <w:t>玄宗</w:t>
            </w:r>
            <w:r w:rsidR="00072F20">
              <w:rPr>
                <w:rFonts w:ascii="新細明體" w:hAnsi="新細明體" w:hint="eastAsia"/>
                <w:szCs w:val="24"/>
              </w:rPr>
              <w:t>讚識，但未受重用</w:t>
            </w:r>
            <w:r w:rsidR="00590110">
              <w:rPr>
                <w:rFonts w:ascii="新細明體" w:hAnsi="新細明體" w:hint="eastAsia"/>
                <w:szCs w:val="24"/>
              </w:rPr>
              <w:t>，回</w:t>
            </w:r>
            <w:r w:rsidR="00590110" w:rsidRPr="00590110">
              <w:rPr>
                <w:rFonts w:ascii="新細明體" w:hAnsi="新細明體" w:hint="eastAsia"/>
                <w:szCs w:val="24"/>
              </w:rPr>
              <w:t>家</w:t>
            </w:r>
            <w:r w:rsidR="0070267D">
              <w:rPr>
                <w:rFonts w:ascii="新細明體" w:hAnsi="新細明體" w:hint="eastAsia"/>
                <w:szCs w:val="24"/>
              </w:rPr>
              <w:t>只</w:t>
            </w:r>
            <w:r w:rsidR="00590110">
              <w:rPr>
                <w:rFonts w:ascii="新細明體" w:hAnsi="新細明體" w:hint="eastAsia"/>
                <w:szCs w:val="24"/>
              </w:rPr>
              <w:t>見</w:t>
            </w:r>
            <w:r w:rsidR="00590110" w:rsidRPr="00590110">
              <w:rPr>
                <w:rFonts w:ascii="新細明體" w:hAnsi="新細明體" w:hint="eastAsia"/>
                <w:szCs w:val="24"/>
              </w:rPr>
              <w:t>稚子餓死</w:t>
            </w:r>
            <w:r w:rsidR="0070267D">
              <w:rPr>
                <w:rFonts w:ascii="新細明體" w:hAnsi="新細明體" w:hint="eastAsia"/>
                <w:szCs w:val="24"/>
              </w:rPr>
              <w:t>，悲慟不已</w:t>
            </w:r>
            <w:r w:rsidR="00590110" w:rsidRPr="00590110">
              <w:rPr>
                <w:rFonts w:ascii="新細明體" w:hAnsi="新細明體" w:hint="eastAsia"/>
                <w:szCs w:val="24"/>
              </w:rPr>
              <w:t>。</w:t>
            </w:r>
          </w:p>
          <w:p w:rsidR="00072F20" w:rsidRPr="00590110" w:rsidRDefault="00A04985" w:rsidP="00A04985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Times New Roman" w:hAnsi="Times New Roman" w:hint="eastAsia"/>
                <w:color w:val="000000"/>
              </w:rPr>
              <w:t>生活在</w:t>
            </w:r>
            <w:r w:rsidR="00B000E0" w:rsidRPr="00A04985">
              <w:rPr>
                <w:rFonts w:ascii="Times New Roman" w:hAnsi="Times New Roman" w:hint="eastAsia"/>
                <w:color w:val="000000"/>
                <w:u w:val="single"/>
              </w:rPr>
              <w:t>長安</w:t>
            </w:r>
            <w:r w:rsidR="00B000E0">
              <w:rPr>
                <w:rFonts w:ascii="Times New Roman" w:hAnsi="Times New Roman" w:hint="eastAsia"/>
                <w:color w:val="000000"/>
              </w:rPr>
              <w:t>十年</w:t>
            </w:r>
            <w:r>
              <w:rPr>
                <w:rFonts w:ascii="Times New Roman" w:hAnsi="Times New Roman" w:hint="eastAsia"/>
                <w:color w:val="000000"/>
              </w:rPr>
              <w:t>，</w:t>
            </w:r>
            <w:r w:rsidR="00072F20">
              <w:rPr>
                <w:rFonts w:ascii="Times New Roman" w:hAnsi="Times New Roman"/>
                <w:color w:val="000000"/>
              </w:rPr>
              <w:t>他</w:t>
            </w:r>
            <w:r w:rsidR="00072F20">
              <w:rPr>
                <w:rFonts w:ascii="Times New Roman" w:hAnsi="Times New Roman" w:hint="eastAsia"/>
                <w:color w:val="000000"/>
              </w:rPr>
              <w:t>撰</w:t>
            </w:r>
            <w:r w:rsidR="00072F20">
              <w:rPr>
                <w:rFonts w:ascii="Times New Roman" w:hAnsi="Times New Roman"/>
                <w:color w:val="000000"/>
              </w:rPr>
              <w:t>寫了</w:t>
            </w:r>
            <w:r w:rsidR="00072F20">
              <w:rPr>
                <w:rFonts w:ascii="Times New Roman" w:hAnsi="Times New Roman" w:hint="eastAsia"/>
                <w:color w:val="000000"/>
              </w:rPr>
              <w:t>許多</w:t>
            </w:r>
            <w:r w:rsidR="00062E3B">
              <w:rPr>
                <w:rFonts w:ascii="Times New Roman" w:hAnsi="Times New Roman" w:hint="eastAsia"/>
                <w:color w:val="000000"/>
              </w:rPr>
              <w:t>揭露貧富差距，</w:t>
            </w:r>
            <w:r w:rsidR="00072F20">
              <w:rPr>
                <w:rFonts w:ascii="Times New Roman" w:hAnsi="Times New Roman" w:hint="eastAsia"/>
                <w:color w:val="000000"/>
              </w:rPr>
              <w:t>反映社會現實的</w:t>
            </w:r>
            <w:r w:rsidR="00072F20">
              <w:rPr>
                <w:rFonts w:ascii="Times New Roman" w:hAnsi="Times New Roman"/>
                <w:color w:val="000000"/>
              </w:rPr>
              <w:t>詩</w:t>
            </w:r>
            <w:r w:rsidR="00062E3B">
              <w:rPr>
                <w:rFonts w:ascii="Times New Roman" w:hAnsi="Times New Roman" w:hint="eastAsia"/>
                <w:color w:val="000000"/>
              </w:rPr>
              <w:t>作，最著名為</w:t>
            </w:r>
            <w:r w:rsidR="00062E3B" w:rsidRPr="00062E3B">
              <w:rPr>
                <w:rFonts w:ascii="Times New Roman" w:hAnsi="Times New Roman" w:hint="eastAsia"/>
                <w:color w:val="000000"/>
                <w:u w:val="wave"/>
              </w:rPr>
              <w:t>自京赴奉先縣詠懷五百字</w:t>
            </w:r>
            <w:r>
              <w:rPr>
                <w:rFonts w:ascii="Times New Roman" w:hAnsi="Times New Roman" w:hint="eastAsia"/>
                <w:color w:val="000000"/>
              </w:rPr>
              <w:t>，斑斑血淚，字字珠璣。</w:t>
            </w:r>
          </w:p>
        </w:tc>
      </w:tr>
      <w:tr w:rsidR="00072F20" w:rsidTr="00781DB9">
        <w:trPr>
          <w:cantSplit/>
          <w:trHeight w:val="1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2F20" w:rsidRDefault="00E2186C" w:rsidP="0041266D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流離</w:t>
            </w:r>
          </w:p>
          <w:p w:rsidR="00072F20" w:rsidRDefault="00072F20" w:rsidP="0041266D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（</w:t>
            </w:r>
            <w:r>
              <w:rPr>
                <w:rFonts w:hint="eastAsia"/>
                <w:bCs/>
                <w:szCs w:val="24"/>
              </w:rPr>
              <w:t>45</w:t>
            </w:r>
            <w:r>
              <w:rPr>
                <w:rFonts w:hint="eastAsia"/>
                <w:bCs/>
                <w:szCs w:val="24"/>
              </w:rPr>
              <w:t>至</w:t>
            </w:r>
            <w:r>
              <w:rPr>
                <w:bCs/>
                <w:szCs w:val="24"/>
              </w:rPr>
              <w:t>4</w:t>
            </w:r>
            <w:r>
              <w:rPr>
                <w:rFonts w:hint="eastAsia"/>
                <w:bCs/>
                <w:szCs w:val="24"/>
              </w:rPr>
              <w:t>7</w:t>
            </w:r>
            <w:r>
              <w:rPr>
                <w:rFonts w:ascii="新細明體" w:hAnsi="新細明體" w:hint="eastAsia"/>
                <w:bCs/>
                <w:szCs w:val="24"/>
              </w:rPr>
              <w:t>歲）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67D" w:rsidRDefault="00072F20" w:rsidP="00062E3B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  <w:u w:val="single"/>
              </w:rPr>
              <w:t>天寶</w:t>
            </w:r>
            <w:r>
              <w:rPr>
                <w:rFonts w:ascii="新細明體" w:hAnsi="新細明體" w:hint="eastAsia"/>
                <w:szCs w:val="24"/>
              </w:rPr>
              <w:t>十五年，</w:t>
            </w:r>
            <w:r>
              <w:rPr>
                <w:rFonts w:ascii="新細明體" w:hAnsi="新細明體" w:hint="eastAsia"/>
                <w:szCs w:val="24"/>
                <w:u w:val="single"/>
              </w:rPr>
              <w:t>安</w:t>
            </w:r>
            <w:r>
              <w:rPr>
                <w:rFonts w:ascii="新細明體" w:hAnsi="新細明體" w:hint="eastAsia"/>
                <w:sz w:val="4"/>
                <w:szCs w:val="4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u w:val="single"/>
              </w:rPr>
              <w:t>史</w:t>
            </w:r>
            <w:r>
              <w:rPr>
                <w:rFonts w:ascii="新細明體" w:hAnsi="新細明體" w:hint="eastAsia"/>
                <w:szCs w:val="24"/>
              </w:rPr>
              <w:t>之亂爆發，</w:t>
            </w:r>
            <w:r>
              <w:rPr>
                <w:rFonts w:ascii="新細明體" w:hAnsi="新細明體" w:hint="eastAsia"/>
                <w:szCs w:val="24"/>
                <w:u w:val="single"/>
              </w:rPr>
              <w:t>安祿山</w:t>
            </w:r>
            <w:r>
              <w:rPr>
                <w:rFonts w:ascii="新細明體" w:hAnsi="新細明體" w:hint="eastAsia"/>
                <w:szCs w:val="24"/>
              </w:rPr>
              <w:t>陷</w:t>
            </w:r>
            <w:r>
              <w:rPr>
                <w:rFonts w:ascii="新細明體" w:hAnsi="新細明體" w:hint="eastAsia"/>
                <w:szCs w:val="24"/>
                <w:u w:val="single"/>
              </w:rPr>
              <w:t>長安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>
              <w:rPr>
                <w:rFonts w:ascii="新細明體" w:hAnsi="新細明體" w:hint="eastAsia"/>
                <w:szCs w:val="24"/>
              </w:rPr>
              <w:t>把家人安置在</w:t>
            </w:r>
            <w:r>
              <w:rPr>
                <w:rFonts w:ascii="新細明體" w:hAnsi="新細明體" w:hint="eastAsia"/>
                <w:szCs w:val="24"/>
                <w:u w:val="single"/>
              </w:rPr>
              <w:t>鄜州</w:t>
            </w:r>
            <w:r>
              <w:rPr>
                <w:rFonts w:ascii="新細明體" w:hAnsi="新細明體" w:hint="eastAsia"/>
                <w:szCs w:val="24"/>
              </w:rPr>
              <w:t>，獨自往投</w:t>
            </w:r>
            <w:r>
              <w:rPr>
                <w:rFonts w:ascii="新細明體" w:hAnsi="新細明體" w:hint="eastAsia"/>
                <w:szCs w:val="24"/>
                <w:u w:val="single"/>
              </w:rPr>
              <w:t>肅宗</w:t>
            </w:r>
            <w:r>
              <w:rPr>
                <w:rFonts w:ascii="新細明體" w:hAnsi="新細明體" w:hint="eastAsia"/>
                <w:szCs w:val="24"/>
              </w:rPr>
              <w:t>，途中為</w:t>
            </w:r>
            <w:r w:rsidRPr="00CF2855">
              <w:rPr>
                <w:rFonts w:ascii="新細明體" w:hAnsi="新細明體" w:hint="eastAsia"/>
                <w:szCs w:val="24"/>
              </w:rPr>
              <w:t>叛軍俘獲，押到</w:t>
            </w:r>
            <w:r w:rsidRPr="00CF2855">
              <w:rPr>
                <w:rFonts w:ascii="新細明體" w:hAnsi="新細明體" w:hint="eastAsia"/>
                <w:szCs w:val="24"/>
                <w:u w:val="single"/>
              </w:rPr>
              <w:t>長安</w:t>
            </w:r>
            <w:r>
              <w:rPr>
                <w:rFonts w:ascii="新細明體" w:hAnsi="新細明體" w:hint="eastAsia"/>
                <w:szCs w:val="24"/>
              </w:rPr>
              <w:t>，其後趁亂</w:t>
            </w:r>
            <w:r w:rsidRPr="00CF2855">
              <w:rPr>
                <w:rFonts w:ascii="新細明體" w:hAnsi="新細明體" w:hint="eastAsia"/>
                <w:szCs w:val="24"/>
              </w:rPr>
              <w:t>潛</w:t>
            </w:r>
            <w:r>
              <w:rPr>
                <w:rFonts w:ascii="新細明體" w:hAnsi="新細明體" w:hint="eastAsia"/>
                <w:szCs w:val="24"/>
              </w:rPr>
              <w:t>逃到</w:t>
            </w:r>
            <w:r>
              <w:rPr>
                <w:rFonts w:ascii="新細明體" w:hAnsi="新細明體" w:hint="eastAsia"/>
                <w:szCs w:val="24"/>
                <w:u w:val="single"/>
              </w:rPr>
              <w:t>肅宗</w:t>
            </w:r>
            <w:r>
              <w:rPr>
                <w:rFonts w:ascii="新細明體" w:hAnsi="新細明體" w:hint="eastAsia"/>
                <w:szCs w:val="24"/>
              </w:rPr>
              <w:t>駐軍</w:t>
            </w:r>
            <w:r w:rsidRPr="00072F20">
              <w:rPr>
                <w:rFonts w:ascii="新細明體" w:hAnsi="新細明體" w:hint="eastAsia"/>
                <w:szCs w:val="24"/>
                <w:u w:val="single"/>
              </w:rPr>
              <w:t>鳳翔</w:t>
            </w:r>
            <w:r>
              <w:rPr>
                <w:rFonts w:ascii="新細明體" w:hAnsi="新細明體" w:hint="eastAsia"/>
                <w:szCs w:val="24"/>
              </w:rPr>
              <w:t>（今</w:t>
            </w:r>
            <w:r w:rsidRPr="00072F20">
              <w:rPr>
                <w:rFonts w:ascii="新細明體" w:hAnsi="新細明體" w:hint="eastAsia"/>
                <w:szCs w:val="24"/>
                <w:u w:val="single"/>
              </w:rPr>
              <w:t>陝西</w:t>
            </w:r>
            <w:r>
              <w:rPr>
                <w:rFonts w:ascii="新細明體" w:hAnsi="新細明體" w:hint="eastAsia"/>
                <w:szCs w:val="24"/>
              </w:rPr>
              <w:t>）</w:t>
            </w:r>
            <w:r w:rsidRPr="00CF2855"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新細明體" w:hAnsi="新細明體" w:hint="eastAsia"/>
                <w:szCs w:val="24"/>
              </w:rPr>
              <w:t>官拜</w:t>
            </w:r>
            <w:r w:rsidRPr="00072F20">
              <w:rPr>
                <w:rFonts w:ascii="新細明體" w:hAnsi="新細明體" w:hint="eastAsia"/>
                <w:szCs w:val="24"/>
                <w:u w:val="single"/>
              </w:rPr>
              <w:t>左拾遺</w:t>
            </w:r>
            <w:r w:rsidRPr="00CF2855">
              <w:rPr>
                <w:rFonts w:ascii="新細明體" w:hAnsi="新細明體" w:hint="eastAsia"/>
                <w:szCs w:val="24"/>
              </w:rPr>
              <w:t>。</w:t>
            </w:r>
          </w:p>
          <w:p w:rsidR="00072F20" w:rsidRPr="00072F20" w:rsidRDefault="00E2186C" w:rsidP="00062E3B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 w:rsidRPr="00E2186C">
              <w:rPr>
                <w:rFonts w:ascii="新細明體" w:hAnsi="新細明體" w:hint="eastAsia"/>
                <w:szCs w:val="24"/>
                <w:u w:val="single"/>
              </w:rPr>
              <w:t>肅宗</w:t>
            </w: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乾元元年</w:t>
            </w:r>
            <w:r w:rsidR="00072F20" w:rsidRPr="00072F20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>
              <w:rPr>
                <w:rFonts w:ascii="新細明體" w:hAnsi="新細明體" w:hint="eastAsia"/>
                <w:szCs w:val="24"/>
              </w:rPr>
              <w:t>因直諫</w:t>
            </w:r>
            <w:r w:rsidR="00072F20" w:rsidRPr="00072F20">
              <w:rPr>
                <w:rFonts w:ascii="新細明體" w:hAnsi="新細明體" w:hint="eastAsia"/>
                <w:szCs w:val="24"/>
              </w:rPr>
              <w:t>宰相</w:t>
            </w:r>
            <w:r w:rsidR="00072F20" w:rsidRPr="00072F20">
              <w:rPr>
                <w:rFonts w:ascii="新細明體" w:hAnsi="新細明體" w:hint="eastAsia"/>
                <w:szCs w:val="24"/>
                <w:u w:val="single"/>
              </w:rPr>
              <w:t>房琯</w:t>
            </w:r>
            <w:r w:rsidR="00072F20" w:rsidRPr="00072F20">
              <w:rPr>
                <w:rFonts w:ascii="新細明體" w:hAnsi="新細明體" w:hint="eastAsia"/>
                <w:szCs w:val="24"/>
              </w:rPr>
              <w:t>事被貶</w:t>
            </w:r>
            <w:r w:rsidR="00072F20" w:rsidRPr="00072F20">
              <w:rPr>
                <w:rFonts w:ascii="新細明體" w:hAnsi="新細明體" w:hint="eastAsia"/>
                <w:szCs w:val="24"/>
                <w:u w:val="single"/>
              </w:rPr>
              <w:t>華州司功參軍</w:t>
            </w:r>
            <w:r w:rsidR="00072F20" w:rsidRPr="00072F20">
              <w:rPr>
                <w:rFonts w:ascii="新細明體" w:hAnsi="新細明體" w:hint="eastAsia"/>
                <w:szCs w:val="24"/>
              </w:rPr>
              <w:t>。</w:t>
            </w:r>
            <w:r>
              <w:rPr>
                <w:rFonts w:ascii="新細明體" w:hAnsi="新細明體" w:hint="eastAsia"/>
                <w:szCs w:val="24"/>
              </w:rPr>
              <w:t>隔年</w:t>
            </w:r>
            <w:r w:rsidRPr="00590110">
              <w:rPr>
                <w:rFonts w:ascii="新細明體" w:hAnsi="新細明體" w:hint="eastAsia"/>
                <w:szCs w:val="24"/>
                <w:u w:val="single"/>
              </w:rPr>
              <w:t>郭子儀</w:t>
            </w:r>
            <w:r w:rsidRPr="00E2186C">
              <w:rPr>
                <w:rFonts w:ascii="新細明體" w:hAnsi="新細明體" w:hint="eastAsia"/>
                <w:szCs w:val="24"/>
              </w:rPr>
              <w:t>大軍潰敗，</w:t>
            </w:r>
            <w:r>
              <w:rPr>
                <w:rFonts w:ascii="新細明體" w:hAnsi="新細明體" w:hint="eastAsia"/>
                <w:szCs w:val="24"/>
              </w:rPr>
              <w:t>大肆抓兵</w:t>
            </w:r>
            <w:r w:rsidRPr="00E2186C">
              <w:rPr>
                <w:rFonts w:ascii="新細明體" w:hAnsi="新細明體" w:hint="eastAsia"/>
                <w:szCs w:val="24"/>
              </w:rPr>
              <w:t>以補充軍力，</w:t>
            </w:r>
            <w:r w:rsidRPr="0070267D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Pr="00E2186C">
              <w:rPr>
                <w:rFonts w:ascii="新細明體" w:hAnsi="新細明體" w:hint="eastAsia"/>
                <w:szCs w:val="24"/>
              </w:rPr>
              <w:t>就沿途所見所感，寫成組詩「</w:t>
            </w:r>
            <w:r w:rsidRPr="00A04985">
              <w:rPr>
                <w:rFonts w:ascii="新細明體" w:hAnsi="新細明體" w:hint="eastAsia"/>
                <w:szCs w:val="24"/>
                <w:u w:val="wave"/>
              </w:rPr>
              <w:t>三吏</w:t>
            </w:r>
            <w:r w:rsidRPr="00E2186C">
              <w:rPr>
                <w:rFonts w:ascii="新細明體" w:hAnsi="新細明體" w:hint="eastAsia"/>
                <w:szCs w:val="24"/>
              </w:rPr>
              <w:t>」「</w:t>
            </w:r>
            <w:r w:rsidRPr="00A04985">
              <w:rPr>
                <w:rFonts w:ascii="新細明體" w:hAnsi="新細明體" w:hint="eastAsia"/>
                <w:szCs w:val="24"/>
                <w:u w:val="wave"/>
              </w:rPr>
              <w:t>三別</w:t>
            </w:r>
            <w:r w:rsidRPr="00E2186C">
              <w:rPr>
                <w:rFonts w:ascii="新細明體" w:hAnsi="新細明體" w:hint="eastAsia"/>
                <w:szCs w:val="24"/>
              </w:rPr>
              <w:t>」</w:t>
            </w:r>
            <w:r w:rsidR="00062E3B">
              <w:rPr>
                <w:rFonts w:ascii="新細明體" w:hAnsi="新細明體" w:hint="eastAsia"/>
                <w:szCs w:val="24"/>
              </w:rPr>
              <w:t>。戰亂饑荒無糧，</w:t>
            </w:r>
            <w:r w:rsidR="00062E3B" w:rsidRPr="0070267D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590110">
              <w:rPr>
                <w:rFonts w:ascii="新細明體" w:hAnsi="新細明體" w:hint="eastAsia"/>
                <w:szCs w:val="24"/>
              </w:rPr>
              <w:t>辭</w:t>
            </w:r>
            <w:r w:rsidR="00072F20" w:rsidRPr="00E2186C">
              <w:rPr>
                <w:rFonts w:ascii="新細明體" w:hAnsi="新細明體" w:hint="eastAsia"/>
                <w:szCs w:val="24"/>
              </w:rPr>
              <w:t>官</w:t>
            </w:r>
            <w:r w:rsidR="00062E3B">
              <w:rPr>
                <w:rFonts w:ascii="新細明體" w:hAnsi="新細明體" w:hint="eastAsia"/>
                <w:szCs w:val="24"/>
              </w:rPr>
              <w:t>，舉家</w:t>
            </w:r>
            <w:r w:rsidR="00072F20" w:rsidRPr="00E2186C">
              <w:rPr>
                <w:rFonts w:ascii="新細明體" w:hAnsi="新細明體" w:hint="eastAsia"/>
                <w:szCs w:val="24"/>
              </w:rPr>
              <w:t>流亡</w:t>
            </w:r>
            <w:r w:rsidR="00072F20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72F20" w:rsidTr="00781DB9">
        <w:trPr>
          <w:cantSplit/>
          <w:trHeight w:val="12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2F20" w:rsidRDefault="00E2186C" w:rsidP="0041266D">
            <w:pPr>
              <w:jc w:val="center"/>
              <w:rPr>
                <w:rFonts w:ascii="新細明體" w:hAnsi="新細明體"/>
                <w:szCs w:val="24"/>
              </w:rPr>
            </w:pPr>
            <w:r w:rsidRPr="00E2186C">
              <w:rPr>
                <w:rFonts w:ascii="新細明體" w:hAnsi="新細明體" w:hint="eastAsia"/>
                <w:szCs w:val="24"/>
              </w:rPr>
              <w:lastRenderedPageBreak/>
              <w:t>入蜀</w:t>
            </w:r>
          </w:p>
          <w:p w:rsidR="00072F20" w:rsidRDefault="00072F20" w:rsidP="0041266D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（</w:t>
            </w:r>
            <w:r>
              <w:rPr>
                <w:rFonts w:hint="eastAsia"/>
                <w:bCs/>
                <w:szCs w:val="24"/>
              </w:rPr>
              <w:t>48</w:t>
            </w:r>
            <w:r>
              <w:rPr>
                <w:rFonts w:hint="eastAsia"/>
                <w:bCs/>
                <w:szCs w:val="24"/>
              </w:rPr>
              <w:t>至</w:t>
            </w:r>
            <w:r w:rsidR="00590110">
              <w:rPr>
                <w:rFonts w:hint="eastAsia"/>
                <w:bCs/>
                <w:szCs w:val="24"/>
              </w:rPr>
              <w:t>56</w:t>
            </w:r>
            <w:r>
              <w:rPr>
                <w:rFonts w:ascii="新細明體" w:hAnsi="新細明體" w:hint="eastAsia"/>
                <w:bCs/>
                <w:szCs w:val="24"/>
              </w:rPr>
              <w:t>歲）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F20" w:rsidRDefault="00885EE3" w:rsidP="00885EE3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Pr="00885EE3">
              <w:rPr>
                <w:rFonts w:ascii="新細明體" w:hAnsi="新細明體" w:hint="eastAsia"/>
                <w:szCs w:val="24"/>
              </w:rPr>
              <w:t>入</w:t>
            </w:r>
            <w:r>
              <w:rPr>
                <w:rFonts w:ascii="新細明體" w:hAnsi="新細明體" w:hint="eastAsia"/>
                <w:szCs w:val="24"/>
                <w:u w:val="single"/>
              </w:rPr>
              <w:t>四川</w:t>
            </w:r>
            <w:r w:rsidRPr="00885EE3">
              <w:rPr>
                <w:rFonts w:ascii="新細明體" w:hAnsi="新細明體" w:hint="eastAsia"/>
                <w:szCs w:val="24"/>
              </w:rPr>
              <w:t>投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嚴武</w:t>
            </w:r>
            <w:r w:rsidRPr="00885EE3">
              <w:rPr>
                <w:rFonts w:ascii="新細明體" w:hAnsi="新細明體" w:hint="eastAsia"/>
                <w:szCs w:val="24"/>
              </w:rPr>
              <w:t>，</w:t>
            </w:r>
            <w:r w:rsidR="00043362">
              <w:rPr>
                <w:rFonts w:ascii="新細明體" w:hAnsi="新細明體" w:hint="eastAsia"/>
                <w:szCs w:val="24"/>
              </w:rPr>
              <w:t>在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成都</w:t>
            </w:r>
            <w:r w:rsidRPr="00885EE3">
              <w:rPr>
                <w:rFonts w:ascii="新細明體" w:hAnsi="新細明體" w:hint="eastAsia"/>
                <w:szCs w:val="24"/>
              </w:rPr>
              <w:t>西郊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浣花溪</w:t>
            </w:r>
            <w:r w:rsidR="00C91653">
              <w:rPr>
                <w:rFonts w:ascii="新細明體" w:hAnsi="新細明體" w:hint="eastAsia"/>
                <w:szCs w:val="24"/>
              </w:rPr>
              <w:t>畔築茅屋而居</w:t>
            </w:r>
            <w:r w:rsidR="00F30411">
              <w:rPr>
                <w:rFonts w:ascii="新細明體" w:hAnsi="新細明體" w:hint="eastAsia"/>
                <w:szCs w:val="24"/>
              </w:rPr>
              <w:t>。</w:t>
            </w:r>
            <w:r w:rsidR="00043362" w:rsidRPr="00B000E0">
              <w:rPr>
                <w:rFonts w:ascii="新細明體" w:hAnsi="新細明體" w:hint="eastAsia"/>
                <w:szCs w:val="24"/>
                <w:u w:val="single"/>
              </w:rPr>
              <w:t>唐代宗</w:t>
            </w:r>
            <w:r w:rsidR="00043362" w:rsidRPr="00B000E0">
              <w:rPr>
                <w:rFonts w:ascii="新細明體" w:hAnsi="新細明體" w:hint="eastAsia"/>
                <w:szCs w:val="24"/>
              </w:rPr>
              <w:t>廣德元年</w:t>
            </w:r>
            <w:r w:rsidR="00796EFB" w:rsidRPr="00B000E0">
              <w:rPr>
                <w:rFonts w:ascii="新細明體" w:hAnsi="新細明體" w:hint="eastAsia"/>
                <w:szCs w:val="24"/>
              </w:rPr>
              <w:t>，</w:t>
            </w:r>
            <w:r w:rsidR="00796EFB">
              <w:rPr>
                <w:rFonts w:ascii="新細明體" w:hAnsi="新細明體" w:hint="eastAsia"/>
                <w:szCs w:val="24"/>
              </w:rPr>
              <w:t>安史之亂平定，</w:t>
            </w:r>
            <w:r w:rsidR="00B000E0" w:rsidRPr="00B000E0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F30411">
              <w:rPr>
                <w:rFonts w:ascii="新細明體" w:hAnsi="新細明體" w:hint="eastAsia"/>
                <w:szCs w:val="24"/>
              </w:rPr>
              <w:t>五十二歲，著名的</w:t>
            </w:r>
            <w:r w:rsidR="00F30411" w:rsidRPr="00F30411">
              <w:rPr>
                <w:rFonts w:ascii="新細明體" w:hAnsi="新細明體" w:hint="eastAsia"/>
                <w:szCs w:val="24"/>
                <w:u w:val="wave"/>
              </w:rPr>
              <w:t>聞官軍收河南河北</w:t>
            </w:r>
            <w:r w:rsidR="00F30411">
              <w:rPr>
                <w:rFonts w:ascii="新細明體" w:hAnsi="新細明體" w:hint="eastAsia"/>
                <w:szCs w:val="24"/>
              </w:rPr>
              <w:t>寫在此時，同年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嚴武</w:t>
            </w:r>
            <w:r w:rsidRPr="00885EE3">
              <w:rPr>
                <w:rFonts w:ascii="新細明體" w:hAnsi="新細明體" w:hint="eastAsia"/>
                <w:szCs w:val="24"/>
              </w:rPr>
              <w:t>表薦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Pr="00885EE3">
              <w:rPr>
                <w:rFonts w:ascii="新細明體" w:hAnsi="新細明體" w:hint="eastAsia"/>
                <w:szCs w:val="24"/>
              </w:rPr>
              <w:t>為節度參謀檢校工部員外郎，世稱「</w:t>
            </w:r>
            <w:r w:rsidRPr="00885EE3">
              <w:rPr>
                <w:rFonts w:ascii="新細明體" w:hAnsi="新細明體" w:hint="eastAsia"/>
                <w:szCs w:val="24"/>
                <w:u w:val="single"/>
              </w:rPr>
              <w:t>杜工部</w:t>
            </w:r>
            <w:r w:rsidRPr="00885EE3">
              <w:rPr>
                <w:rFonts w:ascii="新細明體" w:hAnsi="新細明體" w:hint="eastAsia"/>
                <w:szCs w:val="24"/>
              </w:rPr>
              <w:t>」。</w:t>
            </w:r>
          </w:p>
          <w:p w:rsidR="00CE1120" w:rsidRPr="00162E8C" w:rsidRDefault="00162E8C" w:rsidP="00B000E0">
            <w:pPr>
              <w:ind w:rightChars="20" w:right="48"/>
              <w:jc w:val="both"/>
              <w:rPr>
                <w:rFonts w:ascii="新細明體" w:hAnsi="新細明體"/>
                <w:szCs w:val="24"/>
              </w:rPr>
            </w:pPr>
            <w:r w:rsidRPr="00B000E0">
              <w:rPr>
                <w:rFonts w:ascii="新細明體" w:hAnsi="新細明體" w:hint="eastAsia"/>
                <w:szCs w:val="24"/>
              </w:rPr>
              <w:t>永泰元</w:t>
            </w:r>
            <w:r>
              <w:rPr>
                <w:rFonts w:ascii="新細明體" w:hAnsi="新細明體" w:hint="eastAsia"/>
                <w:szCs w:val="24"/>
              </w:rPr>
              <w:t>年</w:t>
            </w:r>
            <w:r w:rsidR="00B81E20" w:rsidRPr="00B81E20"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新細明體" w:hAnsi="新細明體" w:hint="eastAsia"/>
                <w:szCs w:val="24"/>
              </w:rPr>
              <w:t>五十四歲的</w:t>
            </w:r>
            <w:r w:rsidR="00B81E20" w:rsidRPr="00062E3B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062E3B">
              <w:rPr>
                <w:rFonts w:ascii="新細明體" w:hAnsi="新細明體" w:hint="eastAsia"/>
                <w:szCs w:val="24"/>
              </w:rPr>
              <w:t>離開</w:t>
            </w:r>
            <w:r w:rsidR="00062E3B" w:rsidRPr="00062E3B">
              <w:rPr>
                <w:rFonts w:ascii="新細明體" w:hAnsi="新細明體" w:hint="eastAsia"/>
                <w:szCs w:val="24"/>
                <w:u w:val="single"/>
              </w:rPr>
              <w:t>成都</w:t>
            </w:r>
            <w:r w:rsidR="00062E3B"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新細明體" w:hAnsi="新細明體" w:hint="eastAsia"/>
                <w:szCs w:val="24"/>
              </w:rPr>
              <w:t>乘舟南下，次年暮春至</w:t>
            </w:r>
            <w:r w:rsidRPr="00162E8C">
              <w:rPr>
                <w:rFonts w:ascii="新細明體" w:hAnsi="新細明體" w:hint="eastAsia"/>
                <w:szCs w:val="24"/>
                <w:u w:val="single"/>
              </w:rPr>
              <w:t>夔州</w:t>
            </w:r>
            <w:r>
              <w:rPr>
                <w:rFonts w:ascii="新細明體" w:hAnsi="新細明體" w:hint="eastAsia"/>
                <w:szCs w:val="24"/>
              </w:rPr>
              <w:t>（今</w:t>
            </w:r>
            <w:r w:rsidRPr="00781DB9">
              <w:rPr>
                <w:rFonts w:ascii="新細明體" w:hAnsi="新細明體" w:hint="eastAsia"/>
                <w:szCs w:val="24"/>
                <w:u w:val="single"/>
              </w:rPr>
              <w:t>重慶</w:t>
            </w:r>
            <w:r>
              <w:rPr>
                <w:rFonts w:ascii="新細明體" w:hAnsi="新細明體" w:hint="eastAsia"/>
                <w:szCs w:val="24"/>
              </w:rPr>
              <w:t>），</w:t>
            </w:r>
            <w:r w:rsidR="00B81E20" w:rsidRPr="00B81E20">
              <w:rPr>
                <w:rFonts w:ascii="新細明體" w:hAnsi="新細明體" w:hint="eastAsia"/>
                <w:szCs w:val="24"/>
              </w:rPr>
              <w:t>以船為家</w:t>
            </w:r>
            <w:r w:rsidR="00B000E0">
              <w:rPr>
                <w:rFonts w:ascii="新細明體" w:hAnsi="新細明體" w:hint="eastAsia"/>
                <w:szCs w:val="24"/>
              </w:rPr>
              <w:t>。旅居</w:t>
            </w:r>
            <w:r w:rsidR="00781DB9" w:rsidRPr="00162E8C">
              <w:rPr>
                <w:rFonts w:ascii="新細明體" w:hAnsi="新細明體" w:hint="eastAsia"/>
                <w:szCs w:val="24"/>
                <w:u w:val="single"/>
              </w:rPr>
              <w:t>夔州</w:t>
            </w:r>
            <w:r w:rsidR="00062E3B">
              <w:rPr>
                <w:rFonts w:ascii="新細明體" w:hAnsi="新細明體" w:hint="eastAsia"/>
                <w:szCs w:val="24"/>
              </w:rPr>
              <w:t>兩年</w:t>
            </w:r>
            <w:r w:rsidR="0070267D">
              <w:rPr>
                <w:rFonts w:ascii="新細明體" w:hAnsi="新細明體" w:hint="eastAsia"/>
                <w:szCs w:val="24"/>
              </w:rPr>
              <w:t>間</w:t>
            </w:r>
            <w:r w:rsidR="00062E3B">
              <w:rPr>
                <w:rFonts w:ascii="新細明體" w:hAnsi="新細明體" w:hint="eastAsia"/>
                <w:szCs w:val="24"/>
              </w:rPr>
              <w:t>，</w:t>
            </w:r>
            <w:r w:rsidR="00B000E0">
              <w:rPr>
                <w:rFonts w:ascii="新細明體" w:hAnsi="新細明體" w:hint="eastAsia"/>
                <w:szCs w:val="24"/>
              </w:rPr>
              <w:t>病苦窮困的</w:t>
            </w:r>
            <w:r w:rsidRPr="00B000E0">
              <w:rPr>
                <w:rFonts w:ascii="新細明體" w:hAnsi="新細明體" w:hint="eastAsia"/>
                <w:szCs w:val="24"/>
                <w:u w:val="single"/>
              </w:rPr>
              <w:t>杜甫</w:t>
            </w:r>
            <w:r w:rsidR="00062E3B">
              <w:rPr>
                <w:rFonts w:ascii="新細明體" w:hAnsi="新細明體" w:hint="eastAsia"/>
                <w:szCs w:val="24"/>
              </w:rPr>
              <w:t>完成了兩百餘首詩作</w:t>
            </w:r>
            <w:r w:rsidR="0070267D">
              <w:rPr>
                <w:rFonts w:ascii="新細明體" w:hAnsi="新細明體" w:hint="eastAsia"/>
                <w:szCs w:val="24"/>
              </w:rPr>
              <w:t>，是他創作的高峰期</w:t>
            </w:r>
            <w:r w:rsidR="00796EFB">
              <w:rPr>
                <w:rFonts w:ascii="新細明體" w:hAnsi="新細明體" w:hint="eastAsia"/>
                <w:szCs w:val="24"/>
              </w:rPr>
              <w:t>。</w:t>
            </w:r>
            <w:r w:rsidR="00796EFB" w:rsidRPr="00162E8C">
              <w:rPr>
                <w:rFonts w:ascii="新細明體" w:hAnsi="新細明體" w:hint="eastAsia"/>
                <w:szCs w:val="24"/>
              </w:rPr>
              <w:t xml:space="preserve"> </w:t>
            </w:r>
          </w:p>
        </w:tc>
      </w:tr>
      <w:tr w:rsidR="00E2186C" w:rsidTr="00781DB9">
        <w:trPr>
          <w:cantSplit/>
          <w:trHeight w:val="113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0110" w:rsidRDefault="00CE1120" w:rsidP="00590110">
            <w:pPr>
              <w:jc w:val="center"/>
              <w:rPr>
                <w:rFonts w:ascii="新細明體" w:hAnsi="新細明體"/>
                <w:szCs w:val="24"/>
              </w:rPr>
            </w:pPr>
            <w:r w:rsidRPr="00CE1120">
              <w:rPr>
                <w:rFonts w:ascii="新細明體" w:hAnsi="新細明體" w:hint="eastAsia"/>
                <w:szCs w:val="24"/>
              </w:rPr>
              <w:t>去世</w:t>
            </w:r>
          </w:p>
          <w:p w:rsidR="00E2186C" w:rsidRPr="00E2186C" w:rsidRDefault="00590110" w:rsidP="0059011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（</w:t>
            </w:r>
            <w:r>
              <w:rPr>
                <w:bCs/>
                <w:szCs w:val="24"/>
              </w:rPr>
              <w:t>57</w:t>
            </w:r>
            <w:r>
              <w:rPr>
                <w:rFonts w:hint="eastAsia"/>
                <w:bCs/>
                <w:szCs w:val="24"/>
              </w:rPr>
              <w:t>至</w:t>
            </w:r>
            <w:r>
              <w:rPr>
                <w:rFonts w:hint="eastAsia"/>
                <w:bCs/>
                <w:szCs w:val="24"/>
              </w:rPr>
              <w:t>59</w:t>
            </w:r>
            <w:r>
              <w:rPr>
                <w:rFonts w:ascii="新細明體" w:hAnsi="新細明體" w:hint="eastAsia"/>
                <w:bCs/>
                <w:szCs w:val="24"/>
              </w:rPr>
              <w:t>歲）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86C" w:rsidRPr="00162E8C" w:rsidRDefault="00162E8C" w:rsidP="00162E8C">
            <w:r w:rsidRPr="00B000E0">
              <w:t>大曆三</w:t>
            </w:r>
            <w:r>
              <w:t>年</w:t>
            </w:r>
            <w:r w:rsidR="00590110" w:rsidRPr="00162E8C">
              <w:t>正月，</w:t>
            </w:r>
            <w:r w:rsidR="00590110" w:rsidRPr="00162E8C">
              <w:rPr>
                <w:u w:val="single"/>
              </w:rPr>
              <w:t>杜甫</w:t>
            </w:r>
            <w:r w:rsidR="00590110" w:rsidRPr="00162E8C">
              <w:t>攜家出三峽，</w:t>
            </w:r>
            <w:r>
              <w:t>抵</w:t>
            </w:r>
            <w:r w:rsidRPr="00162E8C">
              <w:rPr>
                <w:u w:val="single"/>
              </w:rPr>
              <w:t>岳陽</w:t>
            </w:r>
            <w:r>
              <w:rPr>
                <w:rFonts w:hint="eastAsia"/>
              </w:rPr>
              <w:t>，而</w:t>
            </w:r>
            <w:r w:rsidR="00590110" w:rsidRPr="00162E8C">
              <w:t>後漂泊</w:t>
            </w:r>
            <w:r w:rsidR="00590110" w:rsidRPr="00162E8C">
              <w:rPr>
                <w:u w:val="single"/>
              </w:rPr>
              <w:t>湖南</w:t>
            </w:r>
            <w:r>
              <w:rPr>
                <w:rFonts w:hint="eastAsia"/>
              </w:rPr>
              <w:t>一帶</w:t>
            </w:r>
            <w:r>
              <w:t>，貧病交加，瀕臨絕境。</w:t>
            </w:r>
            <w:r w:rsidRPr="00B000E0">
              <w:t>大曆五年</w:t>
            </w:r>
            <w:r>
              <w:t>冬，</w:t>
            </w:r>
            <w:r w:rsidRPr="00B000E0">
              <w:rPr>
                <w:u w:val="single"/>
              </w:rPr>
              <w:t>杜甫</w:t>
            </w:r>
            <w:r w:rsidRPr="00162E8C">
              <w:t>因「風疾」病逝</w:t>
            </w:r>
            <w:r w:rsidR="00590110" w:rsidRPr="00B000E0">
              <w:rPr>
                <w:u w:val="single"/>
              </w:rPr>
              <w:t>湘江</w:t>
            </w:r>
            <w:r w:rsidR="00590110" w:rsidRPr="00162E8C">
              <w:t>舟中，時年五十九歲。</w:t>
            </w:r>
          </w:p>
        </w:tc>
      </w:tr>
    </w:tbl>
    <w:p w:rsidR="00893CFA" w:rsidRDefault="001B600D" w:rsidP="00186D05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F069E2">
        <w:rPr>
          <w:rFonts w:hAnsi="標楷體"/>
          <w:sz w:val="26"/>
          <w:szCs w:val="26"/>
        </w:rPr>
        <w:t>28</w:t>
      </w:r>
      <w:r w:rsidR="00C072AE" w:rsidRPr="001E3F45">
        <w:rPr>
          <w:rFonts w:hAnsi="標楷體" w:hint="eastAsia"/>
          <w:sz w:val="26"/>
          <w:szCs w:val="26"/>
        </w:rPr>
        <w:t>.</w:t>
      </w:r>
      <w:r w:rsidR="008469F6" w:rsidRPr="00B000E0">
        <w:rPr>
          <w:rFonts w:hAnsi="標楷體" w:hint="eastAsia"/>
          <w:sz w:val="26"/>
          <w:szCs w:val="26"/>
        </w:rPr>
        <w:t>杜甫</w:t>
      </w:r>
      <w:r w:rsidR="00E72D6C">
        <w:rPr>
          <w:rFonts w:hAnsi="標楷體" w:hint="eastAsia"/>
          <w:sz w:val="26"/>
          <w:szCs w:val="26"/>
        </w:rPr>
        <w:t>《</w:t>
      </w:r>
      <w:r w:rsidR="008469F6" w:rsidRPr="00B000E0">
        <w:rPr>
          <w:rFonts w:hAnsi="標楷體" w:hint="eastAsia"/>
          <w:sz w:val="26"/>
          <w:szCs w:val="26"/>
        </w:rPr>
        <w:t>旅夜書懷</w:t>
      </w:r>
      <w:r w:rsidR="00E72D6C">
        <w:rPr>
          <w:rFonts w:hAnsi="標楷體" w:hint="eastAsia"/>
          <w:sz w:val="26"/>
          <w:szCs w:val="26"/>
        </w:rPr>
        <w:t>》</w:t>
      </w:r>
      <w:r w:rsidR="005F1290">
        <w:rPr>
          <w:rFonts w:hAnsi="標楷體" w:hint="eastAsia"/>
          <w:sz w:val="26"/>
          <w:szCs w:val="26"/>
        </w:rPr>
        <w:t>一</w:t>
      </w:r>
      <w:r w:rsidR="00E72D6C">
        <w:rPr>
          <w:rFonts w:hAnsi="標楷體" w:hint="eastAsia"/>
          <w:sz w:val="26"/>
          <w:szCs w:val="26"/>
        </w:rPr>
        <w:t>詩，</w:t>
      </w:r>
      <w:r w:rsidR="008469F6" w:rsidRPr="00B000E0">
        <w:rPr>
          <w:rFonts w:hAnsi="標楷體" w:hint="eastAsia"/>
          <w:sz w:val="26"/>
          <w:szCs w:val="26"/>
        </w:rPr>
        <w:t>寫</w:t>
      </w:r>
      <w:r w:rsidR="00E72D6C">
        <w:rPr>
          <w:rFonts w:hAnsi="標楷體" w:hint="eastAsia"/>
          <w:sz w:val="26"/>
          <w:szCs w:val="26"/>
        </w:rPr>
        <w:t>出他</w:t>
      </w:r>
      <w:r w:rsidR="002A5052">
        <w:rPr>
          <w:rFonts w:hAnsi="標楷體" w:hint="eastAsia"/>
          <w:sz w:val="26"/>
          <w:szCs w:val="26"/>
        </w:rPr>
        <w:t>在沿</w:t>
      </w:r>
      <w:r w:rsidR="00B000E0" w:rsidRPr="00B000E0">
        <w:rPr>
          <w:rFonts w:hAnsi="標楷體" w:hint="eastAsia"/>
          <w:sz w:val="26"/>
          <w:szCs w:val="26"/>
        </w:rPr>
        <w:t>江飄泊</w:t>
      </w:r>
      <w:r w:rsidR="00F30411">
        <w:rPr>
          <w:rFonts w:hAnsi="標楷體" w:hint="eastAsia"/>
          <w:sz w:val="26"/>
          <w:szCs w:val="26"/>
        </w:rPr>
        <w:t>的情境</w:t>
      </w:r>
      <w:r w:rsidR="005F1290">
        <w:rPr>
          <w:rFonts w:hAnsi="標楷體" w:hint="eastAsia"/>
          <w:sz w:val="26"/>
          <w:szCs w:val="26"/>
        </w:rPr>
        <w:t>與心中的懷抱</w:t>
      </w:r>
      <w:r w:rsidR="00D04684" w:rsidRPr="00B000E0">
        <w:rPr>
          <w:rFonts w:hAnsi="標楷體" w:hint="eastAsia"/>
          <w:sz w:val="26"/>
          <w:szCs w:val="26"/>
        </w:rPr>
        <w:t>。由上表判斷，</w:t>
      </w:r>
      <w:r w:rsidR="005F1290">
        <w:rPr>
          <w:rFonts w:hAnsi="標楷體" w:hint="eastAsia"/>
          <w:sz w:val="26"/>
          <w:szCs w:val="26"/>
        </w:rPr>
        <w:t>這</w:t>
      </w:r>
      <w:r w:rsidR="00E72D6C">
        <w:rPr>
          <w:rFonts w:hAnsi="標楷體" w:hint="eastAsia"/>
          <w:sz w:val="26"/>
          <w:szCs w:val="26"/>
        </w:rPr>
        <w:t>首</w:t>
      </w:r>
      <w:r w:rsidR="00893CFA">
        <w:rPr>
          <w:rFonts w:hAnsi="標楷體" w:hint="eastAsia"/>
          <w:sz w:val="26"/>
          <w:szCs w:val="26"/>
        </w:rPr>
        <w:t>詩完成</w:t>
      </w:r>
      <w:r w:rsidR="000C3D99">
        <w:rPr>
          <w:rFonts w:hAnsi="標楷體" w:hint="eastAsia"/>
          <w:sz w:val="26"/>
          <w:szCs w:val="26"/>
        </w:rPr>
        <w:t>的</w:t>
      </w:r>
      <w:r w:rsidR="00D04684" w:rsidRPr="00B000E0">
        <w:rPr>
          <w:rFonts w:hAnsi="標楷體" w:hint="eastAsia"/>
          <w:sz w:val="26"/>
          <w:szCs w:val="26"/>
        </w:rPr>
        <w:t>時期</w:t>
      </w:r>
      <w:r w:rsidR="000C3D99">
        <w:rPr>
          <w:rFonts w:hAnsi="標楷體" w:hint="eastAsia"/>
          <w:sz w:val="26"/>
          <w:szCs w:val="26"/>
        </w:rPr>
        <w:t>是</w:t>
      </w:r>
      <w:r w:rsidR="00156311" w:rsidRPr="00B000E0">
        <w:rPr>
          <w:rFonts w:hAnsi="標楷體" w:hint="eastAsia"/>
          <w:sz w:val="26"/>
          <w:szCs w:val="26"/>
        </w:rPr>
        <w:t>：</w:t>
      </w:r>
    </w:p>
    <w:p w:rsidR="00796EFB" w:rsidRPr="00B000E0" w:rsidRDefault="00C072AE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D04684" w:rsidRPr="00B000E0">
        <w:rPr>
          <w:rFonts w:ascii="標楷體" w:eastAsia="標楷體" w:hAnsi="標楷體" w:hint="eastAsia"/>
          <w:color w:val="000000"/>
          <w:sz w:val="26"/>
          <w:szCs w:val="26"/>
        </w:rPr>
        <w:t xml:space="preserve">求仕  </w:t>
      </w: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D04684" w:rsidRPr="00B000E0">
        <w:rPr>
          <w:rFonts w:ascii="標楷體" w:eastAsia="標楷體" w:hAnsi="標楷體" w:hint="eastAsia"/>
          <w:color w:val="000000"/>
          <w:sz w:val="26"/>
          <w:szCs w:val="26"/>
        </w:rPr>
        <w:t xml:space="preserve">流離  </w:t>
      </w: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D04684" w:rsidRPr="00B000E0">
        <w:rPr>
          <w:rFonts w:ascii="標楷體" w:eastAsia="標楷體" w:hAnsi="標楷體" w:hint="eastAsia"/>
          <w:color w:val="000000"/>
          <w:sz w:val="26"/>
          <w:szCs w:val="26"/>
        </w:rPr>
        <w:t xml:space="preserve">入蜀  </w:t>
      </w: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D04684" w:rsidRPr="00B000E0">
        <w:rPr>
          <w:rFonts w:ascii="標楷體" w:eastAsia="標楷體" w:hAnsi="標楷體" w:hint="eastAsia"/>
          <w:color w:val="000000"/>
          <w:sz w:val="26"/>
          <w:szCs w:val="26"/>
        </w:rPr>
        <w:t>去世</w:t>
      </w:r>
    </w:p>
    <w:p w:rsidR="00893CFA" w:rsidRDefault="0084644C" w:rsidP="00330D97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313B1F">
        <w:rPr>
          <w:rFonts w:hAnsi="標楷體" w:hint="eastAsia"/>
          <w:sz w:val="26"/>
          <w:szCs w:val="26"/>
        </w:rPr>
        <w:t>2</w:t>
      </w:r>
      <w:r w:rsidR="00F069E2">
        <w:rPr>
          <w:rFonts w:hAnsi="標楷體"/>
          <w:sz w:val="26"/>
          <w:szCs w:val="26"/>
        </w:rPr>
        <w:t>9</w:t>
      </w:r>
      <w:r w:rsidR="00156311" w:rsidRPr="00B000E0">
        <w:rPr>
          <w:rFonts w:hAnsi="標楷體" w:hint="eastAsia"/>
          <w:sz w:val="26"/>
          <w:szCs w:val="26"/>
        </w:rPr>
        <w:t>.</w:t>
      </w:r>
      <w:r w:rsidR="00F30411">
        <w:rPr>
          <w:rFonts w:hAnsi="標楷體" w:hint="eastAsia"/>
          <w:sz w:val="26"/>
          <w:szCs w:val="26"/>
        </w:rPr>
        <w:t>詩人</w:t>
      </w:r>
      <w:r w:rsidR="001B600D" w:rsidRPr="001B600D">
        <w:rPr>
          <w:rFonts w:hAnsi="標楷體" w:hint="eastAsia"/>
          <w:sz w:val="26"/>
          <w:szCs w:val="26"/>
        </w:rPr>
        <w:t>杜甫</w:t>
      </w:r>
      <w:r w:rsidR="00F30411">
        <w:rPr>
          <w:rFonts w:hAnsi="標楷體" w:hint="eastAsia"/>
          <w:sz w:val="26"/>
          <w:szCs w:val="26"/>
        </w:rPr>
        <w:t>具有</w:t>
      </w:r>
      <w:r w:rsidR="001B600D">
        <w:rPr>
          <w:rFonts w:hAnsi="標楷體" w:hint="eastAsia"/>
          <w:sz w:val="26"/>
          <w:szCs w:val="26"/>
        </w:rPr>
        <w:t>悲天憫人</w:t>
      </w:r>
      <w:r w:rsidR="00F30411">
        <w:rPr>
          <w:rFonts w:hAnsi="標楷體" w:hint="eastAsia"/>
          <w:sz w:val="26"/>
          <w:szCs w:val="26"/>
        </w:rPr>
        <w:t>的胸懷</w:t>
      </w:r>
      <w:r w:rsidR="001B600D">
        <w:rPr>
          <w:rFonts w:hAnsi="標楷體" w:hint="eastAsia"/>
          <w:sz w:val="26"/>
          <w:szCs w:val="26"/>
        </w:rPr>
        <w:t>，</w:t>
      </w:r>
      <w:r w:rsidR="00330D97">
        <w:rPr>
          <w:rFonts w:hAnsi="標楷體" w:hint="eastAsia"/>
          <w:sz w:val="26"/>
          <w:szCs w:val="26"/>
        </w:rPr>
        <w:t>後人</w:t>
      </w:r>
      <w:r w:rsidR="001B600D" w:rsidRPr="001B600D">
        <w:rPr>
          <w:rFonts w:hAnsi="標楷體" w:hint="eastAsia"/>
          <w:sz w:val="26"/>
          <w:szCs w:val="26"/>
        </w:rPr>
        <w:t>譽為「詩聖」，他的詩歌</w:t>
      </w:r>
      <w:r w:rsidR="00330D97">
        <w:rPr>
          <w:rFonts w:hAnsi="標楷體" w:hint="eastAsia"/>
          <w:sz w:val="26"/>
          <w:szCs w:val="26"/>
        </w:rPr>
        <w:t>記錄著</w:t>
      </w:r>
      <w:r w:rsidR="001B600D">
        <w:rPr>
          <w:rFonts w:hAnsi="標楷體" w:hint="eastAsia"/>
          <w:sz w:val="26"/>
          <w:szCs w:val="26"/>
        </w:rPr>
        <w:t>民間疾苦，</w:t>
      </w:r>
      <w:r w:rsidR="000D3F69">
        <w:rPr>
          <w:rFonts w:hAnsi="標楷體" w:hint="eastAsia"/>
          <w:sz w:val="26"/>
          <w:szCs w:val="26"/>
        </w:rPr>
        <w:t>稱為「詩史」</w:t>
      </w:r>
      <w:r w:rsidR="00893CFA">
        <w:rPr>
          <w:rFonts w:hAnsi="標楷體" w:hint="eastAsia"/>
          <w:sz w:val="26"/>
          <w:szCs w:val="26"/>
        </w:rPr>
        <w:t>。下列詩句</w:t>
      </w:r>
      <w:r w:rsidR="00DD037D" w:rsidRPr="00B000E0">
        <w:rPr>
          <w:rFonts w:hAnsi="標楷體" w:hint="eastAsia"/>
          <w:sz w:val="26"/>
          <w:szCs w:val="26"/>
        </w:rPr>
        <w:t>取</w:t>
      </w:r>
      <w:r w:rsidR="00156311" w:rsidRPr="00B000E0">
        <w:rPr>
          <w:rFonts w:hAnsi="標楷體" w:hint="eastAsia"/>
          <w:sz w:val="26"/>
          <w:szCs w:val="26"/>
        </w:rPr>
        <w:t>自</w:t>
      </w:r>
      <w:r w:rsidR="000D3F69">
        <w:rPr>
          <w:rFonts w:hAnsi="標楷體" w:hint="eastAsia"/>
          <w:sz w:val="26"/>
          <w:szCs w:val="26"/>
        </w:rPr>
        <w:t>《</w:t>
      </w:r>
      <w:r w:rsidR="00DD037D" w:rsidRPr="00B000E0">
        <w:rPr>
          <w:rFonts w:hAnsi="標楷體" w:hint="eastAsia"/>
          <w:sz w:val="26"/>
          <w:szCs w:val="26"/>
        </w:rPr>
        <w:t>杜工部集</w:t>
      </w:r>
      <w:r w:rsidR="000D3F69">
        <w:rPr>
          <w:rFonts w:hAnsi="標楷體" w:hint="eastAsia"/>
          <w:sz w:val="26"/>
          <w:szCs w:val="26"/>
        </w:rPr>
        <w:t>》</w:t>
      </w:r>
      <w:r w:rsidR="00DD037D" w:rsidRPr="002A5052">
        <w:rPr>
          <w:rFonts w:hAnsi="標楷體" w:hint="eastAsia"/>
          <w:sz w:val="26"/>
          <w:szCs w:val="26"/>
        </w:rPr>
        <w:t>，</w:t>
      </w:r>
      <w:r w:rsidR="00330D97">
        <w:rPr>
          <w:rFonts w:hAnsi="標楷體" w:hint="eastAsia"/>
          <w:sz w:val="26"/>
          <w:szCs w:val="26"/>
        </w:rPr>
        <w:t>由</w:t>
      </w:r>
      <w:r w:rsidR="000D3F69">
        <w:rPr>
          <w:rFonts w:hAnsi="標楷體" w:hint="eastAsia"/>
          <w:sz w:val="26"/>
          <w:szCs w:val="26"/>
        </w:rPr>
        <w:t>上表</w:t>
      </w:r>
      <w:r w:rsidR="001B600D">
        <w:rPr>
          <w:rFonts w:hAnsi="標楷體" w:hint="eastAsia"/>
          <w:sz w:val="26"/>
          <w:szCs w:val="26"/>
        </w:rPr>
        <w:t>判斷</w:t>
      </w:r>
      <w:r w:rsidR="000D3F69">
        <w:rPr>
          <w:rFonts w:hAnsi="標楷體" w:hint="eastAsia"/>
          <w:sz w:val="26"/>
          <w:szCs w:val="26"/>
        </w:rPr>
        <w:t>，</w:t>
      </w:r>
      <w:r w:rsidR="00AA1C6F">
        <w:rPr>
          <w:rFonts w:hAnsi="標楷體" w:hint="eastAsia"/>
          <w:sz w:val="26"/>
          <w:szCs w:val="26"/>
        </w:rPr>
        <w:t>選項中</w:t>
      </w:r>
      <w:r w:rsidR="000D3F69">
        <w:rPr>
          <w:rFonts w:hAnsi="標楷體" w:hint="eastAsia"/>
          <w:sz w:val="26"/>
          <w:szCs w:val="26"/>
        </w:rPr>
        <w:t>解說</w:t>
      </w:r>
      <w:r w:rsidR="00F30105" w:rsidRPr="00F30105">
        <w:rPr>
          <w:rFonts w:hAnsi="標楷體" w:hint="eastAsia"/>
          <w:b/>
          <w:sz w:val="26"/>
          <w:szCs w:val="26"/>
          <w:u w:val="double"/>
        </w:rPr>
        <w:t>錯誤</w:t>
      </w:r>
      <w:r w:rsidR="002A5052" w:rsidRPr="002A5052">
        <w:rPr>
          <w:rFonts w:hAnsi="標楷體" w:hint="eastAsia"/>
          <w:sz w:val="26"/>
          <w:szCs w:val="26"/>
        </w:rPr>
        <w:t>的</w:t>
      </w:r>
      <w:r w:rsidR="00034E4B" w:rsidRPr="002A5052">
        <w:rPr>
          <w:rFonts w:hAnsi="標楷體" w:hint="eastAsia"/>
          <w:sz w:val="26"/>
          <w:szCs w:val="26"/>
        </w:rPr>
        <w:t>是</w:t>
      </w:r>
      <w:r w:rsidR="00156311" w:rsidRPr="00B000E0">
        <w:rPr>
          <w:rFonts w:hAnsi="標楷體" w:hint="eastAsia"/>
          <w:sz w:val="26"/>
          <w:szCs w:val="26"/>
        </w:rPr>
        <w:t>：</w:t>
      </w:r>
    </w:p>
    <w:p w:rsidR="001B600D" w:rsidRDefault="00156311" w:rsidP="004D59AC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「入門聞號啕，幼子飢已卒」：寫在求仕</w:t>
      </w:r>
      <w:r w:rsidR="00C91653">
        <w:rPr>
          <w:rFonts w:ascii="標楷體" w:eastAsia="標楷體" w:hAnsi="標楷體" w:hint="eastAsia"/>
          <w:color w:val="000000"/>
          <w:sz w:val="26"/>
          <w:szCs w:val="26"/>
        </w:rPr>
        <w:t>時期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杜甫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返鄉見到小兒子餓死</w:t>
      </w:r>
    </w:p>
    <w:p w:rsidR="00F30105" w:rsidRDefault="00156311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「烽火連三月，家書抵萬金」：寫在流離</w:t>
      </w:r>
      <w:r w:rsidR="00C91653">
        <w:rPr>
          <w:rFonts w:ascii="標楷體" w:eastAsia="標楷體" w:hAnsi="標楷體" w:hint="eastAsia"/>
          <w:color w:val="000000"/>
          <w:sz w:val="26"/>
          <w:szCs w:val="26"/>
        </w:rPr>
        <w:t>時期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戰</w:t>
      </w:r>
      <w:r w:rsidR="00C91653">
        <w:rPr>
          <w:rFonts w:ascii="標楷體" w:eastAsia="標楷體" w:hAnsi="標楷體" w:hint="eastAsia"/>
          <w:color w:val="000000"/>
          <w:sz w:val="26"/>
          <w:szCs w:val="26"/>
        </w:rPr>
        <w:t>爭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爆發</w:t>
      </w:r>
      <w:r w:rsidR="00F30105" w:rsidRPr="001B600D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杜甫與家人分開</w:t>
      </w:r>
    </w:p>
    <w:p w:rsidR="002A5052" w:rsidRDefault="001B600D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暮投石壕村，有吏夜捉人</w:t>
      </w:r>
      <w:r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AA1C6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寫在入蜀</w:t>
      </w:r>
      <w:r w:rsidR="00C91653">
        <w:rPr>
          <w:rFonts w:ascii="標楷體" w:eastAsia="標楷體" w:hAnsi="標楷體" w:hint="eastAsia"/>
          <w:color w:val="000000"/>
          <w:sz w:val="26"/>
          <w:szCs w:val="26"/>
        </w:rPr>
        <w:t>時期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47777D">
        <w:rPr>
          <w:rFonts w:ascii="標楷體" w:eastAsia="標楷體" w:hAnsi="標楷體" w:hint="eastAsia"/>
          <w:color w:val="000000"/>
          <w:sz w:val="26"/>
          <w:szCs w:val="26"/>
        </w:rPr>
        <w:t>逃難的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杜甫</w:t>
      </w:r>
      <w:r w:rsidR="0047777D">
        <w:rPr>
          <w:rFonts w:ascii="標楷體" w:eastAsia="標楷體" w:hAnsi="標楷體" w:hint="eastAsia"/>
          <w:color w:val="000000"/>
          <w:sz w:val="26"/>
          <w:szCs w:val="26"/>
        </w:rPr>
        <w:t>親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眼</w:t>
      </w:r>
      <w:r w:rsidRPr="002A5052">
        <w:rPr>
          <w:rFonts w:ascii="標楷體" w:eastAsia="標楷體" w:hAnsi="標楷體" w:hint="eastAsia"/>
          <w:color w:val="000000"/>
          <w:sz w:val="26"/>
          <w:szCs w:val="26"/>
        </w:rPr>
        <w:t>百姓的</w:t>
      </w:r>
      <w:r w:rsidR="005A5BBE">
        <w:rPr>
          <w:rFonts w:ascii="標楷體" w:eastAsia="標楷體" w:hAnsi="標楷體" w:hint="eastAsia"/>
          <w:color w:val="000000"/>
          <w:sz w:val="26"/>
          <w:szCs w:val="26"/>
        </w:rPr>
        <w:t>蒙難</w:t>
      </w:r>
    </w:p>
    <w:p w:rsidR="00F30105" w:rsidRDefault="00156311" w:rsidP="00F301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B000E0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F30105">
        <w:rPr>
          <w:rFonts w:hint="eastAsia"/>
        </w:rPr>
        <w:t>「</w:t>
      </w:r>
      <w:r w:rsidR="00F30105" w:rsidRPr="00AA1C6F">
        <w:rPr>
          <w:rFonts w:ascii="標楷體" w:eastAsia="標楷體" w:hAnsi="標楷體" w:hint="eastAsia"/>
          <w:color w:val="000000"/>
          <w:sz w:val="26"/>
          <w:szCs w:val="26"/>
        </w:rPr>
        <w:t>昔聞洞庭水，今上岳陽樓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」：寫在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去世</w:t>
      </w:r>
      <w:r w:rsidR="00C91653">
        <w:rPr>
          <w:rFonts w:ascii="標楷體" w:eastAsia="標楷體" w:hAnsi="標楷體" w:hint="eastAsia"/>
          <w:color w:val="000000"/>
          <w:sz w:val="26"/>
          <w:szCs w:val="26"/>
        </w:rPr>
        <w:t>時期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F30105">
        <w:rPr>
          <w:rFonts w:ascii="標楷體" w:eastAsia="標楷體" w:hAnsi="標楷體" w:hint="eastAsia"/>
          <w:color w:val="000000"/>
          <w:sz w:val="26"/>
          <w:szCs w:val="26"/>
        </w:rPr>
        <w:t>杜甫</w:t>
      </w:r>
      <w:r w:rsidR="00C7735D">
        <w:rPr>
          <w:rFonts w:ascii="標楷體" w:eastAsia="標楷體" w:hAnsi="標楷體" w:hint="eastAsia"/>
          <w:color w:val="000000"/>
          <w:sz w:val="26"/>
          <w:szCs w:val="26"/>
        </w:rPr>
        <w:t>入湖南，</w:t>
      </w:r>
      <w:r w:rsidR="00680A44">
        <w:rPr>
          <w:rFonts w:ascii="標楷體" w:eastAsia="標楷體" w:hAnsi="標楷體" w:hint="eastAsia"/>
          <w:color w:val="000000"/>
          <w:sz w:val="26"/>
          <w:szCs w:val="26"/>
        </w:rPr>
        <w:t>首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次登</w:t>
      </w:r>
      <w:r w:rsidR="00C7735D">
        <w:rPr>
          <w:rFonts w:ascii="標楷體" w:eastAsia="標楷體" w:hAnsi="標楷體" w:hint="eastAsia"/>
          <w:color w:val="000000"/>
          <w:sz w:val="26"/>
          <w:szCs w:val="26"/>
        </w:rPr>
        <w:t>臨</w:t>
      </w:r>
      <w:r w:rsidR="00B749E1">
        <w:rPr>
          <w:rFonts w:ascii="標楷體" w:eastAsia="標楷體" w:hAnsi="標楷體" w:hint="eastAsia"/>
          <w:color w:val="000000"/>
          <w:sz w:val="26"/>
          <w:szCs w:val="26"/>
        </w:rPr>
        <w:t>岳陽樓</w:t>
      </w:r>
    </w:p>
    <w:p w:rsidR="00156311" w:rsidRPr="006F6994" w:rsidRDefault="00062E3B" w:rsidP="00796EFB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6F6994">
        <w:rPr>
          <w:rFonts w:ascii="標楷體" w:eastAsia="標楷體" w:hAnsi="標楷體" w:hint="eastAsia"/>
          <w:color w:val="000000"/>
          <w:szCs w:val="24"/>
        </w:rPr>
        <w:t>解析：(A)</w:t>
      </w:r>
      <w:r w:rsidR="00680A44" w:rsidRPr="006F6994">
        <w:rPr>
          <w:rFonts w:ascii="標楷體" w:eastAsia="標楷體" w:hAnsi="標楷體" w:hint="eastAsia"/>
          <w:color w:val="000000"/>
          <w:szCs w:val="24"/>
        </w:rPr>
        <w:t>《自京赴奉先縣詠懷五百字</w:t>
      </w:r>
      <w:r w:rsidR="00680A44" w:rsidRPr="006F6994">
        <w:rPr>
          <w:rFonts w:ascii="標楷體" w:eastAsia="標楷體" w:hAnsi="標楷體"/>
          <w:color w:val="000000"/>
          <w:szCs w:val="24"/>
        </w:rPr>
        <w:t>》</w:t>
      </w:r>
      <w:r w:rsidR="00680A44" w:rsidRPr="006F699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F6994">
        <w:rPr>
          <w:rFonts w:ascii="標楷體" w:eastAsia="標楷體" w:hAnsi="標楷體" w:hint="eastAsia"/>
          <w:color w:val="000000"/>
          <w:szCs w:val="24"/>
        </w:rPr>
        <w:t>(B)</w:t>
      </w:r>
      <w:r w:rsidR="00680A44" w:rsidRPr="006F6994">
        <w:rPr>
          <w:rFonts w:ascii="標楷體" w:eastAsia="標楷體" w:hAnsi="標楷體" w:hint="eastAsia"/>
          <w:color w:val="000000"/>
          <w:szCs w:val="24"/>
        </w:rPr>
        <w:t>《</w:t>
      </w:r>
      <w:r w:rsidR="00680A44">
        <w:rPr>
          <w:rFonts w:ascii="標楷體" w:eastAsia="標楷體" w:hAnsi="標楷體" w:hint="eastAsia"/>
          <w:color w:val="000000"/>
          <w:szCs w:val="24"/>
        </w:rPr>
        <w:t>春望</w:t>
      </w:r>
      <w:r w:rsidR="00680A44" w:rsidRPr="006F6994">
        <w:rPr>
          <w:rFonts w:ascii="標楷體" w:eastAsia="標楷體" w:hAnsi="標楷體"/>
          <w:color w:val="000000"/>
          <w:szCs w:val="24"/>
        </w:rPr>
        <w:t>》</w:t>
      </w:r>
      <w:r w:rsidR="00C7735D">
        <w:rPr>
          <w:rFonts w:ascii="標楷體" w:eastAsia="標楷體" w:hAnsi="標楷體" w:hint="eastAsia"/>
          <w:color w:val="000000"/>
          <w:szCs w:val="24"/>
        </w:rPr>
        <w:t xml:space="preserve"> (</w:t>
      </w:r>
      <w:r w:rsidR="0070267D" w:rsidRPr="006F6994">
        <w:rPr>
          <w:rFonts w:ascii="標楷體" w:eastAsia="標楷體" w:hAnsi="標楷體" w:hint="eastAsia"/>
          <w:color w:val="000000"/>
          <w:szCs w:val="24"/>
        </w:rPr>
        <w:t>C)</w:t>
      </w:r>
      <w:r w:rsidR="001B600D" w:rsidRPr="006F6994">
        <w:rPr>
          <w:rFonts w:ascii="標楷體" w:eastAsia="標楷體" w:hAnsi="標楷體" w:hint="eastAsia"/>
          <w:color w:val="000000"/>
          <w:szCs w:val="24"/>
        </w:rPr>
        <w:t>《石壕吏</w:t>
      </w:r>
      <w:r w:rsidR="001B600D" w:rsidRPr="006F6994">
        <w:rPr>
          <w:rFonts w:ascii="標楷體" w:eastAsia="標楷體" w:hAnsi="標楷體"/>
          <w:color w:val="000000"/>
          <w:szCs w:val="24"/>
        </w:rPr>
        <w:t>》</w:t>
      </w:r>
      <w:r w:rsidR="00C7735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0267D" w:rsidRPr="006F6994">
        <w:rPr>
          <w:rFonts w:ascii="標楷體" w:eastAsia="標楷體" w:hAnsi="標楷體" w:hint="eastAsia"/>
          <w:color w:val="000000"/>
          <w:szCs w:val="24"/>
        </w:rPr>
        <w:t>(D)</w:t>
      </w:r>
      <w:r w:rsidR="00680A44" w:rsidRPr="006F6994">
        <w:rPr>
          <w:rFonts w:ascii="標楷體" w:eastAsia="標楷體" w:hAnsi="標楷體" w:hint="eastAsia"/>
          <w:color w:val="000000"/>
          <w:szCs w:val="24"/>
        </w:rPr>
        <w:t>《</w:t>
      </w:r>
      <w:r w:rsidR="00680A44">
        <w:rPr>
          <w:rFonts w:ascii="標楷體" w:eastAsia="標楷體" w:hAnsi="標楷體" w:hint="eastAsia"/>
          <w:color w:val="000000"/>
          <w:szCs w:val="24"/>
        </w:rPr>
        <w:t>登岳陽樓</w:t>
      </w:r>
      <w:r w:rsidR="00680A44" w:rsidRPr="006F6994">
        <w:rPr>
          <w:rFonts w:ascii="標楷體" w:eastAsia="標楷體" w:hAnsi="標楷體"/>
          <w:color w:val="000000"/>
          <w:szCs w:val="24"/>
        </w:rPr>
        <w:t>》</w:t>
      </w:r>
    </w:p>
    <w:p w:rsidR="00DB74A9" w:rsidRPr="00807CB3" w:rsidRDefault="00F069E2" w:rsidP="00DB74A9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 w:hint="eastAsia"/>
          <w:b/>
          <w:sz w:val="26"/>
          <w:szCs w:val="26"/>
          <w:u w:val="single"/>
        </w:rPr>
        <w:t>30-32</w:t>
      </w:r>
      <w:r w:rsidR="00BF0CC1" w:rsidRPr="00AB4EF1">
        <w:rPr>
          <w:rFonts w:hAnsi="標楷體" w:hint="eastAsia"/>
          <w:b/>
          <w:sz w:val="26"/>
          <w:szCs w:val="26"/>
          <w:u w:val="single"/>
        </w:rPr>
        <w:t>為題組</w:t>
      </w:r>
      <w:r w:rsidR="00AB4EF1" w:rsidRPr="00AB4EF1">
        <w:rPr>
          <w:rFonts w:hAnsi="標楷體" w:hint="eastAsia"/>
          <w:b/>
          <w:sz w:val="26"/>
          <w:szCs w:val="26"/>
        </w:rPr>
        <w:t>：</w:t>
      </w:r>
      <w:r w:rsidR="007814CE" w:rsidRPr="001C5379">
        <w:rPr>
          <w:rFonts w:hAnsi="標楷體"/>
          <w:iCs/>
          <w:sz w:val="26"/>
          <w:szCs w:val="26"/>
          <w:lang w:bidi="en-US"/>
        </w:rPr>
        <w:t>閱讀下列</w:t>
      </w:r>
      <w:r w:rsidR="007814CE">
        <w:rPr>
          <w:rFonts w:hAnsi="標楷體" w:hint="eastAsia"/>
          <w:iCs/>
          <w:sz w:val="26"/>
          <w:szCs w:val="26"/>
          <w:lang w:bidi="en-US"/>
        </w:rPr>
        <w:t>甲乙二</w:t>
      </w:r>
      <w:r w:rsidR="00796EFB">
        <w:rPr>
          <w:rFonts w:hAnsi="標楷體"/>
          <w:iCs/>
          <w:sz w:val="26"/>
          <w:szCs w:val="26"/>
          <w:lang w:bidi="en-US"/>
        </w:rPr>
        <w:t>文，回答</w:t>
      </w:r>
      <w:r>
        <w:rPr>
          <w:rFonts w:hAnsi="標楷體"/>
          <w:iCs/>
          <w:sz w:val="26"/>
          <w:szCs w:val="26"/>
          <w:lang w:bidi="en-US"/>
        </w:rPr>
        <w:t>30-32</w:t>
      </w:r>
      <w:r w:rsidR="007814CE" w:rsidRPr="001C5379">
        <w:rPr>
          <w:rFonts w:hAnsi="標楷體"/>
          <w:iCs/>
          <w:sz w:val="26"/>
          <w:szCs w:val="26"/>
          <w:lang w:bidi="en-US"/>
        </w:rPr>
        <w:t>題</w:t>
      </w:r>
      <w:r w:rsidR="007814CE">
        <w:rPr>
          <w:rFonts w:hAnsi="標楷體" w:hint="eastAsia"/>
          <w:iCs/>
          <w:sz w:val="26"/>
          <w:szCs w:val="26"/>
          <w:lang w:bidi="en-US"/>
        </w:rPr>
        <w:t>。</w:t>
      </w:r>
    </w:p>
    <w:p w:rsidR="007814CE" w:rsidRDefault="007814CE" w:rsidP="006F64C2">
      <w:pPr>
        <w:adjustRightInd w:val="0"/>
        <w:spacing w:line="0" w:lineRule="atLeast"/>
        <w:ind w:left="284" w:hanging="284"/>
        <w:rPr>
          <w:rFonts w:ascii="標楷體" w:eastAsia="標楷體" w:hAnsi="標楷體"/>
          <w:b/>
          <w:sz w:val="26"/>
          <w:szCs w:val="26"/>
        </w:rPr>
      </w:pPr>
      <w:r w:rsidRPr="00424916">
        <w:rPr>
          <w:rFonts w:ascii="標楷體" w:eastAsia="標楷體" w:hAnsi="標楷體" w:hint="eastAsia"/>
          <w:b/>
          <w:iCs/>
          <w:sz w:val="26"/>
          <w:szCs w:val="26"/>
          <w:bdr w:val="single" w:sz="4" w:space="0" w:color="auto"/>
          <w:lang w:bidi="en-US"/>
        </w:rPr>
        <w:t>甲</w:t>
      </w:r>
    </w:p>
    <w:p w:rsidR="007814CE" w:rsidRPr="004170F2" w:rsidRDefault="00A4068C" w:rsidP="007814CE">
      <w:pPr>
        <w:tabs>
          <w:tab w:val="right" w:pos="6038"/>
        </w:tabs>
        <w:suppressAutoHyphens/>
        <w:spacing w:line="272" w:lineRule="atLeast"/>
        <w:ind w:right="-58"/>
        <w:textAlignment w:val="baseline"/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6B293" wp14:editId="0A4D7D02">
                <wp:simplePos x="0" y="0"/>
                <wp:positionH relativeFrom="column">
                  <wp:posOffset>5071322</wp:posOffset>
                </wp:positionH>
                <wp:positionV relativeFrom="paragraph">
                  <wp:posOffset>112819</wp:posOffset>
                </wp:positionV>
                <wp:extent cx="965200" cy="1464310"/>
                <wp:effectExtent l="0" t="0" r="25400" b="2159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1464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77D" w:rsidRPr="00A4068C" w:rsidRDefault="0047777D" w:rsidP="003244B4">
                            <w:pPr>
                              <w:pStyle w:val="Default"/>
                              <w:spacing w:beforeLines="30" w:before="108"/>
                              <w:ind w:leftChars="42" w:left="101"/>
                              <w:rPr>
                                <w:rFonts w:hAnsi="標楷體"/>
                              </w:rPr>
                            </w:pPr>
                            <w:r w:rsidRPr="00A4068C">
                              <w:rPr>
                                <w:rFonts w:hAnsi="標楷體" w:cs="Tahoma"/>
                                <w:b/>
                                <w:lang w:bidi="en-US"/>
                              </w:rPr>
                              <w:t>賦什一以自奉</w:t>
                            </w:r>
                            <w:r w:rsidRPr="00A4068C">
                              <w:rPr>
                                <w:rFonts w:hAnsi="標楷體" w:hint="eastAsia"/>
                                <w:b/>
                              </w:rPr>
                              <w:t>：</w:t>
                            </w:r>
                            <w:r w:rsidRPr="00A4068C">
                              <w:rPr>
                                <w:rFonts w:hAnsi="標楷體" w:hint="eastAsia"/>
                              </w:rPr>
                              <w:t>以收入的十分之一供養自己。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B293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9.3pt;margin-top:8.9pt;width:76pt;height:1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" filled="f" strokeweight=".5pt">
                <v:textbox>
                  <w:txbxContent>
                    <w:p w:rsidR="0047777D" w:rsidRPr="00A4068C" w:rsidRDefault="0047777D" w:rsidP="003244B4">
                      <w:pPr>
                        <w:pStyle w:val="Default"/>
                        <w:spacing w:beforeLines="30" w:before="108"/>
                        <w:ind w:leftChars="42" w:left="101"/>
                        <w:rPr>
                          <w:rFonts w:hAnsi="標楷體"/>
                        </w:rPr>
                      </w:pPr>
                      <w:r w:rsidRPr="00A4068C">
                        <w:rPr>
                          <w:rFonts w:hAnsi="標楷體" w:cs="Tahoma"/>
                          <w:b/>
                          <w:lang w:bidi="en-US"/>
                        </w:rPr>
                        <w:t>賦什一以自奉</w:t>
                      </w:r>
                      <w:r w:rsidRPr="00A4068C">
                        <w:rPr>
                          <w:rFonts w:hAnsi="標楷體" w:hint="eastAsia"/>
                          <w:b/>
                        </w:rPr>
                        <w:t>：</w:t>
                      </w:r>
                      <w:r w:rsidRPr="00A4068C">
                        <w:rPr>
                          <w:rFonts w:hAnsi="標楷體" w:hint="eastAsia"/>
                        </w:rPr>
                        <w:t>以收入的十分之一供養自己。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14CE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　　</w:t>
      </w:r>
      <w:r w:rsidR="007814CE"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楚有養狙以為生者，楚人謂之狙公，旦日必部分眾狙於庭，使老狙率以之山中，求草木之實，賦什一以自奉；或不給，則加鞭箠焉。群狙皆畏苦之，弗敢違也。</w:t>
      </w:r>
    </w:p>
    <w:p w:rsidR="007814CE" w:rsidRPr="004170F2" w:rsidRDefault="007814CE" w:rsidP="007814CE">
      <w:pPr>
        <w:tabs>
          <w:tab w:val="right" w:pos="6038"/>
        </w:tabs>
        <w:suppressAutoHyphens/>
        <w:spacing w:line="272" w:lineRule="atLeast"/>
        <w:ind w:right="-58"/>
        <w:textAlignment w:val="baseline"/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</w:pP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　　</w:t>
      </w:r>
      <w:r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一日，有小狙謂眾狙曰：「山之果，公所樹與？」曰：「否也，天生也。」曰：「非公不得而取與？」曰：「否也，皆得而取也。」曰：「然則吾何假於彼，而為之役乎？」言未既，眾狙皆寤</w:t>
      </w:r>
      <w:r w:rsidRPr="0004327F">
        <w:rPr>
          <w:rFonts w:ascii="標楷體" w:eastAsia="標楷體" w:hAnsi="標楷體" w:cs="Tahoma" w:hint="eastAsia"/>
          <w:color w:val="000000"/>
          <w:kern w:val="0"/>
          <w:sz w:val="22"/>
          <w:lang w:bidi="en-US"/>
        </w:rPr>
        <w:t>（醒悟）</w:t>
      </w:r>
      <w:r w:rsidRPr="004170F2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>。</w:t>
      </w:r>
      <w:r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其夕，相與伺狙公之寢，破柵毀柙取其積，相攜而入於林中，不復歸。狙公卒餒而死。</w:t>
      </w:r>
    </w:p>
    <w:p w:rsidR="003D492D" w:rsidRDefault="007814CE" w:rsidP="007814CE">
      <w:pPr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</w:pPr>
      <w:r w:rsidRPr="004170F2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　　</w:t>
      </w:r>
      <w:r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郁離子曰：「世有以術使民而無道揆</w:t>
      </w:r>
      <w:r w:rsidRPr="0004327F">
        <w:rPr>
          <w:rFonts w:ascii="標楷體" w:eastAsia="標楷體" w:hAnsi="標楷體" w:cs="Tahoma" w:hint="eastAsia"/>
          <w:color w:val="000000"/>
          <w:kern w:val="0"/>
          <w:sz w:val="22"/>
          <w:lang w:bidi="en-US"/>
        </w:rPr>
        <w:t>（準則）</w:t>
      </w:r>
      <w:r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者，其如狙公乎？惟其昏而未覺也。一旦有開之，其術窮矣。」</w:t>
      </w:r>
    </w:p>
    <w:p w:rsidR="007814CE" w:rsidRDefault="003D492D" w:rsidP="007814CE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                 </w:t>
      </w:r>
      <w:r w:rsidR="00C7735D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               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  </w:t>
      </w:r>
      <w:r w:rsidR="007814CE" w:rsidRPr="004170F2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 xml:space="preserve">　　　　　　　　　　</w:t>
      </w:r>
      <w:r w:rsidR="007814CE"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（劉基</w:t>
      </w:r>
      <w:r w:rsidR="007814CE" w:rsidRPr="004170F2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>〈</w:t>
      </w:r>
      <w:r w:rsidR="007814CE"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術使</w:t>
      </w:r>
      <w:r w:rsidR="007814CE" w:rsidRPr="004170F2">
        <w:rPr>
          <w:rFonts w:ascii="標楷體" w:eastAsia="標楷體" w:hAnsi="標楷體" w:cs="Tahoma" w:hint="eastAsia"/>
          <w:color w:val="000000"/>
          <w:kern w:val="0"/>
          <w:sz w:val="26"/>
          <w:szCs w:val="26"/>
          <w:lang w:bidi="en-US"/>
        </w:rPr>
        <w:t>〉</w:t>
      </w:r>
      <w:r w:rsidR="007814CE" w:rsidRPr="004170F2">
        <w:rPr>
          <w:rFonts w:ascii="標楷體" w:eastAsia="標楷體" w:hAnsi="標楷體" w:cs="Tahoma"/>
          <w:color w:val="000000"/>
          <w:kern w:val="0"/>
          <w:sz w:val="26"/>
          <w:szCs w:val="26"/>
          <w:lang w:bidi="en-US"/>
        </w:rPr>
        <w:t>）</w:t>
      </w:r>
    </w:p>
    <w:p w:rsidR="007814CE" w:rsidRDefault="007814CE" w:rsidP="006F64C2">
      <w:pPr>
        <w:rPr>
          <w:rFonts w:ascii="標楷體" w:eastAsia="標楷體" w:hAnsi="標楷體"/>
          <w:b/>
          <w:sz w:val="26"/>
          <w:szCs w:val="26"/>
        </w:rPr>
      </w:pPr>
      <w:r w:rsidRPr="0042491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乙</w:t>
      </w:r>
    </w:p>
    <w:p w:rsidR="007814CE" w:rsidRDefault="00FA0A29" w:rsidP="007814CE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9BCD9" wp14:editId="15FE8C7A">
                <wp:simplePos x="0" y="0"/>
                <wp:positionH relativeFrom="column">
                  <wp:posOffset>2352675</wp:posOffset>
                </wp:positionH>
                <wp:positionV relativeFrom="paragraph">
                  <wp:posOffset>201507</wp:posOffset>
                </wp:positionV>
                <wp:extent cx="558800" cy="5334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8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77D" w:rsidRPr="00FA0A29" w:rsidRDefault="0047777D" w:rsidP="006C7D06">
                            <w:pP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FA0A29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減稅!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BCD9" id="文字方塊 3" o:spid="_x0000_s1027" type="#_x0000_t202" style="position:absolute;margin-left:185.25pt;margin-top:15.85pt;width:44pt;height:4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" filled="f" stroked="f" strokeweight=".5pt">
                <v:textbox>
                  <w:txbxContent>
                    <w:p w:rsidR="0047777D" w:rsidRPr="00FA0A29" w:rsidRDefault="0047777D" w:rsidP="006C7D06">
                      <w:pPr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FA0A29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減稅!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CCA30" wp14:editId="6AC5445D">
                <wp:simplePos x="0" y="0"/>
                <wp:positionH relativeFrom="column">
                  <wp:posOffset>3290570</wp:posOffset>
                </wp:positionH>
                <wp:positionV relativeFrom="paragraph">
                  <wp:posOffset>308822</wp:posOffset>
                </wp:positionV>
                <wp:extent cx="889000" cy="575733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575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77D" w:rsidRPr="00FA0A29" w:rsidRDefault="0047777D" w:rsidP="006C7D06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FA0A29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砍掉</w:t>
                            </w:r>
                            <w:r w:rsidRPr="00FA0A29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br/>
                            </w:r>
                            <w:r w:rsidRPr="00FA0A29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國王的頭!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CA30" id="文字方塊 5" o:spid="_x0000_s1028" type="#_x0000_t202" style="position:absolute;margin-left:259.1pt;margin-top:24.3pt;width:70pt;height:4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" filled="f" stroked="f" strokeweight=".5pt">
                <v:textbox>
                  <w:txbxContent>
                    <w:p w:rsidR="0047777D" w:rsidRPr="00FA0A29" w:rsidRDefault="0047777D" w:rsidP="006C7D06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FA0A29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砍掉</w:t>
                      </w:r>
                      <w:r w:rsidRPr="00FA0A29">
                        <w:rPr>
                          <w:rFonts w:ascii="微軟正黑體" w:eastAsia="微軟正黑體" w:hAnsi="微軟正黑體"/>
                          <w:sz w:val="22"/>
                        </w:rPr>
                        <w:br/>
                      </w:r>
                      <w:r w:rsidRPr="00FA0A29">
                        <w:rPr>
                          <w:rFonts w:ascii="微軟正黑體" w:eastAsia="微軟正黑體" w:hAnsi="微軟正黑體" w:hint="eastAsia"/>
                          <w:sz w:val="22"/>
                        </w:rPr>
                        <w:t>國王的頭!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9514" wp14:editId="254FEC52">
                <wp:simplePos x="0" y="0"/>
                <wp:positionH relativeFrom="column">
                  <wp:posOffset>3395979</wp:posOffset>
                </wp:positionH>
                <wp:positionV relativeFrom="paragraph">
                  <wp:posOffset>372533</wp:posOffset>
                </wp:positionV>
                <wp:extent cx="575733" cy="355600"/>
                <wp:effectExtent l="0" t="0" r="15240" b="2540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33" cy="35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DCD01" id="圓角矩形 6" o:spid="_x0000_s1026" style="position:absolute;margin-left:267.4pt;margin-top:29.35pt;width:45.3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26D05" wp14:editId="5EFD3068">
                <wp:simplePos x="0" y="0"/>
                <wp:positionH relativeFrom="column">
                  <wp:posOffset>2311400</wp:posOffset>
                </wp:positionH>
                <wp:positionV relativeFrom="paragraph">
                  <wp:posOffset>311785</wp:posOffset>
                </wp:positionV>
                <wp:extent cx="516255" cy="287867"/>
                <wp:effectExtent l="0" t="0" r="17145" b="1714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2878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9E850" id="橢圓 4" o:spid="_x0000_s1026" style="position:absolute;margin-left:182pt;margin-top:24.55pt;width:40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967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6EC96" wp14:editId="001EF210">
                <wp:simplePos x="0" y="0"/>
                <wp:positionH relativeFrom="column">
                  <wp:posOffset>4750435</wp:posOffset>
                </wp:positionH>
                <wp:positionV relativeFrom="paragraph">
                  <wp:posOffset>66040</wp:posOffset>
                </wp:positionV>
                <wp:extent cx="1201420" cy="2632710"/>
                <wp:effectExtent l="0" t="0" r="17780" b="1524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2632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77D" w:rsidRPr="007C6784" w:rsidRDefault="0047777D" w:rsidP="007C6784">
                            <w:pPr>
                              <w:pStyle w:val="Default"/>
                              <w:spacing w:beforeLines="30" w:before="108"/>
                              <w:ind w:leftChars="42" w:left="101"/>
                              <w:rPr>
                                <w:rFonts w:hAnsi="標楷體"/>
                              </w:rPr>
                            </w:pPr>
                            <w:r>
                              <w:rPr>
                                <w:rFonts w:hAnsi="標楷體" w:hint="eastAsia"/>
                                <w:b/>
                              </w:rPr>
                              <w:t>「</w:t>
                            </w:r>
                            <w:r w:rsidRPr="006C7D06">
                              <w:rPr>
                                <w:rFonts w:hAnsi="標楷體" w:hint="eastAsia"/>
                                <w:b/>
                              </w:rPr>
                              <w:t>黃背心</w:t>
                            </w:r>
                            <w:r>
                              <w:rPr>
                                <w:rFonts w:hAnsi="標楷體" w:hint="eastAsia"/>
                                <w:b/>
                              </w:rPr>
                              <w:t>」</w:t>
                            </w:r>
                            <w:r w:rsidRPr="006C7D06">
                              <w:rPr>
                                <w:rFonts w:hAnsi="標楷體" w:hint="eastAsia"/>
                                <w:b/>
                              </w:rPr>
                              <w:t>運動：</w:t>
                            </w:r>
                            <w:r>
                              <w:rPr>
                                <w:rFonts w:hAnsi="標楷體" w:hint="eastAsia"/>
                              </w:rPr>
                              <w:t>從</w:t>
                            </w:r>
                            <w:r w:rsidRPr="007C6784">
                              <w:rPr>
                                <w:rFonts w:hAnsi="標楷體" w:hint="eastAsia"/>
                              </w:rPr>
                              <w:t>2018年11月開始，法</w:t>
                            </w:r>
                            <w:r>
                              <w:rPr>
                                <w:rFonts w:hAnsi="標楷體" w:hint="eastAsia"/>
                              </w:rPr>
                              <w:t>國</w:t>
                            </w:r>
                            <w:r w:rsidRPr="003D492D">
                              <w:rPr>
                                <w:rFonts w:hAnsi="標楷體" w:hint="eastAsia"/>
                              </w:rPr>
                              <w:t>人民自發組織的運動</w:t>
                            </w:r>
                            <w:r>
                              <w:rPr>
                                <w:rFonts w:hAnsi="標楷體" w:hint="eastAsia"/>
                              </w:rPr>
                              <w:t>。主要</w:t>
                            </w:r>
                            <w:r>
                              <w:rPr>
                                <w:rFonts w:hAnsi="標楷體"/>
                              </w:rPr>
                              <w:t>針</w:t>
                            </w:r>
                            <w:r>
                              <w:rPr>
                                <w:rFonts w:hAnsi="標楷體" w:hint="eastAsia"/>
                              </w:rPr>
                              <w:t>對馬克宏</w:t>
                            </w:r>
                            <w:r w:rsidRPr="007C6784">
                              <w:rPr>
                                <w:rFonts w:hAnsi="標楷體" w:hint="eastAsia"/>
                              </w:rPr>
                              <w:t>政府增加「燃油稅」，廢除「富人稅」等政策</w:t>
                            </w:r>
                            <w:r>
                              <w:rPr>
                                <w:rFonts w:hAnsi="標楷體" w:hint="eastAsia"/>
                              </w:rPr>
                              <w:t>進行抗議</w:t>
                            </w:r>
                            <w:r w:rsidRPr="007C6784">
                              <w:rPr>
                                <w:rFonts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EC96" id="文字方塊 2" o:spid="_x0000_s1029" type="#_x0000_t202" style="position:absolute;margin-left:374.05pt;margin-top:5.2pt;width:94.6pt;height:2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" filled="f" strokeweight=".5pt">
                <v:textbox>
                  <w:txbxContent>
                    <w:p w:rsidR="0047777D" w:rsidRPr="007C6784" w:rsidRDefault="0047777D" w:rsidP="007C6784">
                      <w:pPr>
                        <w:pStyle w:val="Default"/>
                        <w:spacing w:beforeLines="30" w:before="108"/>
                        <w:ind w:leftChars="42" w:left="101"/>
                        <w:rPr>
                          <w:rFonts w:hAnsi="標楷體"/>
                        </w:rPr>
                      </w:pPr>
                      <w:r>
                        <w:rPr>
                          <w:rFonts w:hAnsi="標楷體" w:hint="eastAsia"/>
                          <w:b/>
                        </w:rPr>
                        <w:t>「</w:t>
                      </w:r>
                      <w:r w:rsidRPr="006C7D06">
                        <w:rPr>
                          <w:rFonts w:hAnsi="標楷體" w:hint="eastAsia"/>
                          <w:b/>
                        </w:rPr>
                        <w:t>黃背心</w:t>
                      </w:r>
                      <w:r>
                        <w:rPr>
                          <w:rFonts w:hAnsi="標楷體" w:hint="eastAsia"/>
                          <w:b/>
                        </w:rPr>
                        <w:t>」</w:t>
                      </w:r>
                      <w:r w:rsidRPr="006C7D06">
                        <w:rPr>
                          <w:rFonts w:hAnsi="標楷體" w:hint="eastAsia"/>
                          <w:b/>
                        </w:rPr>
                        <w:t>運動：</w:t>
                      </w:r>
                      <w:r>
                        <w:rPr>
                          <w:rFonts w:hAnsi="標楷體" w:hint="eastAsia"/>
                        </w:rPr>
                        <w:t>從</w:t>
                      </w:r>
                      <w:r w:rsidRPr="007C6784">
                        <w:rPr>
                          <w:rFonts w:hAnsi="標楷體" w:hint="eastAsia"/>
                        </w:rPr>
                        <w:t>2018年11月開始，法</w:t>
                      </w:r>
                      <w:r>
                        <w:rPr>
                          <w:rFonts w:hAnsi="標楷體" w:hint="eastAsia"/>
                        </w:rPr>
                        <w:t>國</w:t>
                      </w:r>
                      <w:r w:rsidRPr="003D492D">
                        <w:rPr>
                          <w:rFonts w:hAnsi="標楷體" w:hint="eastAsia"/>
                        </w:rPr>
                        <w:t>人民自發組織的運動</w:t>
                      </w:r>
                      <w:r>
                        <w:rPr>
                          <w:rFonts w:hAnsi="標楷體" w:hint="eastAsia"/>
                        </w:rPr>
                        <w:t>。主要</w:t>
                      </w:r>
                      <w:r>
                        <w:rPr>
                          <w:rFonts w:hAnsi="標楷體"/>
                        </w:rPr>
                        <w:t>針</w:t>
                      </w:r>
                      <w:r>
                        <w:rPr>
                          <w:rFonts w:hAnsi="標楷體" w:hint="eastAsia"/>
                        </w:rPr>
                        <w:t>對馬克宏</w:t>
                      </w:r>
                      <w:r w:rsidRPr="007C6784">
                        <w:rPr>
                          <w:rFonts w:hAnsi="標楷體" w:hint="eastAsia"/>
                        </w:rPr>
                        <w:t>政府增加「燃油稅」，廢除「富人稅」等政策</w:t>
                      </w:r>
                      <w:r>
                        <w:rPr>
                          <w:rFonts w:hAnsi="標楷體" w:hint="eastAsia"/>
                        </w:rPr>
                        <w:t>進行抗議</w:t>
                      </w:r>
                      <w:r w:rsidRPr="007C6784">
                        <w:rPr>
                          <w:rFonts w:hAnsi="標楷體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4D0" w:rsidRPr="00A33D88">
        <w:rPr>
          <w:noProof/>
        </w:rPr>
        <w:drawing>
          <wp:inline distT="0" distB="0" distL="0" distR="0" wp14:anchorId="46B2BDE6" wp14:editId="522BF539">
            <wp:extent cx="4208090" cy="2772173"/>
            <wp:effectExtent l="0" t="0" r="2540" b="9525"/>
            <wp:docPr id="1" name="圖片 2" descr="https://static01.nyt.com/images/2018/12/04/universal/zh/cn04chappatte-france/cn04chappatte-france-master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s://static01.nyt.com/images/2018/12/04/universal/zh/cn04chappatte-france/cn04chappatte-france-master1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650" cy="277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CE" w:rsidRPr="00424916" w:rsidRDefault="007814CE" w:rsidP="007814CE">
      <w:pPr>
        <w:spacing w:line="360" w:lineRule="exact"/>
        <w:rPr>
          <w:rFonts w:ascii="微軟正黑體" w:eastAsia="微軟正黑體" w:hAnsi="微軟正黑體"/>
          <w:color w:val="333333"/>
          <w:sz w:val="26"/>
          <w:szCs w:val="26"/>
        </w:rPr>
      </w:pPr>
      <w:r w:rsidRPr="00424916">
        <w:rPr>
          <w:rFonts w:ascii="微軟正黑體" w:eastAsia="微軟正黑體" w:hAnsi="微軟正黑體"/>
          <w:color w:val="333333"/>
          <w:sz w:val="26"/>
          <w:szCs w:val="26"/>
        </w:rPr>
        <w:t>法國上調燃油稅引發「黃背心」運動，已持續數週之久。示威者在巴黎焚燒汽車、砸碎窗戶、破壞凱旋門，暴力活動不斷加劇。這是馬克宏就任法國總統以來遭遇的最嚴重政治危機。</w:t>
      </w:r>
      <w:r>
        <w:rPr>
          <w:rFonts w:ascii="微軟正黑體" w:eastAsia="微軟正黑體" w:hAnsi="微軟正黑體" w:hint="eastAsia"/>
          <w:color w:val="333333"/>
          <w:sz w:val="26"/>
          <w:szCs w:val="26"/>
        </w:rPr>
        <w:t>（</w:t>
      </w:r>
      <w:r w:rsidRPr="00424916">
        <w:rPr>
          <w:rFonts w:ascii="微軟正黑體" w:eastAsia="微軟正黑體" w:hAnsi="微軟正黑體"/>
          <w:color w:val="333333"/>
          <w:sz w:val="26"/>
          <w:szCs w:val="26"/>
        </w:rPr>
        <w:t>PATRICK CHAPPATTE</w:t>
      </w:r>
      <w:r>
        <w:rPr>
          <w:rFonts w:ascii="微軟正黑體" w:eastAsia="微軟正黑體" w:hAnsi="微軟正黑體" w:hint="eastAsia"/>
          <w:color w:val="333333"/>
          <w:sz w:val="26"/>
          <w:szCs w:val="26"/>
        </w:rPr>
        <w:t>：〈「黃背心」攻佔凱旋門〉）</w:t>
      </w:r>
    </w:p>
    <w:p w:rsidR="00E73112" w:rsidRDefault="002A6E4F" w:rsidP="006F64C2">
      <w:pPr>
        <w:pStyle w:val="Default"/>
        <w:spacing w:beforeLines="20" w:before="72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B</w:t>
      </w:r>
      <w:r w:rsidR="00F069E2">
        <w:rPr>
          <w:rFonts w:hAnsi="標楷體"/>
          <w:sz w:val="26"/>
          <w:szCs w:val="26"/>
        </w:rPr>
        <w:t>30</w:t>
      </w:r>
      <w:r w:rsidR="007814CE" w:rsidRPr="007814CE">
        <w:rPr>
          <w:rFonts w:hAnsi="標楷體" w:hint="eastAsia"/>
          <w:sz w:val="26"/>
          <w:szCs w:val="26"/>
        </w:rPr>
        <w:t>.</w:t>
      </w:r>
      <w:r w:rsidR="0028271D">
        <w:rPr>
          <w:rFonts w:hAnsi="標楷體" w:hint="eastAsia"/>
          <w:sz w:val="26"/>
          <w:szCs w:val="26"/>
        </w:rPr>
        <w:t>甲篇</w:t>
      </w:r>
      <w:r w:rsidR="00E73112" w:rsidRPr="00E73112">
        <w:rPr>
          <w:rFonts w:hAnsi="標楷體" w:hint="eastAsia"/>
          <w:sz w:val="26"/>
          <w:szCs w:val="26"/>
        </w:rPr>
        <w:t>所要表達的主旨是：</w:t>
      </w:r>
    </w:p>
    <w:p w:rsidR="002A6E4F" w:rsidRDefault="00E73112" w:rsidP="004D59AC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>
        <w:rPr>
          <w:rFonts w:ascii="標楷體" w:eastAsia="標楷體" w:hAnsi="標楷體" w:hint="eastAsia"/>
          <w:color w:val="000000"/>
          <w:sz w:val="26"/>
          <w:szCs w:val="26"/>
        </w:rPr>
        <w:t>在上位者用權謀</w:t>
      </w: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來</w:t>
      </w:r>
      <w:r>
        <w:rPr>
          <w:rFonts w:ascii="標楷體" w:eastAsia="標楷體" w:hAnsi="標楷體" w:hint="eastAsia"/>
          <w:color w:val="000000"/>
          <w:sz w:val="26"/>
          <w:szCs w:val="26"/>
        </w:rPr>
        <w:t>役使人民，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能長久獲取暴利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靠權術統治人民，在</w:t>
      </w:r>
      <w:r w:rsidR="0028271D">
        <w:rPr>
          <w:rFonts w:ascii="標楷體" w:eastAsia="標楷體" w:hAnsi="標楷體" w:hint="eastAsia"/>
          <w:color w:val="000000"/>
          <w:sz w:val="26"/>
          <w:szCs w:val="26"/>
        </w:rPr>
        <w:t>人民覺醒時就會推翻暴政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(C)凡事都該適可而止，過度採摘易使山林資源枯竭</w:t>
      </w:r>
    </w:p>
    <w:p w:rsidR="007814CE" w:rsidRPr="001E3F45" w:rsidRDefault="00E73112" w:rsidP="00C341CA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人民生活</w:t>
      </w:r>
      <w:r w:rsidRPr="00E73112">
        <w:rPr>
          <w:rFonts w:ascii="標楷體" w:eastAsia="標楷體" w:hAnsi="標楷體" w:hint="eastAsia"/>
          <w:color w:val="000000"/>
          <w:sz w:val="26"/>
          <w:szCs w:val="26"/>
        </w:rPr>
        <w:t>需求得到滿足，才能獲取百姓的信任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感</w:t>
      </w:r>
    </w:p>
    <w:p w:rsidR="00C341CA" w:rsidRDefault="002A6E4F" w:rsidP="00C341CA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C</w:t>
      </w:r>
      <w:r w:rsidR="00F069E2">
        <w:rPr>
          <w:rFonts w:hAnsi="標楷體"/>
          <w:sz w:val="26"/>
          <w:szCs w:val="26"/>
        </w:rPr>
        <w:t>31</w:t>
      </w:r>
      <w:r w:rsidR="007814CE" w:rsidRPr="001E3F45">
        <w:rPr>
          <w:rFonts w:hAnsi="標楷體"/>
          <w:sz w:val="26"/>
          <w:szCs w:val="26"/>
        </w:rPr>
        <w:t>.</w:t>
      </w:r>
      <w:r w:rsidR="007814CE" w:rsidRPr="001E3F45">
        <w:rPr>
          <w:rFonts w:hAnsi="標楷體" w:hint="eastAsia"/>
          <w:sz w:val="26"/>
          <w:szCs w:val="26"/>
        </w:rPr>
        <w:t>乙</w:t>
      </w:r>
      <w:r w:rsidR="0028271D">
        <w:rPr>
          <w:rFonts w:hAnsi="標楷體" w:hint="eastAsia"/>
          <w:sz w:val="26"/>
          <w:szCs w:val="26"/>
        </w:rPr>
        <w:t>篇</w:t>
      </w:r>
      <w:r>
        <w:rPr>
          <w:rFonts w:hAnsi="標楷體" w:hint="eastAsia"/>
          <w:sz w:val="26"/>
          <w:szCs w:val="26"/>
        </w:rPr>
        <w:t>中</w:t>
      </w:r>
      <w:r w:rsidR="00DC4853">
        <w:rPr>
          <w:rFonts w:hAnsi="標楷體" w:hint="eastAsia"/>
          <w:sz w:val="26"/>
          <w:szCs w:val="26"/>
        </w:rPr>
        <w:t>的</w:t>
      </w:r>
      <w:r>
        <w:rPr>
          <w:rFonts w:hAnsi="標楷體" w:hint="eastAsia"/>
          <w:sz w:val="26"/>
          <w:szCs w:val="26"/>
        </w:rPr>
        <w:t>示威者</w:t>
      </w:r>
      <w:r w:rsidR="00DC4853">
        <w:rPr>
          <w:rFonts w:hAnsi="標楷體" w:hint="eastAsia"/>
          <w:sz w:val="26"/>
          <w:szCs w:val="26"/>
        </w:rPr>
        <w:t>，一開始為農村與小鎮的汽車司機，很快就加入了</w:t>
      </w:r>
      <w:r w:rsidR="00AF78C3" w:rsidRPr="00AF78C3">
        <w:rPr>
          <w:rFonts w:hAnsi="標楷體" w:hint="eastAsia"/>
          <w:sz w:val="26"/>
          <w:szCs w:val="26"/>
        </w:rPr>
        <w:t>受薪階級</w:t>
      </w:r>
      <w:r w:rsidR="00DC4853">
        <w:rPr>
          <w:rFonts w:hAnsi="標楷體" w:hint="eastAsia"/>
          <w:sz w:val="26"/>
          <w:szCs w:val="26"/>
        </w:rPr>
        <w:t>與家庭婦女，</w:t>
      </w:r>
      <w:r w:rsidR="00002878" w:rsidRPr="00002878">
        <w:rPr>
          <w:rFonts w:hAnsi="標楷體" w:hint="eastAsia"/>
          <w:sz w:val="26"/>
          <w:szCs w:val="26"/>
        </w:rPr>
        <w:t>原本</w:t>
      </w:r>
      <w:r w:rsidR="00002878">
        <w:rPr>
          <w:rFonts w:hAnsi="標楷體" w:hint="eastAsia"/>
          <w:sz w:val="26"/>
          <w:szCs w:val="26"/>
        </w:rPr>
        <w:t>的</w:t>
      </w:r>
      <w:r w:rsidR="00002878" w:rsidRPr="00002878">
        <w:rPr>
          <w:rFonts w:hAnsi="標楷體" w:hint="eastAsia"/>
          <w:sz w:val="26"/>
          <w:szCs w:val="26"/>
        </w:rPr>
        <w:t>和平</w:t>
      </w:r>
      <w:r w:rsidR="00002878">
        <w:rPr>
          <w:rFonts w:hAnsi="標楷體" w:hint="eastAsia"/>
          <w:sz w:val="26"/>
          <w:szCs w:val="26"/>
        </w:rPr>
        <w:t>運動，也逐漸變為暴力抗爭，</w:t>
      </w:r>
      <w:r w:rsidR="00DC4853">
        <w:rPr>
          <w:rFonts w:hAnsi="標楷體" w:hint="eastAsia"/>
          <w:sz w:val="26"/>
          <w:szCs w:val="26"/>
        </w:rPr>
        <w:t>即使</w:t>
      </w:r>
      <w:r w:rsidR="00002878">
        <w:rPr>
          <w:rFonts w:hAnsi="標楷體" w:hint="eastAsia"/>
          <w:sz w:val="26"/>
          <w:szCs w:val="26"/>
        </w:rPr>
        <w:t>後來</w:t>
      </w:r>
      <w:r w:rsidR="00DC4853">
        <w:rPr>
          <w:rFonts w:hAnsi="標楷體" w:hint="eastAsia"/>
          <w:sz w:val="26"/>
          <w:szCs w:val="26"/>
        </w:rPr>
        <w:t>政府宣布</w:t>
      </w:r>
      <w:r w:rsidR="00DC4853" w:rsidRPr="00DC4853">
        <w:rPr>
          <w:rFonts w:hAnsi="標楷體" w:hint="eastAsia"/>
          <w:sz w:val="26"/>
          <w:szCs w:val="26"/>
        </w:rPr>
        <w:t>凍漲</w:t>
      </w:r>
      <w:r w:rsidR="00DC4853">
        <w:rPr>
          <w:rFonts w:hAnsi="標楷體" w:hint="eastAsia"/>
          <w:sz w:val="26"/>
          <w:szCs w:val="26"/>
        </w:rPr>
        <w:t>「</w:t>
      </w:r>
      <w:r w:rsidR="00DC4853" w:rsidRPr="00DC4853">
        <w:rPr>
          <w:rFonts w:hAnsi="標楷體" w:hint="eastAsia"/>
          <w:sz w:val="26"/>
          <w:szCs w:val="26"/>
        </w:rPr>
        <w:t>燃油稅</w:t>
      </w:r>
      <w:r w:rsidR="00DC4853">
        <w:rPr>
          <w:rFonts w:hAnsi="標楷體" w:hint="eastAsia"/>
          <w:sz w:val="26"/>
          <w:szCs w:val="26"/>
        </w:rPr>
        <w:t>」，「</w:t>
      </w:r>
      <w:r w:rsidR="00DC4853" w:rsidRPr="00DC4853">
        <w:rPr>
          <w:rFonts w:hAnsi="標楷體" w:hint="eastAsia"/>
          <w:sz w:val="26"/>
          <w:szCs w:val="26"/>
        </w:rPr>
        <w:t>黃背心</w:t>
      </w:r>
      <w:r w:rsidR="00DC4853">
        <w:rPr>
          <w:rFonts w:hAnsi="標楷體" w:hint="eastAsia"/>
          <w:sz w:val="26"/>
          <w:szCs w:val="26"/>
        </w:rPr>
        <w:t>」</w:t>
      </w:r>
      <w:r w:rsidR="00002878">
        <w:rPr>
          <w:rFonts w:hAnsi="標楷體" w:hint="eastAsia"/>
          <w:sz w:val="26"/>
          <w:szCs w:val="26"/>
        </w:rPr>
        <w:t>運動</w:t>
      </w:r>
      <w:r w:rsidR="00DC4853">
        <w:rPr>
          <w:rFonts w:hAnsi="標楷體" w:hint="eastAsia"/>
          <w:sz w:val="26"/>
          <w:szCs w:val="26"/>
        </w:rPr>
        <w:t>依然</w:t>
      </w:r>
      <w:r w:rsidR="00002878">
        <w:rPr>
          <w:rFonts w:hAnsi="標楷體" w:hint="eastAsia"/>
          <w:sz w:val="26"/>
          <w:szCs w:val="26"/>
        </w:rPr>
        <w:t>在持續</w:t>
      </w:r>
      <w:r w:rsidR="00DC4853">
        <w:rPr>
          <w:rFonts w:hAnsi="標楷體" w:hint="eastAsia"/>
          <w:sz w:val="26"/>
          <w:szCs w:val="26"/>
        </w:rPr>
        <w:t>。「黃背心」本</w:t>
      </w:r>
      <w:r w:rsidR="00D404D2">
        <w:rPr>
          <w:rFonts w:hAnsi="標楷體" w:hint="eastAsia"/>
          <w:sz w:val="26"/>
          <w:szCs w:val="26"/>
        </w:rPr>
        <w:t>來為司機</w:t>
      </w:r>
      <w:r>
        <w:rPr>
          <w:rFonts w:hAnsi="標楷體" w:hint="eastAsia"/>
          <w:sz w:val="26"/>
          <w:szCs w:val="26"/>
        </w:rPr>
        <w:t>應對交通狀況時穿的安全警示服</w:t>
      </w:r>
      <w:r w:rsidR="00DC4853">
        <w:rPr>
          <w:rFonts w:hAnsi="標楷體" w:hint="eastAsia"/>
          <w:sz w:val="26"/>
          <w:szCs w:val="26"/>
        </w:rPr>
        <w:t>，隨著</w:t>
      </w:r>
      <w:r w:rsidR="00D404D2">
        <w:rPr>
          <w:rFonts w:hAnsi="標楷體" w:hint="eastAsia"/>
          <w:sz w:val="26"/>
          <w:szCs w:val="26"/>
        </w:rPr>
        <w:t>運</w:t>
      </w:r>
      <w:r w:rsidR="00DC4853">
        <w:rPr>
          <w:rFonts w:hAnsi="標楷體" w:hint="eastAsia"/>
          <w:sz w:val="26"/>
          <w:szCs w:val="26"/>
        </w:rPr>
        <w:t>動進行，它的</w:t>
      </w:r>
      <w:r w:rsidR="007814CE" w:rsidRPr="001E3F45">
        <w:rPr>
          <w:rFonts w:hAnsi="標楷體" w:hint="eastAsia"/>
          <w:sz w:val="26"/>
          <w:szCs w:val="26"/>
        </w:rPr>
        <w:t>意義</w:t>
      </w:r>
      <w:r w:rsidR="00DC4853">
        <w:rPr>
          <w:rFonts w:hAnsi="標楷體" w:hint="eastAsia"/>
          <w:sz w:val="26"/>
          <w:szCs w:val="26"/>
        </w:rPr>
        <w:t>可能</w:t>
      </w:r>
      <w:r w:rsidR="00D404D2">
        <w:rPr>
          <w:rFonts w:hAnsi="標楷體" w:hint="eastAsia"/>
          <w:sz w:val="26"/>
          <w:szCs w:val="26"/>
        </w:rPr>
        <w:t>由「</w:t>
      </w:r>
      <w:r w:rsidR="00D404D2" w:rsidRPr="00D404D2">
        <w:rPr>
          <w:rFonts w:hAnsi="標楷體" w:hint="eastAsia"/>
          <w:sz w:val="26"/>
          <w:szCs w:val="26"/>
        </w:rPr>
        <w:t>一般的勞動者</w:t>
      </w:r>
      <w:r w:rsidR="00D404D2">
        <w:rPr>
          <w:rFonts w:hAnsi="標楷體" w:hint="eastAsia"/>
          <w:sz w:val="26"/>
          <w:szCs w:val="26"/>
        </w:rPr>
        <w:t>」</w:t>
      </w:r>
      <w:r w:rsidR="00DC4853">
        <w:rPr>
          <w:rFonts w:hAnsi="標楷體" w:hint="eastAsia"/>
          <w:sz w:val="26"/>
          <w:szCs w:val="26"/>
        </w:rPr>
        <w:t>擴展為</w:t>
      </w:r>
      <w:r w:rsidR="007814CE" w:rsidRPr="001E3F45">
        <w:rPr>
          <w:rFonts w:hAnsi="標楷體" w:hint="eastAsia"/>
          <w:sz w:val="26"/>
          <w:szCs w:val="26"/>
        </w:rPr>
        <w:t>：</w:t>
      </w:r>
    </w:p>
    <w:p w:rsidR="007814CE" w:rsidRPr="001E3F45" w:rsidRDefault="007814CE" w:rsidP="004D59AC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示威者封鎖巴黎街道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DA47F1">
        <w:rPr>
          <w:rFonts w:ascii="標楷體" w:eastAsia="標楷體" w:hAnsi="標楷體" w:hint="eastAsia"/>
          <w:color w:val="000000"/>
          <w:sz w:val="26"/>
          <w:szCs w:val="26"/>
        </w:rPr>
        <w:t>警示</w:t>
      </w:r>
      <w:r w:rsidR="00E10054">
        <w:rPr>
          <w:rFonts w:ascii="標楷體" w:eastAsia="標楷體" w:hAnsi="標楷體"/>
          <w:color w:val="000000"/>
          <w:sz w:val="26"/>
          <w:szCs w:val="26"/>
        </w:rPr>
        <w:br/>
      </w: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E10054">
        <w:rPr>
          <w:rFonts w:ascii="標楷體" w:eastAsia="標楷體" w:hAnsi="標楷體" w:hint="eastAsia"/>
          <w:color w:val="000000"/>
          <w:sz w:val="26"/>
          <w:szCs w:val="26"/>
        </w:rPr>
        <w:t>勞動者</w:t>
      </w:r>
      <w:r w:rsidR="00D404D2">
        <w:rPr>
          <w:rFonts w:ascii="標楷體" w:eastAsia="標楷體" w:hAnsi="標楷體" w:hint="eastAsia"/>
          <w:color w:val="000000"/>
          <w:sz w:val="26"/>
          <w:szCs w:val="26"/>
        </w:rPr>
        <w:t>捍衛自由民主的價值</w:t>
      </w:r>
    </w:p>
    <w:p w:rsidR="00E10054" w:rsidRDefault="007814CE" w:rsidP="00C341CA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(C)貧</w:t>
      </w:r>
      <w:r w:rsidR="00C341CA"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、受薪者</w:t>
      </w:r>
      <w:r w:rsidR="00C341CA">
        <w:rPr>
          <w:rFonts w:ascii="標楷體" w:eastAsia="標楷體" w:hAnsi="標楷體" w:hint="eastAsia"/>
          <w:color w:val="000000"/>
          <w:sz w:val="26"/>
          <w:szCs w:val="26"/>
        </w:rPr>
        <w:t>對富人的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階級</w:t>
      </w:r>
      <w:r w:rsidR="00D404D2">
        <w:rPr>
          <w:rFonts w:ascii="標楷體" w:eastAsia="標楷體" w:hAnsi="標楷體" w:hint="eastAsia"/>
          <w:color w:val="000000"/>
          <w:sz w:val="26"/>
          <w:szCs w:val="26"/>
        </w:rPr>
        <w:t>抗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爭</w:t>
      </w:r>
    </w:p>
    <w:p w:rsidR="007814CE" w:rsidRPr="007814CE" w:rsidRDefault="007814CE" w:rsidP="00C341CA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E10054">
        <w:rPr>
          <w:rFonts w:ascii="標楷體" w:eastAsia="標楷體" w:hAnsi="標楷體" w:hint="eastAsia"/>
          <w:color w:val="000000"/>
          <w:sz w:val="26"/>
          <w:szCs w:val="26"/>
        </w:rPr>
        <w:t>平</w:t>
      </w: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百姓</w:t>
      </w: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對</w:t>
      </w:r>
      <w:r w:rsidR="00AF78C3">
        <w:rPr>
          <w:rFonts w:ascii="標楷體" w:eastAsia="標楷體" w:hAnsi="標楷體" w:hint="eastAsia"/>
          <w:color w:val="000000"/>
          <w:sz w:val="26"/>
          <w:szCs w:val="26"/>
        </w:rPr>
        <w:t>在上位者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D404D2">
        <w:rPr>
          <w:rFonts w:ascii="標楷體" w:eastAsia="標楷體" w:hAnsi="標楷體" w:hint="eastAsia"/>
          <w:color w:val="000000"/>
          <w:sz w:val="26"/>
          <w:szCs w:val="26"/>
        </w:rPr>
        <w:t>期待與</w:t>
      </w:r>
      <w:r w:rsidR="002A6E4F">
        <w:rPr>
          <w:rFonts w:ascii="標楷體" w:eastAsia="標楷體" w:hAnsi="標楷體" w:hint="eastAsia"/>
          <w:color w:val="000000"/>
          <w:sz w:val="26"/>
          <w:szCs w:val="26"/>
        </w:rPr>
        <w:t>尊重</w:t>
      </w:r>
    </w:p>
    <w:p w:rsidR="00C341CA" w:rsidRDefault="00E82B68" w:rsidP="00C341CA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A</w:t>
      </w:r>
      <w:r w:rsidR="00F069E2">
        <w:rPr>
          <w:rFonts w:hAnsi="標楷體"/>
          <w:sz w:val="26"/>
          <w:szCs w:val="26"/>
        </w:rPr>
        <w:t>32</w:t>
      </w:r>
      <w:r w:rsidR="00313B1F">
        <w:rPr>
          <w:rFonts w:hAnsi="標楷體"/>
          <w:sz w:val="26"/>
          <w:szCs w:val="26"/>
        </w:rPr>
        <w:t>.</w:t>
      </w:r>
      <w:r w:rsidR="00C56DEC">
        <w:rPr>
          <w:rFonts w:hAnsi="標楷體" w:hint="eastAsia"/>
          <w:sz w:val="26"/>
          <w:szCs w:val="26"/>
        </w:rPr>
        <w:t>對比甲、乙篇</w:t>
      </w:r>
      <w:r w:rsidR="00034E4B">
        <w:rPr>
          <w:rFonts w:hAnsi="標楷體" w:hint="eastAsia"/>
          <w:sz w:val="26"/>
          <w:szCs w:val="26"/>
        </w:rPr>
        <w:t>，</w:t>
      </w:r>
      <w:r w:rsidR="00002878">
        <w:rPr>
          <w:rFonts w:hAnsi="標楷體" w:hint="eastAsia"/>
          <w:sz w:val="26"/>
          <w:szCs w:val="26"/>
        </w:rPr>
        <w:t>解說較為</w:t>
      </w:r>
      <w:r w:rsidR="007814CE" w:rsidRPr="007814CE">
        <w:rPr>
          <w:rFonts w:hAnsi="標楷體" w:hint="eastAsia"/>
          <w:sz w:val="26"/>
          <w:szCs w:val="26"/>
        </w:rPr>
        <w:t>正確</w:t>
      </w:r>
      <w:r w:rsidR="00034E4B">
        <w:rPr>
          <w:rFonts w:hAnsi="標楷體" w:hint="eastAsia"/>
          <w:sz w:val="26"/>
          <w:szCs w:val="26"/>
        </w:rPr>
        <w:t>的是：</w:t>
      </w:r>
    </w:p>
    <w:p w:rsidR="007814CE" w:rsidRPr="007814CE" w:rsidRDefault="007814CE" w:rsidP="00C341CA">
      <w:pPr>
        <w:tabs>
          <w:tab w:val="left" w:pos="240"/>
          <w:tab w:val="left" w:pos="600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E82B68">
        <w:rPr>
          <w:rFonts w:ascii="標楷體" w:eastAsia="標楷體" w:hAnsi="標楷體" w:hint="eastAsia"/>
          <w:color w:val="000000"/>
          <w:sz w:val="26"/>
          <w:szCs w:val="26"/>
        </w:rPr>
        <w:t>「稅賦</w:t>
      </w:r>
      <w:r w:rsidR="00DA47F1">
        <w:rPr>
          <w:rFonts w:ascii="標楷體" w:eastAsia="標楷體" w:hAnsi="標楷體" w:hint="eastAsia"/>
          <w:color w:val="000000"/>
          <w:sz w:val="26"/>
          <w:szCs w:val="26"/>
        </w:rPr>
        <w:t>問題</w:t>
      </w:r>
      <w:r w:rsidR="00C56DEC">
        <w:rPr>
          <w:rFonts w:ascii="標楷體" w:eastAsia="標楷體" w:hAnsi="標楷體" w:hint="eastAsia"/>
          <w:color w:val="000000"/>
          <w:sz w:val="26"/>
          <w:szCs w:val="26"/>
        </w:rPr>
        <w:t>」為兩篇</w:t>
      </w:r>
      <w:r w:rsidR="00E82B68">
        <w:rPr>
          <w:rFonts w:ascii="標楷體" w:eastAsia="標楷體" w:hAnsi="標楷體" w:hint="eastAsia"/>
          <w:color w:val="000000"/>
          <w:sz w:val="26"/>
          <w:szCs w:val="26"/>
        </w:rPr>
        <w:t>共同</w:t>
      </w:r>
      <w:r w:rsidR="00C7735D">
        <w:rPr>
          <w:rFonts w:ascii="標楷體" w:eastAsia="標楷體" w:hAnsi="標楷體" w:hint="eastAsia"/>
          <w:color w:val="000000"/>
          <w:sz w:val="26"/>
          <w:szCs w:val="26"/>
        </w:rPr>
        <w:t>寫到</w:t>
      </w:r>
      <w:r w:rsidR="00E82B68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DA47F1">
        <w:rPr>
          <w:rFonts w:ascii="標楷體" w:eastAsia="標楷體" w:hAnsi="標楷體" w:hint="eastAsia"/>
          <w:color w:val="000000"/>
          <w:sz w:val="26"/>
          <w:szCs w:val="26"/>
        </w:rPr>
        <w:t>社會現象</w:t>
      </w:r>
    </w:p>
    <w:p w:rsidR="007814CE" w:rsidRPr="007814CE" w:rsidRDefault="007814CE" w:rsidP="007814CE">
      <w:pPr>
        <w:tabs>
          <w:tab w:val="left" w:pos="240"/>
          <w:tab w:val="left" w:pos="600"/>
        </w:tabs>
        <w:ind w:leftChars="100" w:left="1280" w:hangingChars="400" w:hanging="10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C56DEC">
        <w:rPr>
          <w:rFonts w:ascii="標楷體" w:eastAsia="標楷體" w:hAnsi="標楷體" w:hint="eastAsia"/>
          <w:color w:val="000000"/>
          <w:sz w:val="26"/>
          <w:szCs w:val="26"/>
        </w:rPr>
        <w:t>乙篇</w:t>
      </w:r>
      <w:r w:rsidR="00DA47F1">
        <w:rPr>
          <w:rFonts w:ascii="標楷體" w:eastAsia="標楷體" w:hAnsi="標楷體" w:hint="eastAsia"/>
          <w:color w:val="000000"/>
          <w:sz w:val="26"/>
          <w:szCs w:val="26"/>
        </w:rPr>
        <w:t>描述統治者以暴力鎮壓示威者的合理性</w:t>
      </w:r>
    </w:p>
    <w:p w:rsidR="007814CE" w:rsidRPr="007814CE" w:rsidRDefault="007814CE" w:rsidP="007814CE">
      <w:pPr>
        <w:tabs>
          <w:tab w:val="left" w:pos="240"/>
          <w:tab w:val="left" w:pos="600"/>
        </w:tabs>
        <w:ind w:leftChars="100" w:left="1280" w:hangingChars="400" w:hanging="10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814CE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C56DEC">
        <w:rPr>
          <w:rFonts w:ascii="標楷體" w:eastAsia="標楷體" w:hAnsi="標楷體" w:hint="eastAsia"/>
          <w:color w:val="000000"/>
          <w:sz w:val="26"/>
          <w:szCs w:val="26"/>
        </w:rPr>
        <w:t>甲篇說的「術」，在乙篇</w:t>
      </w:r>
      <w:r w:rsidR="00DA47F1">
        <w:rPr>
          <w:rFonts w:ascii="標楷體" w:eastAsia="標楷體" w:hAnsi="標楷體" w:hint="eastAsia"/>
          <w:color w:val="000000"/>
          <w:sz w:val="26"/>
          <w:szCs w:val="26"/>
        </w:rPr>
        <w:t>是指示威者的抗爭行為</w:t>
      </w:r>
    </w:p>
    <w:p w:rsidR="007814CE" w:rsidRPr="007814CE" w:rsidRDefault="007814CE" w:rsidP="00E82B68">
      <w:pPr>
        <w:tabs>
          <w:tab w:val="left" w:pos="240"/>
          <w:tab w:val="left" w:pos="600"/>
        </w:tabs>
        <w:ind w:leftChars="100" w:left="1280" w:hangingChars="400" w:hanging="10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E82B68">
        <w:rPr>
          <w:rFonts w:ascii="標楷體" w:eastAsia="標楷體" w:hAnsi="標楷體" w:hint="eastAsia"/>
          <w:color w:val="000000"/>
          <w:sz w:val="26"/>
          <w:szCs w:val="26"/>
        </w:rPr>
        <w:t>用抗爭來爭取稅賦改革</w:t>
      </w:r>
      <w:r w:rsidR="00F114D0">
        <w:rPr>
          <w:rFonts w:ascii="標楷體" w:eastAsia="標楷體" w:hAnsi="標楷體" w:hint="eastAsia"/>
          <w:color w:val="000000"/>
          <w:sz w:val="26"/>
          <w:szCs w:val="26"/>
        </w:rPr>
        <w:t>，是古今中外普遍的方式</w:t>
      </w:r>
    </w:p>
    <w:p w:rsidR="00F4629F" w:rsidRDefault="00313B1F" w:rsidP="00B61E03">
      <w:pPr>
        <w:pStyle w:val="Default"/>
        <w:spacing w:line="380" w:lineRule="exact"/>
        <w:rPr>
          <w:rFonts w:hAnsi="標楷體" w:cs="Times New Roman"/>
          <w:b/>
          <w:color w:val="auto"/>
          <w:kern w:val="2"/>
          <w:sz w:val="28"/>
          <w:szCs w:val="28"/>
          <w:lang w:eastAsia="zh-HK"/>
        </w:rPr>
      </w:pPr>
      <w:r>
        <w:rPr>
          <w:rFonts w:hAnsi="標楷體" w:cs="Times New Roman" w:hint="eastAsia"/>
          <w:b/>
          <w:color w:val="auto"/>
          <w:kern w:val="2"/>
          <w:sz w:val="28"/>
          <w:szCs w:val="28"/>
        </w:rPr>
        <w:lastRenderedPageBreak/>
        <w:t>四</w:t>
      </w:r>
      <w:r w:rsidR="002254BE">
        <w:rPr>
          <w:rFonts w:hAnsi="標楷體" w:cs="Times New Roman" w:hint="eastAsia"/>
          <w:b/>
          <w:color w:val="auto"/>
          <w:kern w:val="2"/>
          <w:sz w:val="28"/>
          <w:szCs w:val="28"/>
          <w:lang w:eastAsia="zh-HK"/>
        </w:rPr>
        <w:t>、多選</w:t>
      </w:r>
      <w:r w:rsidR="00F4629F" w:rsidRPr="007005D5">
        <w:rPr>
          <w:rFonts w:hAnsi="標楷體" w:cs="Times New Roman" w:hint="eastAsia"/>
          <w:b/>
          <w:color w:val="auto"/>
          <w:kern w:val="2"/>
          <w:sz w:val="28"/>
          <w:szCs w:val="28"/>
          <w:lang w:eastAsia="zh-HK"/>
        </w:rPr>
        <w:t>題：</w:t>
      </w:r>
      <w:r w:rsidR="004D59AC">
        <w:rPr>
          <w:rFonts w:hAnsi="標楷體" w:cs="Times New Roman"/>
          <w:b/>
          <w:color w:val="auto"/>
          <w:kern w:val="2"/>
          <w:sz w:val="28"/>
          <w:szCs w:val="28"/>
        </w:rPr>
        <w:t>12</w:t>
      </w:r>
      <w:r>
        <w:rPr>
          <w:rFonts w:hAnsi="標楷體" w:cs="Times New Roman"/>
          <w:b/>
          <w:color w:val="auto"/>
          <w:kern w:val="2"/>
          <w:sz w:val="28"/>
          <w:szCs w:val="28"/>
        </w:rPr>
        <w:t>%</w:t>
      </w:r>
      <w:r w:rsidR="00F4629F" w:rsidRPr="007005D5">
        <w:rPr>
          <w:rFonts w:hAnsi="標楷體" w:cs="Times New Roman" w:hint="eastAsia"/>
          <w:b/>
          <w:color w:val="auto"/>
          <w:kern w:val="2"/>
          <w:sz w:val="28"/>
          <w:szCs w:val="28"/>
          <w:lang w:eastAsia="zh-HK"/>
        </w:rPr>
        <w:t>（</w:t>
      </w:r>
      <w:r w:rsidR="00F069E2">
        <w:rPr>
          <w:rFonts w:hAnsi="標楷體" w:cs="Times New Roman" w:hint="eastAsia"/>
          <w:b/>
          <w:color w:val="auto"/>
          <w:kern w:val="2"/>
          <w:sz w:val="28"/>
          <w:szCs w:val="28"/>
        </w:rPr>
        <w:t>33</w:t>
      </w:r>
      <w:r>
        <w:rPr>
          <w:rFonts w:hAnsi="標楷體" w:cs="Times New Roman" w:hint="eastAsia"/>
          <w:b/>
          <w:color w:val="auto"/>
          <w:kern w:val="2"/>
          <w:sz w:val="28"/>
          <w:szCs w:val="28"/>
        </w:rPr>
        <w:t>~3</w:t>
      </w:r>
      <w:r w:rsidR="00F069E2">
        <w:rPr>
          <w:rFonts w:hAnsi="標楷體" w:cs="Times New Roman"/>
          <w:b/>
          <w:color w:val="auto"/>
          <w:kern w:val="2"/>
          <w:sz w:val="28"/>
          <w:szCs w:val="28"/>
        </w:rPr>
        <w:t>8</w:t>
      </w:r>
      <w:r w:rsidR="00490314" w:rsidRPr="007005D5">
        <w:rPr>
          <w:rFonts w:hAnsi="標楷體" w:cs="Times New Roman" w:hint="eastAsia"/>
          <w:b/>
          <w:color w:val="auto"/>
          <w:kern w:val="2"/>
          <w:sz w:val="28"/>
          <w:szCs w:val="28"/>
        </w:rPr>
        <w:t>，</w:t>
      </w:r>
      <w:r w:rsidR="00F4629F" w:rsidRPr="007005D5">
        <w:rPr>
          <w:rFonts w:hAnsi="標楷體" w:cs="Times New Roman" w:hint="eastAsia"/>
          <w:b/>
          <w:color w:val="auto"/>
          <w:kern w:val="2"/>
          <w:sz w:val="28"/>
          <w:szCs w:val="28"/>
          <w:lang w:eastAsia="zh-HK"/>
        </w:rPr>
        <w:t>每題</w:t>
      </w:r>
      <w:r w:rsidR="004D59AC">
        <w:rPr>
          <w:rFonts w:hAnsi="標楷體" w:cs="Times New Roman" w:hint="eastAsia"/>
          <w:b/>
          <w:color w:val="auto"/>
          <w:kern w:val="2"/>
          <w:sz w:val="28"/>
          <w:szCs w:val="28"/>
        </w:rPr>
        <w:t>2</w:t>
      </w:r>
      <w:r w:rsidR="00F4629F" w:rsidRPr="007005D5">
        <w:rPr>
          <w:rFonts w:hAnsi="標楷體" w:cs="Times New Roman" w:hint="eastAsia"/>
          <w:b/>
          <w:color w:val="auto"/>
          <w:kern w:val="2"/>
          <w:sz w:val="28"/>
          <w:szCs w:val="28"/>
          <w:lang w:eastAsia="zh-HK"/>
        </w:rPr>
        <w:t>分）</w:t>
      </w:r>
    </w:p>
    <w:p w:rsidR="004D59AC" w:rsidRPr="004D59AC" w:rsidRDefault="004D59AC" w:rsidP="004D59AC">
      <w:pPr>
        <w:pStyle w:val="af0"/>
        <w:spacing w:beforeLines="50" w:before="180" w:line="320" w:lineRule="atLeast"/>
        <w:ind w:left="696" w:hangingChars="290" w:hanging="696"/>
        <w:rPr>
          <w:spacing w:val="2"/>
          <w:sz w:val="24"/>
          <w:szCs w:val="24"/>
        </w:rPr>
      </w:pPr>
      <w:r w:rsidRPr="004D59AC">
        <w:rPr>
          <w:sz w:val="24"/>
          <w:szCs w:val="24"/>
        </w:rPr>
        <w:t>說明：</w:t>
      </w:r>
      <w:r w:rsidRPr="004D59AC">
        <w:rPr>
          <w:spacing w:val="2"/>
          <w:sz w:val="24"/>
          <w:szCs w:val="24"/>
        </w:rPr>
        <w:t>第</w:t>
      </w:r>
      <w:r w:rsidRPr="004D59AC">
        <w:rPr>
          <w:rFonts w:hint="eastAsia"/>
          <w:spacing w:val="2"/>
          <w:sz w:val="24"/>
          <w:szCs w:val="24"/>
        </w:rPr>
        <w:t>31</w:t>
      </w:r>
      <w:r w:rsidRPr="004D59AC">
        <w:rPr>
          <w:spacing w:val="2"/>
          <w:sz w:val="24"/>
          <w:szCs w:val="24"/>
        </w:rPr>
        <w:t>題至第</w:t>
      </w:r>
      <w:r w:rsidRPr="004D59AC">
        <w:rPr>
          <w:rFonts w:hint="eastAsia"/>
          <w:spacing w:val="2"/>
          <w:sz w:val="24"/>
          <w:szCs w:val="24"/>
        </w:rPr>
        <w:t>32</w:t>
      </w:r>
      <w:r w:rsidRPr="004D59AC">
        <w:rPr>
          <w:spacing w:val="2"/>
          <w:sz w:val="24"/>
          <w:szCs w:val="24"/>
        </w:rPr>
        <w:t>題，</w:t>
      </w:r>
      <w:r w:rsidRPr="004D59AC">
        <w:rPr>
          <w:rFonts w:hint="eastAsia"/>
          <w:spacing w:val="2"/>
          <w:sz w:val="24"/>
          <w:szCs w:val="24"/>
        </w:rPr>
        <w:t>每題有</w:t>
      </w:r>
      <w:r w:rsidRPr="004D59AC">
        <w:rPr>
          <w:rFonts w:hint="eastAsia"/>
          <w:spacing w:val="2"/>
          <w:sz w:val="24"/>
          <w:szCs w:val="24"/>
        </w:rPr>
        <w:t>5</w:t>
      </w:r>
      <w:r w:rsidRPr="004D59AC">
        <w:rPr>
          <w:rFonts w:hint="eastAsia"/>
          <w:spacing w:val="2"/>
          <w:sz w:val="24"/>
          <w:szCs w:val="24"/>
        </w:rPr>
        <w:t>個選項，其中至少有一個是正確的選項，請將正確選項畫記在答案卡之「選擇題答案區」。</w:t>
      </w:r>
      <w:r w:rsidRPr="004D59AC">
        <w:rPr>
          <w:rFonts w:hint="eastAsia"/>
          <w:spacing w:val="-2"/>
          <w:sz w:val="24"/>
          <w:szCs w:val="24"/>
        </w:rPr>
        <w:t>各題之選項獨立判定，所有選項均</w:t>
      </w:r>
      <w:r w:rsidRPr="004D59AC">
        <w:rPr>
          <w:spacing w:val="-2"/>
          <w:sz w:val="24"/>
          <w:szCs w:val="24"/>
        </w:rPr>
        <w:t>答對</w:t>
      </w:r>
      <w:r w:rsidRPr="004D59AC">
        <w:rPr>
          <w:rFonts w:hint="eastAsia"/>
          <w:spacing w:val="-2"/>
          <w:sz w:val="24"/>
          <w:szCs w:val="24"/>
        </w:rPr>
        <w:t>者，得</w:t>
      </w:r>
      <w:r w:rsidRPr="004D59AC">
        <w:rPr>
          <w:rFonts w:hint="eastAsia"/>
          <w:spacing w:val="-2"/>
          <w:sz w:val="24"/>
          <w:szCs w:val="24"/>
        </w:rPr>
        <w:t>2</w:t>
      </w:r>
      <w:r w:rsidRPr="004D59AC">
        <w:rPr>
          <w:rFonts w:hint="eastAsia"/>
          <w:spacing w:val="-2"/>
          <w:sz w:val="24"/>
          <w:szCs w:val="24"/>
        </w:rPr>
        <w:t>分；答錯</w:t>
      </w:r>
      <w:r w:rsidRPr="004D59AC">
        <w:rPr>
          <w:rFonts w:hint="eastAsia"/>
          <w:spacing w:val="-2"/>
          <w:sz w:val="24"/>
          <w:szCs w:val="24"/>
        </w:rPr>
        <w:t>1</w:t>
      </w:r>
      <w:r w:rsidRPr="004D59AC">
        <w:rPr>
          <w:rFonts w:hint="eastAsia"/>
          <w:spacing w:val="-2"/>
          <w:sz w:val="24"/>
          <w:szCs w:val="24"/>
        </w:rPr>
        <w:t>個選項者，得</w:t>
      </w:r>
      <w:r w:rsidRPr="004D59AC">
        <w:rPr>
          <w:rFonts w:hint="eastAsia"/>
          <w:spacing w:val="-2"/>
          <w:sz w:val="24"/>
          <w:szCs w:val="24"/>
        </w:rPr>
        <w:t>1.2</w:t>
      </w:r>
      <w:r w:rsidRPr="004D59AC">
        <w:rPr>
          <w:rFonts w:hint="eastAsia"/>
          <w:spacing w:val="-2"/>
          <w:sz w:val="24"/>
          <w:szCs w:val="24"/>
        </w:rPr>
        <w:t>分；答錯</w:t>
      </w:r>
      <w:r w:rsidRPr="004D59AC">
        <w:rPr>
          <w:rFonts w:hint="eastAsia"/>
          <w:spacing w:val="-2"/>
          <w:sz w:val="24"/>
          <w:szCs w:val="24"/>
        </w:rPr>
        <w:t>2</w:t>
      </w:r>
      <w:r w:rsidRPr="004D59AC">
        <w:rPr>
          <w:rFonts w:hint="eastAsia"/>
          <w:spacing w:val="-2"/>
          <w:sz w:val="24"/>
          <w:szCs w:val="24"/>
        </w:rPr>
        <w:t>個選項者，得</w:t>
      </w:r>
      <w:r w:rsidRPr="004D59AC">
        <w:rPr>
          <w:rFonts w:hint="eastAsia"/>
          <w:spacing w:val="-2"/>
          <w:sz w:val="24"/>
          <w:szCs w:val="24"/>
        </w:rPr>
        <w:t>0.4</w:t>
      </w:r>
      <w:r w:rsidRPr="004D59AC">
        <w:rPr>
          <w:rFonts w:hint="eastAsia"/>
          <w:spacing w:val="-2"/>
          <w:sz w:val="24"/>
          <w:szCs w:val="24"/>
        </w:rPr>
        <w:t>分；答錯多於</w:t>
      </w:r>
      <w:r w:rsidRPr="004D59AC">
        <w:rPr>
          <w:spacing w:val="-2"/>
          <w:sz w:val="24"/>
          <w:szCs w:val="24"/>
        </w:rPr>
        <w:t>2</w:t>
      </w:r>
      <w:r w:rsidRPr="004D59AC">
        <w:rPr>
          <w:rFonts w:hint="eastAsia"/>
          <w:spacing w:val="-2"/>
          <w:sz w:val="24"/>
          <w:szCs w:val="24"/>
        </w:rPr>
        <w:t>個選項或所有選項均未作答者，該題以零分計算。</w:t>
      </w:r>
    </w:p>
    <w:p w:rsidR="00F069E2" w:rsidRDefault="00F069E2" w:rsidP="006F64C2">
      <w:pPr>
        <w:pStyle w:val="Default"/>
        <w:spacing w:beforeLines="30" w:before="108"/>
        <w:ind w:left="283" w:hangingChars="109" w:hanging="283"/>
        <w:rPr>
          <w:rFonts w:hAnsi="標楷體"/>
          <w:color w:val="auto"/>
          <w:sz w:val="26"/>
          <w:szCs w:val="26"/>
        </w:rPr>
      </w:pPr>
    </w:p>
    <w:p w:rsidR="0030492E" w:rsidRPr="0030492E" w:rsidRDefault="00BF37FF" w:rsidP="006F64C2">
      <w:pPr>
        <w:pStyle w:val="Default"/>
        <w:spacing w:beforeLines="30" w:before="108"/>
        <w:ind w:left="283" w:hangingChars="109" w:hanging="283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color w:val="auto"/>
          <w:sz w:val="26"/>
          <w:szCs w:val="26"/>
        </w:rPr>
        <w:t>ABD</w:t>
      </w:r>
      <w:r w:rsidR="0030492E" w:rsidRPr="0030492E">
        <w:rPr>
          <w:rFonts w:hAnsi="標楷體" w:hint="eastAsia"/>
          <w:color w:val="auto"/>
          <w:sz w:val="26"/>
          <w:szCs w:val="26"/>
        </w:rPr>
        <w:t>E</w:t>
      </w:r>
      <w:r w:rsidR="00F069E2">
        <w:rPr>
          <w:rFonts w:hAnsi="標楷體"/>
          <w:color w:val="auto"/>
          <w:sz w:val="26"/>
          <w:szCs w:val="26"/>
        </w:rPr>
        <w:t>33</w:t>
      </w:r>
      <w:r w:rsidR="0030492E" w:rsidRPr="0030492E">
        <w:rPr>
          <w:rFonts w:hAnsi="標楷體" w:hint="eastAsia"/>
          <w:color w:val="auto"/>
          <w:sz w:val="26"/>
          <w:szCs w:val="26"/>
        </w:rPr>
        <w:t>.《爾雅•釋詁》：「黎、庶、烝、多、醜、師、旅，眾也。」古代對人民有許多稱呼，</w:t>
      </w:r>
      <w:r w:rsidR="00E023AB">
        <w:rPr>
          <w:rFonts w:hAnsi="標楷體" w:hint="eastAsia"/>
          <w:color w:val="auto"/>
          <w:sz w:val="26"/>
          <w:szCs w:val="26"/>
        </w:rPr>
        <w:t>「</w:t>
      </w:r>
      <w:r w:rsidR="0030492E" w:rsidRPr="0030492E">
        <w:rPr>
          <w:rFonts w:hAnsi="標楷體" w:hint="eastAsia"/>
          <w:color w:val="auto"/>
          <w:sz w:val="26"/>
          <w:szCs w:val="26"/>
        </w:rPr>
        <w:t>黎民</w:t>
      </w:r>
      <w:r w:rsidR="00E023AB">
        <w:rPr>
          <w:rFonts w:hAnsi="標楷體" w:hint="eastAsia"/>
          <w:color w:val="auto"/>
          <w:sz w:val="26"/>
          <w:szCs w:val="26"/>
        </w:rPr>
        <w:t>」</w:t>
      </w:r>
      <w:r w:rsidR="0030492E" w:rsidRPr="0030492E">
        <w:rPr>
          <w:rFonts w:hAnsi="標楷體" w:hint="eastAsia"/>
          <w:color w:val="auto"/>
          <w:sz w:val="26"/>
          <w:szCs w:val="26"/>
        </w:rPr>
        <w:t>即</w:t>
      </w:r>
      <w:r w:rsidR="00E023AB">
        <w:rPr>
          <w:rFonts w:hAnsi="標楷體" w:hint="eastAsia"/>
          <w:color w:val="auto"/>
          <w:sz w:val="26"/>
          <w:szCs w:val="26"/>
        </w:rPr>
        <w:t>「</w:t>
      </w:r>
      <w:r w:rsidR="0030492E" w:rsidRPr="0030492E">
        <w:rPr>
          <w:rFonts w:hAnsi="標楷體" w:hint="eastAsia"/>
          <w:color w:val="auto"/>
          <w:sz w:val="26"/>
          <w:szCs w:val="26"/>
        </w:rPr>
        <w:t>大眾</w:t>
      </w:r>
      <w:r w:rsidR="00E023AB">
        <w:rPr>
          <w:rFonts w:hAnsi="標楷體" w:hint="eastAsia"/>
          <w:color w:val="auto"/>
          <w:sz w:val="26"/>
          <w:szCs w:val="26"/>
        </w:rPr>
        <w:t>」，</w:t>
      </w:r>
      <w:r w:rsidR="0030492E" w:rsidRPr="0030492E">
        <w:rPr>
          <w:rFonts w:hAnsi="標楷體" w:hint="eastAsia"/>
          <w:color w:val="auto"/>
          <w:sz w:val="26"/>
          <w:szCs w:val="26"/>
        </w:rPr>
        <w:t>意指</w:t>
      </w:r>
      <w:r w:rsidR="00E023AB">
        <w:rPr>
          <w:rFonts w:hAnsi="標楷體" w:hint="eastAsia"/>
          <w:color w:val="auto"/>
          <w:sz w:val="26"/>
          <w:szCs w:val="26"/>
        </w:rPr>
        <w:t>「</w:t>
      </w:r>
      <w:r w:rsidR="0030492E" w:rsidRPr="0030492E">
        <w:rPr>
          <w:rFonts w:hAnsi="標楷體" w:hint="eastAsia"/>
          <w:color w:val="auto"/>
          <w:sz w:val="26"/>
          <w:szCs w:val="26"/>
        </w:rPr>
        <w:t>平民</w:t>
      </w:r>
      <w:r>
        <w:rPr>
          <w:rFonts w:hAnsi="標楷體" w:hint="eastAsia"/>
          <w:color w:val="auto"/>
          <w:sz w:val="26"/>
          <w:szCs w:val="26"/>
        </w:rPr>
        <w:t>」。由《爾雅》的解釋推斷，下列選項中，有「平民</w:t>
      </w:r>
      <w:r w:rsidR="00E023AB">
        <w:rPr>
          <w:rFonts w:hAnsi="標楷體" w:hint="eastAsia"/>
          <w:color w:val="auto"/>
          <w:sz w:val="26"/>
          <w:szCs w:val="26"/>
        </w:rPr>
        <w:t>」之</w:t>
      </w:r>
      <w:r w:rsidR="0030492E" w:rsidRPr="0030492E">
        <w:rPr>
          <w:rFonts w:hAnsi="標楷體" w:hint="eastAsia"/>
          <w:color w:val="auto"/>
          <w:sz w:val="26"/>
          <w:szCs w:val="26"/>
        </w:rPr>
        <w:t>義</w:t>
      </w:r>
      <w:r w:rsidR="00034E4B">
        <w:rPr>
          <w:rFonts w:hAnsi="標楷體" w:hint="eastAsia"/>
          <w:color w:val="auto"/>
          <w:sz w:val="26"/>
          <w:szCs w:val="26"/>
        </w:rPr>
        <w:t>的是</w:t>
      </w:r>
      <w:r w:rsidR="0030492E" w:rsidRPr="0030492E">
        <w:rPr>
          <w:rFonts w:hAnsi="標楷體" w:hint="eastAsia"/>
          <w:color w:val="auto"/>
          <w:sz w:val="26"/>
          <w:szCs w:val="26"/>
        </w:rPr>
        <w:t>：</w:t>
      </w:r>
    </w:p>
    <w:p w:rsidR="00DA292B" w:rsidRPr="0030492E" w:rsidRDefault="0030492E" w:rsidP="00186D05">
      <w:pPr>
        <w:pStyle w:val="Default"/>
        <w:ind w:leftChars="101" w:left="762" w:hangingChars="200" w:hanging="520"/>
        <w:rPr>
          <w:rFonts w:hAnsi="標楷體"/>
          <w:color w:val="auto"/>
          <w:sz w:val="26"/>
          <w:szCs w:val="26"/>
        </w:rPr>
      </w:pPr>
      <w:r w:rsidRPr="0030492E">
        <w:rPr>
          <w:rFonts w:hAnsi="標楷體" w:hint="eastAsia"/>
          <w:color w:val="auto"/>
          <w:sz w:val="26"/>
          <w:szCs w:val="26"/>
        </w:rPr>
        <w:t>(A)庶人</w:t>
      </w:r>
      <w:r w:rsidR="00C341CA">
        <w:rPr>
          <w:rFonts w:hAnsi="標楷體" w:hint="eastAsia"/>
          <w:color w:val="auto"/>
          <w:sz w:val="26"/>
          <w:szCs w:val="26"/>
        </w:rPr>
        <w:t xml:space="preserve">   </w:t>
      </w:r>
      <w:r w:rsidRPr="0030492E">
        <w:rPr>
          <w:rFonts w:hAnsi="標楷體" w:hint="eastAsia"/>
          <w:color w:val="auto"/>
          <w:sz w:val="26"/>
          <w:szCs w:val="26"/>
        </w:rPr>
        <w:t>(B)蒸民</w:t>
      </w:r>
      <w:r w:rsidR="00C341CA">
        <w:rPr>
          <w:rFonts w:hAnsi="標楷體" w:hint="eastAsia"/>
          <w:color w:val="auto"/>
          <w:sz w:val="26"/>
          <w:szCs w:val="26"/>
        </w:rPr>
        <w:t xml:space="preserve">   </w:t>
      </w:r>
      <w:r w:rsidRPr="0030492E">
        <w:rPr>
          <w:rFonts w:hAnsi="標楷體" w:hint="eastAsia"/>
          <w:color w:val="auto"/>
          <w:sz w:val="26"/>
          <w:szCs w:val="26"/>
        </w:rPr>
        <w:t>(C)寡人</w:t>
      </w:r>
      <w:r w:rsidR="00E023AB">
        <w:rPr>
          <w:rFonts w:hAnsi="標楷體" w:hint="eastAsia"/>
          <w:color w:val="auto"/>
          <w:sz w:val="26"/>
          <w:szCs w:val="26"/>
        </w:rPr>
        <w:t xml:space="preserve"> </w:t>
      </w:r>
      <w:r w:rsidR="00C341CA">
        <w:rPr>
          <w:rFonts w:hAnsi="標楷體" w:hint="eastAsia"/>
          <w:color w:val="auto"/>
          <w:sz w:val="26"/>
          <w:szCs w:val="26"/>
        </w:rPr>
        <w:t xml:space="preserve">  </w:t>
      </w:r>
      <w:r w:rsidR="00E023AB">
        <w:rPr>
          <w:rFonts w:hAnsi="標楷體" w:hint="eastAsia"/>
          <w:color w:val="auto"/>
          <w:sz w:val="26"/>
          <w:szCs w:val="26"/>
        </w:rPr>
        <w:t>(D)</w:t>
      </w:r>
      <w:r w:rsidR="00BF37FF">
        <w:rPr>
          <w:rFonts w:hAnsi="標楷體" w:hint="eastAsia"/>
          <w:color w:val="auto"/>
          <w:sz w:val="26"/>
          <w:szCs w:val="26"/>
        </w:rPr>
        <w:t>黎蒸</w:t>
      </w:r>
      <w:r w:rsidR="00C341CA">
        <w:rPr>
          <w:rFonts w:hAnsi="標楷體" w:hint="eastAsia"/>
          <w:color w:val="auto"/>
          <w:sz w:val="26"/>
          <w:szCs w:val="26"/>
        </w:rPr>
        <w:t xml:space="preserve">  </w:t>
      </w:r>
      <w:r w:rsidR="00E023AB">
        <w:rPr>
          <w:rFonts w:hAnsi="標楷體" w:hint="eastAsia"/>
          <w:color w:val="auto"/>
          <w:sz w:val="26"/>
          <w:szCs w:val="26"/>
        </w:rPr>
        <w:t xml:space="preserve"> </w:t>
      </w:r>
      <w:r w:rsidRPr="0030492E">
        <w:rPr>
          <w:rFonts w:hAnsi="標楷體" w:hint="eastAsia"/>
          <w:color w:val="auto"/>
          <w:sz w:val="26"/>
          <w:szCs w:val="26"/>
        </w:rPr>
        <w:t>(</w:t>
      </w:r>
      <w:r w:rsidR="008C11B7">
        <w:rPr>
          <w:rFonts w:hAnsi="標楷體" w:hint="eastAsia"/>
          <w:color w:val="auto"/>
          <w:sz w:val="26"/>
          <w:szCs w:val="26"/>
        </w:rPr>
        <w:t>E</w:t>
      </w:r>
      <w:bookmarkStart w:id="0" w:name="_GoBack"/>
      <w:bookmarkEnd w:id="0"/>
      <w:r w:rsidRPr="0030492E">
        <w:rPr>
          <w:rFonts w:hAnsi="標楷體" w:hint="eastAsia"/>
          <w:color w:val="auto"/>
          <w:sz w:val="26"/>
          <w:szCs w:val="26"/>
        </w:rPr>
        <w:t>)</w:t>
      </w:r>
      <w:r w:rsidR="00BF37FF" w:rsidRPr="00BF37FF">
        <w:rPr>
          <w:rFonts w:hAnsi="標楷體" w:hint="eastAsia"/>
          <w:color w:val="auto"/>
          <w:sz w:val="26"/>
          <w:szCs w:val="26"/>
        </w:rPr>
        <w:t>民衆</w:t>
      </w:r>
    </w:p>
    <w:p w:rsidR="00DD0DDE" w:rsidRDefault="0030492E" w:rsidP="00186D05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bookmarkStart w:id="1" w:name="A_6AA288BAC8C742EA8FCF8040B9200DA4"/>
      <w:r w:rsidRPr="0030492E">
        <w:rPr>
          <w:rFonts w:hAnsi="標楷體" w:hint="eastAsia"/>
          <w:sz w:val="26"/>
          <w:szCs w:val="26"/>
        </w:rPr>
        <w:t>ABCDE</w:t>
      </w:r>
      <w:r w:rsidR="00F069E2">
        <w:rPr>
          <w:rFonts w:hAnsi="標楷體" w:hint="eastAsia"/>
          <w:sz w:val="26"/>
          <w:szCs w:val="26"/>
        </w:rPr>
        <w:t>34</w:t>
      </w:r>
      <w:r w:rsidRPr="0030492E">
        <w:rPr>
          <w:rFonts w:hAnsi="標楷體"/>
          <w:sz w:val="26"/>
          <w:szCs w:val="26"/>
        </w:rPr>
        <w:t>.</w:t>
      </w:r>
      <w:r w:rsidRPr="0030492E">
        <w:rPr>
          <w:rFonts w:hAnsi="標楷體" w:hint="eastAsia"/>
          <w:sz w:val="26"/>
          <w:szCs w:val="26"/>
        </w:rPr>
        <w:t>孟子主張施行「仁政」，以「王道」</w:t>
      </w:r>
      <w:r w:rsidR="00034E4B">
        <w:rPr>
          <w:rFonts w:hAnsi="標楷體" w:hint="eastAsia"/>
          <w:sz w:val="26"/>
          <w:szCs w:val="26"/>
        </w:rPr>
        <w:t>為政治理想，認為執政者應以滿足人民的生活需求為優先考量。下列</w:t>
      </w:r>
      <w:r w:rsidRPr="0030492E">
        <w:rPr>
          <w:rFonts w:hAnsi="標楷體" w:hint="eastAsia"/>
          <w:sz w:val="26"/>
          <w:szCs w:val="26"/>
        </w:rPr>
        <w:t>文字</w:t>
      </w:r>
      <w:r w:rsidR="00CD17B2">
        <w:rPr>
          <w:rFonts w:hAnsi="標楷體" w:hint="eastAsia"/>
          <w:sz w:val="26"/>
          <w:szCs w:val="26"/>
        </w:rPr>
        <w:t>表現孟子「以</w:t>
      </w:r>
      <w:r w:rsidR="00034E4B">
        <w:rPr>
          <w:rFonts w:hAnsi="標楷體" w:hint="eastAsia"/>
          <w:sz w:val="26"/>
          <w:szCs w:val="26"/>
        </w:rPr>
        <w:t>民</w:t>
      </w:r>
      <w:r w:rsidR="00CD17B2">
        <w:rPr>
          <w:rFonts w:hAnsi="標楷體" w:hint="eastAsia"/>
          <w:sz w:val="26"/>
          <w:szCs w:val="26"/>
        </w:rPr>
        <w:t>為</w:t>
      </w:r>
      <w:r w:rsidR="00034E4B">
        <w:rPr>
          <w:rFonts w:hAnsi="標楷體" w:hint="eastAsia"/>
          <w:sz w:val="26"/>
          <w:szCs w:val="26"/>
        </w:rPr>
        <w:t>本</w:t>
      </w:r>
      <w:r w:rsidR="00CD17B2">
        <w:rPr>
          <w:rFonts w:hAnsi="標楷體" w:hint="eastAsia"/>
          <w:sz w:val="26"/>
          <w:szCs w:val="26"/>
        </w:rPr>
        <w:t>」的理想</w:t>
      </w:r>
      <w:r w:rsidR="00034E4B">
        <w:rPr>
          <w:rFonts w:hAnsi="標楷體" w:hint="eastAsia"/>
          <w:sz w:val="26"/>
          <w:szCs w:val="26"/>
        </w:rPr>
        <w:t>的是：</w:t>
      </w:r>
    </w:p>
    <w:p w:rsidR="0030492E" w:rsidRPr="0030492E" w:rsidRDefault="0030492E" w:rsidP="00186D05">
      <w:pPr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30492E">
        <w:rPr>
          <w:rFonts w:ascii="標楷體" w:eastAsia="標楷體" w:hAnsi="標楷體" w:hint="eastAsia"/>
          <w:sz w:val="26"/>
          <w:szCs w:val="26"/>
        </w:rPr>
        <w:t>(A)</w:t>
      </w:r>
      <w:r w:rsidR="00CD17B2" w:rsidRPr="0030492E">
        <w:rPr>
          <w:rFonts w:ascii="標楷體" w:eastAsia="標楷體" w:hAnsi="標楷體" w:hint="eastAsia"/>
          <w:sz w:val="26"/>
          <w:szCs w:val="26"/>
        </w:rPr>
        <w:t>保民而王，莫之能禦也</w:t>
      </w:r>
    </w:p>
    <w:p w:rsidR="0030492E" w:rsidRPr="0030492E" w:rsidRDefault="0030492E" w:rsidP="00186D05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30492E">
        <w:rPr>
          <w:rFonts w:ascii="標楷體" w:eastAsia="標楷體" w:hAnsi="標楷體"/>
          <w:sz w:val="26"/>
          <w:szCs w:val="26"/>
        </w:rPr>
        <w:t>(B)</w:t>
      </w:r>
      <w:r w:rsidR="00CD17B2" w:rsidRPr="0030492E">
        <w:rPr>
          <w:rFonts w:ascii="標楷體" w:eastAsia="標楷體" w:hAnsi="標楷體" w:hint="eastAsia"/>
          <w:sz w:val="26"/>
          <w:szCs w:val="26"/>
        </w:rPr>
        <w:t>民為貴，社稷次之，君為輕</w:t>
      </w:r>
    </w:p>
    <w:p w:rsidR="0030492E" w:rsidRPr="0030492E" w:rsidRDefault="0030492E" w:rsidP="00186D05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30492E">
        <w:rPr>
          <w:rFonts w:ascii="標楷體" w:eastAsia="標楷體" w:hAnsi="標楷體"/>
          <w:sz w:val="26"/>
          <w:szCs w:val="26"/>
        </w:rPr>
        <w:t>(C)</w:t>
      </w:r>
      <w:r w:rsidR="00CD17B2">
        <w:rPr>
          <w:rFonts w:ascii="標楷體" w:eastAsia="標楷體" w:hAnsi="標楷體" w:hint="eastAsia"/>
          <w:sz w:val="26"/>
          <w:szCs w:val="26"/>
        </w:rPr>
        <w:t>得其民有道：得其心，斯得民矣</w:t>
      </w:r>
    </w:p>
    <w:p w:rsidR="0030492E" w:rsidRPr="0030492E" w:rsidRDefault="0030492E" w:rsidP="00186D05">
      <w:pPr>
        <w:ind w:leftChars="100" w:left="708" w:hangingChars="180" w:hanging="468"/>
        <w:rPr>
          <w:rFonts w:ascii="標楷體" w:eastAsia="標楷體" w:hAnsi="標楷體"/>
          <w:sz w:val="26"/>
          <w:szCs w:val="26"/>
        </w:rPr>
      </w:pPr>
      <w:r w:rsidRPr="0030492E">
        <w:rPr>
          <w:rFonts w:ascii="標楷體" w:eastAsia="標楷體" w:hAnsi="標楷體" w:hint="eastAsia"/>
          <w:sz w:val="26"/>
          <w:szCs w:val="26"/>
        </w:rPr>
        <w:t>(D)</w:t>
      </w:r>
      <w:r w:rsidR="00CD17B2">
        <w:rPr>
          <w:rFonts w:ascii="標楷體" w:eastAsia="標楷體" w:hAnsi="標楷體" w:hint="eastAsia"/>
          <w:sz w:val="26"/>
          <w:szCs w:val="26"/>
        </w:rPr>
        <w:t>民之為道也，有恆產者有恆心，無恆產者無恆心</w:t>
      </w:r>
    </w:p>
    <w:p w:rsidR="0030492E" w:rsidRPr="0030492E" w:rsidRDefault="0030492E" w:rsidP="00186D05">
      <w:pPr>
        <w:ind w:leftChars="100" w:left="565" w:hangingChars="125" w:hanging="325"/>
      </w:pPr>
      <w:r w:rsidRPr="0030492E">
        <w:rPr>
          <w:rFonts w:ascii="標楷體" w:eastAsia="標楷體" w:hAnsi="標楷體" w:hint="eastAsia"/>
          <w:sz w:val="26"/>
          <w:szCs w:val="26"/>
        </w:rPr>
        <w:t>(E)</w:t>
      </w:r>
      <w:r w:rsidR="00CD17B2">
        <w:rPr>
          <w:rFonts w:ascii="標楷體" w:eastAsia="標楷體" w:hAnsi="標楷體" w:hint="eastAsia"/>
          <w:sz w:val="26"/>
          <w:szCs w:val="26"/>
        </w:rPr>
        <w:t>樂民之樂者，民亦樂其樂；憂民之憂者，民亦憂其憂</w:t>
      </w:r>
    </w:p>
    <w:bookmarkEnd w:id="1"/>
    <w:p w:rsidR="001246CC" w:rsidRDefault="00E46934" w:rsidP="001246CC">
      <w:pPr>
        <w:pStyle w:val="Default"/>
        <w:spacing w:beforeLines="30" w:before="108"/>
        <w:ind w:left="283" w:hangingChars="109" w:hanging="283"/>
        <w:rPr>
          <w:rFonts w:hAnsi="標楷體"/>
          <w:sz w:val="26"/>
          <w:szCs w:val="26"/>
        </w:rPr>
      </w:pPr>
      <w:r>
        <w:rPr>
          <w:rFonts w:hAnsi="標楷體" w:hint="eastAsia"/>
          <w:color w:val="auto"/>
          <w:sz w:val="26"/>
          <w:szCs w:val="26"/>
        </w:rPr>
        <w:t>AE</w:t>
      </w:r>
      <w:r w:rsidR="007814CE">
        <w:rPr>
          <w:rFonts w:hAnsi="標楷體" w:hint="eastAsia"/>
          <w:sz w:val="26"/>
          <w:szCs w:val="26"/>
        </w:rPr>
        <w:t>3</w:t>
      </w:r>
      <w:r w:rsidR="00F069E2">
        <w:rPr>
          <w:rFonts w:hAnsi="標楷體" w:hint="eastAsia"/>
          <w:color w:val="auto"/>
          <w:sz w:val="26"/>
          <w:szCs w:val="26"/>
        </w:rPr>
        <w:t>5</w:t>
      </w:r>
      <w:r w:rsidR="00C13995" w:rsidRPr="007005D5">
        <w:rPr>
          <w:rFonts w:hAnsi="標楷體" w:hint="eastAsia"/>
          <w:color w:val="auto"/>
          <w:sz w:val="26"/>
          <w:szCs w:val="26"/>
        </w:rPr>
        <w:t>.</w:t>
      </w:r>
      <w:r w:rsidR="007814CE" w:rsidRPr="007814CE">
        <w:rPr>
          <w:rFonts w:hAnsi="標楷體" w:hint="eastAsia"/>
          <w:color w:val="auto"/>
          <w:sz w:val="26"/>
          <w:szCs w:val="26"/>
        </w:rPr>
        <w:t>下列相關樂府詩、古詩與近體詩的敘述</w:t>
      </w:r>
      <w:r w:rsidR="00034E4B">
        <w:rPr>
          <w:rFonts w:hAnsi="標楷體" w:hint="eastAsia"/>
          <w:color w:val="auto"/>
          <w:sz w:val="26"/>
          <w:szCs w:val="26"/>
        </w:rPr>
        <w:t>，正確的是：</w:t>
      </w:r>
    </w:p>
    <w:p w:rsidR="007814CE" w:rsidRPr="007814CE" w:rsidRDefault="007814CE" w:rsidP="001246CC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814CE">
        <w:rPr>
          <w:rFonts w:hAnsi="標楷體" w:hint="eastAsia"/>
          <w:color w:val="auto"/>
          <w:sz w:val="26"/>
          <w:szCs w:val="26"/>
        </w:rPr>
        <w:t>(A)</w:t>
      </w:r>
      <w:r w:rsidR="00CD17B2">
        <w:rPr>
          <w:rFonts w:hAnsi="標楷體" w:hint="eastAsia"/>
          <w:color w:val="auto"/>
          <w:sz w:val="26"/>
          <w:szCs w:val="26"/>
        </w:rPr>
        <w:t>近體詩要求平仄與押韻，必須</w:t>
      </w:r>
      <w:r w:rsidR="00CD17B2" w:rsidRPr="007814CE">
        <w:rPr>
          <w:rFonts w:hAnsi="標楷體" w:hint="eastAsia"/>
          <w:color w:val="auto"/>
          <w:sz w:val="26"/>
          <w:szCs w:val="26"/>
        </w:rPr>
        <w:t>一韻到底</w:t>
      </w:r>
    </w:p>
    <w:p w:rsidR="007814CE" w:rsidRPr="007814CE" w:rsidRDefault="007814CE" w:rsidP="00186D05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814CE">
        <w:rPr>
          <w:rFonts w:hAnsi="標楷體" w:hint="eastAsia"/>
          <w:color w:val="auto"/>
          <w:sz w:val="26"/>
          <w:szCs w:val="26"/>
        </w:rPr>
        <w:t>(B)</w:t>
      </w:r>
      <w:r w:rsidR="00E46934" w:rsidRPr="007814CE">
        <w:rPr>
          <w:rFonts w:hAnsi="標楷體" w:hint="eastAsia"/>
          <w:color w:val="auto"/>
          <w:sz w:val="26"/>
          <w:szCs w:val="26"/>
        </w:rPr>
        <w:t>近體詩依句數分為絕句與律詩，句</w:t>
      </w:r>
      <w:r w:rsidR="00E46934">
        <w:rPr>
          <w:rFonts w:hAnsi="標楷體" w:hint="eastAsia"/>
          <w:color w:val="auto"/>
          <w:sz w:val="26"/>
          <w:szCs w:val="26"/>
        </w:rPr>
        <w:t>與</w:t>
      </w:r>
      <w:r w:rsidR="00E46934" w:rsidRPr="007814CE">
        <w:rPr>
          <w:rFonts w:hAnsi="標楷體" w:hint="eastAsia"/>
          <w:color w:val="auto"/>
          <w:sz w:val="26"/>
          <w:szCs w:val="26"/>
        </w:rPr>
        <w:t>句之間均要求對仗</w:t>
      </w:r>
    </w:p>
    <w:p w:rsidR="007814CE" w:rsidRPr="007814CE" w:rsidRDefault="007814CE" w:rsidP="00186D05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814CE">
        <w:rPr>
          <w:rFonts w:hAnsi="標楷體" w:hint="eastAsia"/>
          <w:color w:val="auto"/>
          <w:sz w:val="26"/>
          <w:szCs w:val="26"/>
        </w:rPr>
        <w:t>(C)</w:t>
      </w:r>
      <w:r w:rsidR="00E46934">
        <w:rPr>
          <w:rFonts w:hAnsi="標楷體" w:hint="eastAsia"/>
          <w:color w:val="auto"/>
          <w:sz w:val="26"/>
          <w:szCs w:val="26"/>
        </w:rPr>
        <w:t>樂府詩句式自由，多長短句，不用</w:t>
      </w:r>
      <w:r w:rsidR="00E46934" w:rsidRPr="007814CE">
        <w:rPr>
          <w:rFonts w:hAnsi="標楷體" w:hint="eastAsia"/>
          <w:color w:val="auto"/>
          <w:sz w:val="26"/>
          <w:szCs w:val="26"/>
        </w:rPr>
        <w:t>押韻，平仄亦無嚴格規定</w:t>
      </w:r>
    </w:p>
    <w:p w:rsidR="007814CE" w:rsidRPr="007814CE" w:rsidRDefault="007814CE" w:rsidP="00186D05">
      <w:pPr>
        <w:pStyle w:val="Default"/>
        <w:ind w:leftChars="100" w:left="240"/>
        <w:rPr>
          <w:rFonts w:hAnsi="標楷體"/>
          <w:color w:val="auto"/>
          <w:sz w:val="26"/>
          <w:szCs w:val="26"/>
        </w:rPr>
      </w:pPr>
      <w:r w:rsidRPr="007814CE">
        <w:rPr>
          <w:rFonts w:hAnsi="標楷體" w:hint="eastAsia"/>
          <w:color w:val="auto"/>
          <w:sz w:val="26"/>
          <w:szCs w:val="26"/>
        </w:rPr>
        <w:t>(D)</w:t>
      </w:r>
      <w:r w:rsidR="00E46934">
        <w:rPr>
          <w:rFonts w:hAnsi="標楷體" w:hint="eastAsia"/>
          <w:color w:val="auto"/>
          <w:sz w:val="26"/>
          <w:szCs w:val="26"/>
        </w:rPr>
        <w:t>樂府詩多言情感，古詩多敘事</w:t>
      </w:r>
      <w:r w:rsidR="00E46934" w:rsidRPr="007814CE">
        <w:rPr>
          <w:rFonts w:hAnsi="標楷體" w:hint="eastAsia"/>
          <w:color w:val="auto"/>
          <w:sz w:val="26"/>
          <w:szCs w:val="26"/>
        </w:rPr>
        <w:t>，唐詩多描摹意境，呈現三種創作的風格</w:t>
      </w:r>
    </w:p>
    <w:p w:rsidR="0030492E" w:rsidRPr="0030492E" w:rsidRDefault="007814CE" w:rsidP="00186D05">
      <w:pPr>
        <w:pStyle w:val="Default"/>
        <w:ind w:leftChars="100" w:left="240"/>
        <w:rPr>
          <w:rFonts w:hAnsi="標楷體"/>
          <w:sz w:val="26"/>
          <w:szCs w:val="26"/>
        </w:rPr>
      </w:pPr>
      <w:r w:rsidRPr="007814CE">
        <w:rPr>
          <w:rFonts w:hAnsi="標楷體" w:hint="eastAsia"/>
          <w:color w:val="auto"/>
          <w:sz w:val="26"/>
          <w:szCs w:val="26"/>
        </w:rPr>
        <w:t>(E)</w:t>
      </w:r>
      <w:r w:rsidR="00E46934" w:rsidRPr="007814CE">
        <w:rPr>
          <w:rFonts w:hAnsi="標楷體" w:hint="eastAsia"/>
          <w:color w:val="auto"/>
          <w:sz w:val="26"/>
          <w:szCs w:val="26"/>
        </w:rPr>
        <w:t>古詩十九首為五言詩形成期的代表作，內容多描寫相思離別，感慨生命無常</w:t>
      </w:r>
    </w:p>
    <w:p w:rsidR="007814CE" w:rsidRDefault="00DD0DDE" w:rsidP="00186D05">
      <w:pPr>
        <w:rPr>
          <w:rFonts w:ascii="標楷體" w:eastAsia="標楷體" w:hAnsi="標楷體"/>
          <w:iCs/>
          <w:sz w:val="26"/>
          <w:szCs w:val="26"/>
          <w:lang w:bidi="en-US"/>
        </w:rPr>
      </w:pPr>
      <w:r>
        <w:rPr>
          <w:rFonts w:ascii="標楷體" w:eastAsia="標楷體" w:hAnsi="標楷體" w:hint="eastAsia"/>
          <w:iCs/>
          <w:sz w:val="26"/>
          <w:szCs w:val="26"/>
          <w:lang w:bidi="en-US"/>
        </w:rPr>
        <w:t>解析：</w:t>
      </w:r>
      <w:r w:rsidR="000D5128">
        <w:rPr>
          <w:rFonts w:ascii="標楷體" w:eastAsia="標楷體" w:hAnsi="標楷體" w:hint="eastAsia"/>
          <w:iCs/>
          <w:sz w:val="26"/>
          <w:szCs w:val="26"/>
          <w:lang w:bidi="en-US"/>
        </w:rPr>
        <w:t>(B</w:t>
      </w:r>
      <w:r>
        <w:rPr>
          <w:rFonts w:ascii="標楷體" w:eastAsia="標楷體" w:hAnsi="標楷體" w:hint="eastAsia"/>
          <w:iCs/>
          <w:sz w:val="26"/>
          <w:szCs w:val="26"/>
          <w:lang w:bidi="en-US"/>
        </w:rPr>
        <w:t>)絕句不須對仗</w:t>
      </w:r>
      <w:r w:rsidR="000D5128">
        <w:rPr>
          <w:rFonts w:ascii="標楷體" w:eastAsia="標楷體" w:hAnsi="標楷體" w:hint="eastAsia"/>
          <w:iCs/>
          <w:sz w:val="26"/>
          <w:szCs w:val="26"/>
          <w:lang w:bidi="en-US"/>
        </w:rPr>
        <w:t xml:space="preserve"> (C)樂府詩要押韻，可換韻 (D</w:t>
      </w:r>
      <w:r>
        <w:rPr>
          <w:rFonts w:ascii="標楷體" w:eastAsia="標楷體" w:hAnsi="標楷體" w:hint="eastAsia"/>
          <w:iCs/>
          <w:sz w:val="26"/>
          <w:szCs w:val="26"/>
          <w:lang w:bidi="en-US"/>
        </w:rPr>
        <w:t>)樂府</w:t>
      </w:r>
      <w:r w:rsidR="000D5128">
        <w:rPr>
          <w:rFonts w:ascii="標楷體" w:eastAsia="標楷體" w:hAnsi="標楷體" w:hint="eastAsia"/>
          <w:iCs/>
          <w:sz w:val="26"/>
          <w:szCs w:val="26"/>
          <w:lang w:bidi="en-US"/>
        </w:rPr>
        <w:t>多</w:t>
      </w:r>
      <w:r>
        <w:rPr>
          <w:rFonts w:ascii="標楷體" w:eastAsia="標楷體" w:hAnsi="標楷體" w:hint="eastAsia"/>
          <w:iCs/>
          <w:sz w:val="26"/>
          <w:szCs w:val="26"/>
          <w:lang w:bidi="en-US"/>
        </w:rPr>
        <w:t>敘事，古詩</w:t>
      </w:r>
      <w:r w:rsidR="000D5128">
        <w:rPr>
          <w:rFonts w:ascii="標楷體" w:eastAsia="標楷體" w:hAnsi="標楷體" w:hint="eastAsia"/>
          <w:iCs/>
          <w:sz w:val="26"/>
          <w:szCs w:val="26"/>
          <w:lang w:bidi="en-US"/>
        </w:rPr>
        <w:t>多</w:t>
      </w:r>
      <w:r>
        <w:rPr>
          <w:rFonts w:ascii="標楷體" w:eastAsia="標楷體" w:hAnsi="標楷體" w:hint="eastAsia"/>
          <w:iCs/>
          <w:sz w:val="26"/>
          <w:szCs w:val="26"/>
          <w:lang w:bidi="en-US"/>
        </w:rPr>
        <w:t>言情</w:t>
      </w: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F069E2" w:rsidRDefault="00F069E2" w:rsidP="00DB74A9">
      <w:pPr>
        <w:pStyle w:val="Default"/>
        <w:spacing w:beforeLines="30" w:before="108"/>
        <w:rPr>
          <w:rFonts w:hAnsi="標楷體"/>
          <w:b/>
          <w:sz w:val="26"/>
          <w:szCs w:val="26"/>
          <w:u w:val="single"/>
        </w:rPr>
      </w:pPr>
    </w:p>
    <w:p w:rsidR="00DB74A9" w:rsidRPr="00807CB3" w:rsidRDefault="00F069E2" w:rsidP="00DB74A9">
      <w:pPr>
        <w:pStyle w:val="Default"/>
        <w:spacing w:beforeLines="30" w:before="108"/>
        <w:rPr>
          <w:rFonts w:hAnsi="標楷體"/>
          <w:sz w:val="26"/>
          <w:szCs w:val="26"/>
        </w:rPr>
      </w:pPr>
      <w:r>
        <w:rPr>
          <w:rFonts w:hAnsi="標楷體"/>
          <w:b/>
          <w:sz w:val="26"/>
          <w:szCs w:val="26"/>
          <w:u w:val="single"/>
        </w:rPr>
        <w:t>36</w:t>
      </w:r>
      <w:r w:rsidR="00313B1F">
        <w:rPr>
          <w:rFonts w:hAnsi="標楷體" w:hint="eastAsia"/>
          <w:b/>
          <w:sz w:val="26"/>
          <w:szCs w:val="26"/>
          <w:u w:val="single"/>
        </w:rPr>
        <w:t>-</w:t>
      </w:r>
      <w:r>
        <w:rPr>
          <w:rFonts w:hAnsi="標楷體"/>
          <w:b/>
          <w:sz w:val="26"/>
          <w:szCs w:val="26"/>
          <w:u w:val="single"/>
        </w:rPr>
        <w:t>38</w:t>
      </w:r>
      <w:r w:rsidR="00C072AE" w:rsidRPr="00800B07">
        <w:rPr>
          <w:rFonts w:hAnsi="標楷體"/>
          <w:iCs/>
          <w:sz w:val="26"/>
          <w:szCs w:val="26"/>
          <w:lang w:bidi="en-US"/>
        </w:rPr>
        <w:t>閱讀</w:t>
      </w:r>
      <w:r w:rsidR="00C072AE">
        <w:rPr>
          <w:rFonts w:hAnsi="標楷體" w:hint="eastAsia"/>
          <w:iCs/>
          <w:sz w:val="26"/>
          <w:szCs w:val="26"/>
          <w:lang w:bidi="en-US"/>
        </w:rPr>
        <w:t>甲、乙二詩</w:t>
      </w:r>
      <w:r w:rsidR="00C072AE" w:rsidRPr="00800B07">
        <w:rPr>
          <w:rFonts w:hAnsi="標楷體"/>
          <w:iCs/>
          <w:sz w:val="26"/>
          <w:szCs w:val="26"/>
          <w:lang w:bidi="en-US"/>
        </w:rPr>
        <w:t>，回答第</w:t>
      </w:r>
      <w:r>
        <w:rPr>
          <w:rFonts w:hAnsi="標楷體" w:hint="eastAsia"/>
          <w:iCs/>
          <w:sz w:val="26"/>
          <w:szCs w:val="26"/>
          <w:lang w:bidi="en-US"/>
        </w:rPr>
        <w:t>36</w:t>
      </w:r>
      <w:r w:rsidR="00C072AE">
        <w:rPr>
          <w:rFonts w:hAnsi="標楷體"/>
          <w:iCs/>
          <w:sz w:val="26"/>
          <w:szCs w:val="26"/>
          <w:lang w:bidi="en-US"/>
        </w:rPr>
        <w:t>-</w:t>
      </w:r>
      <w:r>
        <w:rPr>
          <w:rFonts w:hAnsi="標楷體" w:hint="eastAsia"/>
          <w:iCs/>
          <w:sz w:val="26"/>
          <w:szCs w:val="26"/>
          <w:lang w:bidi="en-US"/>
        </w:rPr>
        <w:t>38</w:t>
      </w:r>
      <w:r w:rsidR="00C072AE" w:rsidRPr="00800B07">
        <w:rPr>
          <w:rFonts w:hAnsi="標楷體"/>
          <w:iCs/>
          <w:sz w:val="26"/>
          <w:szCs w:val="26"/>
          <w:lang w:bidi="en-US"/>
        </w:rPr>
        <w:t>題</w:t>
      </w:r>
      <w:r w:rsidR="00C072AE" w:rsidRPr="00800B07">
        <w:rPr>
          <w:rFonts w:hAnsi="標楷體" w:hint="eastAsia"/>
          <w:iCs/>
          <w:sz w:val="26"/>
          <w:szCs w:val="26"/>
          <w:lang w:bidi="en-US"/>
        </w:rPr>
        <w:t>。</w:t>
      </w:r>
    </w:p>
    <w:p w:rsidR="00DC7F01" w:rsidRDefault="00800B07" w:rsidP="00E46934">
      <w:pPr>
        <w:adjustRightInd w:val="0"/>
        <w:spacing w:beforeLines="30" w:before="108"/>
        <w:ind w:left="284" w:hanging="284"/>
        <w:rPr>
          <w:rFonts w:ascii="標楷體" w:eastAsia="標楷體" w:hAnsi="標楷體" w:cs="Tahoma"/>
          <w:b/>
          <w:color w:val="000000"/>
          <w:kern w:val="0"/>
          <w:sz w:val="26"/>
          <w:szCs w:val="26"/>
          <w:lang w:bidi="en-US"/>
        </w:rPr>
      </w:pPr>
      <w:r w:rsidRPr="00800B07">
        <w:rPr>
          <w:rFonts w:ascii="標楷體" w:eastAsia="標楷體" w:hAnsi="標楷體" w:hint="eastAsia"/>
          <w:b/>
          <w:iCs/>
          <w:sz w:val="26"/>
          <w:szCs w:val="26"/>
          <w:bdr w:val="single" w:sz="4" w:space="0" w:color="auto"/>
          <w:lang w:bidi="en-US"/>
        </w:rPr>
        <w:t>甲</w:t>
      </w:r>
      <w:r w:rsidR="006F6994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 xml:space="preserve">　　</w:t>
      </w:r>
      <w:r w:rsidRPr="00800B07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>艾子浮於海，夜泊島嶼，中夜聞水下有人哭聲，復若人言，遂聽之。其言曰：「昨日龍王有令，應水族有尾者斬。吾鼉</w:t>
      </w:r>
      <w:r w:rsidR="00E46934" w:rsidRPr="00E46934">
        <w:rPr>
          <w:rFonts w:ascii="標楷體" w:eastAsia="標楷體" w:hAnsi="標楷體" w:cs="Tahoma" w:hint="eastAsia"/>
          <w:b/>
          <w:color w:val="000000"/>
          <w:kern w:val="0"/>
          <w:sz w:val="22"/>
          <w:lang w:bidi="en-US"/>
        </w:rPr>
        <w:t>（揚子鱷）</w:t>
      </w:r>
      <w:r w:rsidRPr="00800B07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>也，故懼誅而哭。汝蛤蟆無尾，何哭？」忽聞有言曰：「吾今幸無尾，但恐更</w:t>
      </w:r>
      <w:r w:rsidR="0030492E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>理會蝌蚪時事也。」</w:t>
      </w:r>
      <w:r w:rsidR="00E46934">
        <w:rPr>
          <w:rFonts w:ascii="標楷體" w:eastAsia="標楷體" w:hAnsi="標楷體" w:cs="Tahoma"/>
          <w:b/>
          <w:color w:val="000000"/>
          <w:kern w:val="0"/>
          <w:sz w:val="26"/>
          <w:szCs w:val="26"/>
          <w:lang w:bidi="en-US"/>
        </w:rPr>
        <w:br/>
      </w:r>
      <w:r w:rsidR="00E46934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 xml:space="preserve">                                                </w:t>
      </w:r>
      <w:r w:rsidR="00E07198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>（蘇軾</w:t>
      </w:r>
      <w:r w:rsidR="00E07198" w:rsidRPr="00800B07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  <w:lang w:bidi="en-US"/>
        </w:rPr>
        <w:t>〈蛤蟆夜哭〉）</w:t>
      </w:r>
    </w:p>
    <w:p w:rsidR="00292A27" w:rsidRDefault="00800B07" w:rsidP="00F66C42">
      <w:pPr>
        <w:spacing w:beforeLines="30" w:before="108"/>
        <w:ind w:left="284" w:hangingChars="109" w:hanging="284"/>
        <w:rPr>
          <w:rFonts w:ascii="標楷體" w:eastAsia="標楷體" w:hAnsi="標楷體"/>
          <w:b/>
          <w:sz w:val="26"/>
          <w:szCs w:val="26"/>
        </w:rPr>
      </w:pPr>
      <w:r w:rsidRPr="00800B0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乙</w:t>
      </w:r>
      <w:r w:rsidR="006F6994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Pr="00800B07">
        <w:rPr>
          <w:rFonts w:ascii="標楷體" w:eastAsia="標楷體" w:hAnsi="標楷體" w:hint="eastAsia"/>
          <w:b/>
          <w:sz w:val="26"/>
          <w:szCs w:val="26"/>
        </w:rPr>
        <w:t>郁離子之馬，孳</w:t>
      </w:r>
      <w:r w:rsidR="00E46934" w:rsidRPr="00E46934">
        <w:rPr>
          <w:rFonts w:ascii="標楷體" w:eastAsia="標楷體" w:hAnsi="標楷體" w:hint="eastAsia"/>
          <w:b/>
          <w:sz w:val="22"/>
        </w:rPr>
        <w:t>（</w:t>
      </w:r>
      <w:r w:rsidR="00F66C42">
        <w:rPr>
          <w:rFonts w:ascii="標楷體" w:eastAsia="標楷體" w:hAnsi="標楷體" w:hint="eastAsia"/>
          <w:b/>
          <w:sz w:val="22"/>
        </w:rPr>
        <w:t>育</w:t>
      </w:r>
      <w:r w:rsidR="00E46934">
        <w:rPr>
          <w:rFonts w:ascii="標楷體" w:eastAsia="標楷體" w:hAnsi="標楷體" w:hint="eastAsia"/>
          <w:b/>
          <w:sz w:val="22"/>
        </w:rPr>
        <w:t>養</w:t>
      </w:r>
      <w:r w:rsidR="00E46934" w:rsidRPr="00E46934">
        <w:rPr>
          <w:rFonts w:ascii="標楷體" w:eastAsia="標楷體" w:hAnsi="標楷體" w:hint="eastAsia"/>
          <w:b/>
          <w:sz w:val="22"/>
        </w:rPr>
        <w:t>）</w:t>
      </w:r>
      <w:r w:rsidRPr="00800B07">
        <w:rPr>
          <w:rFonts w:ascii="標楷體" w:eastAsia="標楷體" w:hAnsi="標楷體" w:hint="eastAsia"/>
          <w:b/>
          <w:sz w:val="26"/>
          <w:szCs w:val="26"/>
        </w:rPr>
        <w:t>得駃騠</w:t>
      </w:r>
      <w:r w:rsidR="0018176A" w:rsidRPr="00E46934">
        <w:rPr>
          <w:rFonts w:ascii="標楷體" w:eastAsia="標楷體" w:hAnsi="標楷體" w:hint="eastAsia"/>
          <w:b/>
          <w:sz w:val="22"/>
        </w:rPr>
        <w:t>（</w:t>
      </w:r>
      <w:r w:rsidR="0018176A" w:rsidRPr="0018176A">
        <w:rPr>
          <w:rFonts w:ascii="標楷體" w:eastAsia="標楷體" w:hAnsi="標楷體" w:hint="eastAsia"/>
          <w:b/>
          <w:sz w:val="22"/>
        </w:rPr>
        <w:t>駿馬</w:t>
      </w:r>
      <w:r w:rsidR="0018176A" w:rsidRPr="00E46934">
        <w:rPr>
          <w:rFonts w:ascii="標楷體" w:eastAsia="標楷體" w:hAnsi="標楷體" w:hint="eastAsia"/>
          <w:b/>
          <w:sz w:val="22"/>
        </w:rPr>
        <w:t>）</w:t>
      </w:r>
      <w:r w:rsidRPr="00800B07">
        <w:rPr>
          <w:rFonts w:ascii="標楷體" w:eastAsia="標楷體" w:hAnsi="標楷體" w:hint="eastAsia"/>
          <w:b/>
          <w:sz w:val="26"/>
          <w:szCs w:val="26"/>
        </w:rPr>
        <w:t>焉。人曰：「是千里馬也，必致諸內廄。」郁離子悅，從之，至京師。天子使太僕閱</w:t>
      </w:r>
      <w:r w:rsidR="0030492E">
        <w:rPr>
          <w:rFonts w:ascii="標楷體" w:eastAsia="標楷體" w:hAnsi="標楷體" w:hint="eastAsia"/>
          <w:b/>
          <w:sz w:val="26"/>
          <w:szCs w:val="26"/>
        </w:rPr>
        <w:t>方貢，曰：「馬則良矣，然非冀</w:t>
      </w:r>
      <w:r w:rsidR="00E46934" w:rsidRPr="00E46934">
        <w:rPr>
          <w:rFonts w:ascii="標楷體" w:eastAsia="標楷體" w:hAnsi="標楷體" w:hint="eastAsia"/>
          <w:b/>
          <w:sz w:val="22"/>
        </w:rPr>
        <w:t>（河北）</w:t>
      </w:r>
      <w:r w:rsidR="0030492E">
        <w:rPr>
          <w:rFonts w:ascii="標楷體" w:eastAsia="標楷體" w:hAnsi="標楷體" w:hint="eastAsia"/>
          <w:b/>
          <w:sz w:val="26"/>
          <w:szCs w:val="26"/>
        </w:rPr>
        <w:t>產也。」置之於外牧。</w:t>
      </w:r>
    </w:p>
    <w:p w:rsidR="00DC7F01" w:rsidRDefault="00292A27" w:rsidP="00292A27">
      <w:pPr>
        <w:ind w:left="284" w:hangingChars="109" w:hanging="284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      </w:t>
      </w:r>
      <w:r w:rsidR="00E07198">
        <w:rPr>
          <w:rFonts w:ascii="標楷體" w:eastAsia="標楷體" w:hAnsi="標楷體" w:hint="eastAsia"/>
          <w:b/>
          <w:sz w:val="26"/>
          <w:szCs w:val="26"/>
        </w:rPr>
        <w:t xml:space="preserve">                       </w:t>
      </w:r>
      <w:r w:rsidR="00E46934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07198">
        <w:rPr>
          <w:rFonts w:ascii="標楷體" w:eastAsia="標楷體" w:hAnsi="標楷體" w:hint="eastAsia"/>
          <w:b/>
          <w:sz w:val="26"/>
          <w:szCs w:val="26"/>
        </w:rPr>
        <w:t>（劉基</w:t>
      </w:r>
      <w:r w:rsidR="00E07198" w:rsidRPr="00800B07">
        <w:rPr>
          <w:rFonts w:ascii="標楷體" w:eastAsia="標楷體" w:hAnsi="標楷體" w:hint="eastAsia"/>
          <w:b/>
          <w:sz w:val="26"/>
          <w:szCs w:val="26"/>
        </w:rPr>
        <w:t>〈千里馬〉）</w:t>
      </w:r>
    </w:p>
    <w:p w:rsidR="00DC7F01" w:rsidRPr="00800B07" w:rsidRDefault="00586D94" w:rsidP="00186D05">
      <w:pPr>
        <w:spacing w:beforeLines="30" w:before="10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AC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E</w:t>
      </w:r>
      <w:r w:rsidR="00F069E2">
        <w:rPr>
          <w:rFonts w:ascii="標楷體" w:eastAsia="標楷體" w:hAnsi="標楷體"/>
          <w:color w:val="000000"/>
          <w:sz w:val="26"/>
          <w:szCs w:val="26"/>
        </w:rPr>
        <w:t>36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.下列關於甲文的說明，正確的選項是：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故</w:t>
      </w:r>
      <w:r w:rsidR="00586D94" w:rsidRPr="001E3F45">
        <w:rPr>
          <w:rFonts w:ascii="標楷體" w:eastAsia="標楷體" w:hAnsi="標楷體" w:hint="eastAsia"/>
          <w:color w:val="000000"/>
          <w:sz w:val="26"/>
          <w:szCs w:val="26"/>
        </w:rPr>
        <w:t>事發生時，艾子將船停泊於島嶼旁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586D94" w:rsidRPr="001E3F45">
        <w:rPr>
          <w:rFonts w:ascii="標楷體" w:eastAsia="標楷體" w:hAnsi="標楷體" w:hint="eastAsia"/>
          <w:color w:val="000000"/>
          <w:sz w:val="26"/>
          <w:szCs w:val="26"/>
        </w:rPr>
        <w:t>蛤蟆被鼉連累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，將要</w:t>
      </w:r>
      <w:r w:rsidR="00A81671">
        <w:rPr>
          <w:rFonts w:ascii="標楷體" w:eastAsia="標楷體" w:hAnsi="標楷體" w:hint="eastAsia"/>
          <w:color w:val="000000"/>
          <w:sz w:val="26"/>
          <w:szCs w:val="26"/>
        </w:rPr>
        <w:t>被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殺，在夜晚哭泣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>鼉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因為長有尾巴，所以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 xml:space="preserve">害怕被龍王斬首　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586D94" w:rsidRPr="00586D94">
        <w:rPr>
          <w:rFonts w:ascii="標楷體" w:eastAsia="標楷體" w:hAnsi="標楷體" w:hint="eastAsia"/>
          <w:color w:val="000000"/>
          <w:sz w:val="26"/>
          <w:szCs w:val="26"/>
        </w:rPr>
        <w:t>鼉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流的是</w:t>
      </w:r>
      <w:r w:rsidR="00762E97">
        <w:rPr>
          <w:rFonts w:ascii="標楷體" w:eastAsia="標楷體" w:hAnsi="標楷體" w:hint="eastAsia"/>
          <w:color w:val="000000"/>
          <w:sz w:val="26"/>
          <w:szCs w:val="26"/>
        </w:rPr>
        <w:t>「假慈悲</w:t>
      </w:r>
      <w:r w:rsidR="00586D94">
        <w:rPr>
          <w:rFonts w:ascii="標楷體" w:eastAsia="標楷體" w:hAnsi="標楷體" w:hint="eastAsia"/>
          <w:color w:val="000000"/>
          <w:sz w:val="26"/>
          <w:szCs w:val="26"/>
        </w:rPr>
        <w:t>的眼淚」其實它想吃掉蛤蟆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(E)</w:t>
      </w:r>
      <w:r w:rsidR="00E46934">
        <w:rPr>
          <w:rFonts w:ascii="標楷體" w:eastAsia="標楷體" w:hAnsi="標楷體" w:hint="eastAsia"/>
          <w:color w:val="000000"/>
          <w:sz w:val="26"/>
          <w:szCs w:val="26"/>
        </w:rPr>
        <w:t>諷喻統治者若決心迫害人民，是不怕找不到理由的</w:t>
      </w:r>
    </w:p>
    <w:p w:rsidR="00CC6357" w:rsidRPr="00800B07" w:rsidRDefault="004B0A8E" w:rsidP="00186D05">
      <w:pPr>
        <w:spacing w:beforeLines="30" w:before="10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AD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E</w:t>
      </w:r>
      <w:r w:rsidR="00F069E2">
        <w:rPr>
          <w:rFonts w:ascii="標楷體" w:eastAsia="標楷體" w:hAnsi="標楷體"/>
          <w:color w:val="000000"/>
          <w:sz w:val="26"/>
          <w:szCs w:val="26"/>
        </w:rPr>
        <w:t>37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.下列關於乙文的</w:t>
      </w:r>
      <w:r w:rsidR="00034E4B">
        <w:rPr>
          <w:rFonts w:ascii="標楷體" w:eastAsia="標楷體" w:hAnsi="標楷體" w:hint="eastAsia"/>
          <w:color w:val="000000"/>
          <w:sz w:val="26"/>
          <w:szCs w:val="26"/>
        </w:rPr>
        <w:t>解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說，</w:t>
      </w:r>
      <w:r w:rsidR="00034E4B">
        <w:rPr>
          <w:rFonts w:ascii="標楷體" w:eastAsia="標楷體" w:hAnsi="標楷體" w:hint="eastAsia"/>
          <w:color w:val="000000"/>
          <w:sz w:val="26"/>
          <w:szCs w:val="26"/>
        </w:rPr>
        <w:t>正確的是：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E46934">
        <w:rPr>
          <w:rFonts w:ascii="標楷體" w:eastAsia="標楷體" w:hAnsi="標楷體" w:hint="eastAsia"/>
          <w:color w:val="000000"/>
          <w:sz w:val="26"/>
          <w:szCs w:val="26"/>
        </w:rPr>
        <w:t>作者以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>「千里馬」比喻「人才」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>政府官員</w:t>
      </w:r>
      <w:r w:rsidR="00E46934">
        <w:rPr>
          <w:rFonts w:ascii="標楷體" w:eastAsia="標楷體" w:hAnsi="標楷體" w:hint="eastAsia"/>
          <w:color w:val="000000"/>
          <w:sz w:val="26"/>
          <w:szCs w:val="26"/>
        </w:rPr>
        <w:t>獨具慧眼，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>能識拔人才優劣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F66C42">
        <w:rPr>
          <w:rFonts w:ascii="標楷體" w:eastAsia="標楷體" w:hAnsi="標楷體" w:hint="eastAsia"/>
          <w:color w:val="000000"/>
          <w:sz w:val="26"/>
          <w:szCs w:val="26"/>
        </w:rPr>
        <w:t>育養的</w:t>
      </w:r>
      <w:r w:rsidR="00F66C42" w:rsidRPr="001E3F45">
        <w:rPr>
          <w:rFonts w:ascii="標楷體" w:eastAsia="標楷體" w:hAnsi="標楷體" w:hint="eastAsia"/>
          <w:color w:val="000000"/>
          <w:sz w:val="26"/>
          <w:szCs w:val="26"/>
        </w:rPr>
        <w:t>齒齡不夠</w:t>
      </w:r>
      <w:r w:rsidR="00F66C42">
        <w:rPr>
          <w:rFonts w:ascii="標楷體" w:eastAsia="標楷體" w:hAnsi="標楷體" w:hint="eastAsia"/>
          <w:color w:val="000000"/>
          <w:sz w:val="26"/>
          <w:szCs w:val="26"/>
        </w:rPr>
        <w:t>，讓</w:t>
      </w:r>
      <w:r w:rsidR="00E46934" w:rsidRPr="001E3F45">
        <w:rPr>
          <w:rFonts w:ascii="標楷體" w:eastAsia="標楷體" w:hAnsi="標楷體" w:hint="eastAsia"/>
          <w:color w:val="000000"/>
          <w:sz w:val="26"/>
          <w:szCs w:val="26"/>
        </w:rPr>
        <w:t>「千里馬」受到冷落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E46934">
        <w:rPr>
          <w:rFonts w:ascii="標楷體" w:eastAsia="標楷體" w:hAnsi="標楷體" w:hint="eastAsia"/>
          <w:color w:val="000000"/>
          <w:sz w:val="26"/>
          <w:szCs w:val="26"/>
        </w:rPr>
        <w:t>文中「千里馬」是郁離子繁殖，血統不正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(E)</w:t>
      </w:r>
      <w:r w:rsidR="00E46934">
        <w:rPr>
          <w:rFonts w:ascii="標楷體" w:eastAsia="標楷體" w:hAnsi="標楷體" w:hint="eastAsia"/>
          <w:color w:val="000000"/>
          <w:sz w:val="26"/>
          <w:szCs w:val="26"/>
        </w:rPr>
        <w:t>諷喻政府任官的條件不在能力而看重出身背景</w:t>
      </w:r>
    </w:p>
    <w:p w:rsidR="00CC6357" w:rsidRPr="00800B07" w:rsidRDefault="00775391" w:rsidP="00186D05">
      <w:pPr>
        <w:spacing w:beforeLines="30" w:before="10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AB</w:t>
      </w:r>
      <w:r w:rsidR="00F069E2">
        <w:rPr>
          <w:rFonts w:ascii="標楷體" w:eastAsia="標楷體" w:hAnsi="標楷體"/>
          <w:color w:val="000000"/>
          <w:sz w:val="26"/>
          <w:szCs w:val="26"/>
        </w:rPr>
        <w:t>38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.對比甲</w:t>
      </w:r>
      <w:r w:rsidR="0030492E" w:rsidRPr="001E3F45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0B07" w:rsidRPr="001E3F45">
        <w:rPr>
          <w:rFonts w:ascii="標楷體" w:eastAsia="標楷體" w:hAnsi="標楷體" w:hint="eastAsia"/>
          <w:color w:val="000000"/>
          <w:sz w:val="26"/>
          <w:szCs w:val="26"/>
        </w:rPr>
        <w:t>乙二則寓言，下列主張正確的是：</w:t>
      </w:r>
    </w:p>
    <w:p w:rsidR="00A81671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(A)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甲、乙兩文皆透過諷刺，對政治寓含批判</w:t>
      </w:r>
    </w:p>
    <w:p w:rsidR="00800B07" w:rsidRPr="001E3F45" w:rsidRDefault="00800B07" w:rsidP="00A81671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(B)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甲文透過蛤蟆與鼉的對話，暗</w:t>
      </w:r>
      <w:r w:rsidR="00775391" w:rsidRPr="001E3F45">
        <w:rPr>
          <w:rFonts w:ascii="標楷體" w:eastAsia="標楷體" w:hAnsi="標楷體" w:hint="eastAsia"/>
          <w:color w:val="000000"/>
          <w:sz w:val="26"/>
          <w:szCs w:val="26"/>
        </w:rPr>
        <w:t>指世道的昏暗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與不合理</w:t>
      </w:r>
    </w:p>
    <w:p w:rsidR="00A81671" w:rsidRPr="001E3F45" w:rsidRDefault="00800B07" w:rsidP="00A81671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(C)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乙文藉郁離子之口說出在上位者重視能力</w:t>
      </w:r>
      <w:r w:rsidR="00775391" w:rsidRPr="001E3F45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人才標準</w:t>
      </w:r>
    </w:p>
    <w:p w:rsidR="00800B07" w:rsidRPr="001E3F45" w:rsidRDefault="00800B07" w:rsidP="00186D05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(D)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龍王與天子指在上位者，在故事中作為道德價值的典範</w:t>
      </w:r>
    </w:p>
    <w:p w:rsidR="00800B07" w:rsidRDefault="00800B07" w:rsidP="00DB74A9">
      <w:pPr>
        <w:ind w:leftChars="100" w:left="240"/>
        <w:rPr>
          <w:rFonts w:ascii="標楷體" w:eastAsia="標楷體" w:hAnsi="標楷體"/>
          <w:color w:val="000000"/>
          <w:sz w:val="26"/>
          <w:szCs w:val="26"/>
        </w:rPr>
      </w:pPr>
      <w:r w:rsidRPr="001E3F45">
        <w:rPr>
          <w:rFonts w:ascii="標楷體" w:eastAsia="標楷體" w:hAnsi="標楷體" w:hint="eastAsia"/>
          <w:color w:val="000000"/>
          <w:sz w:val="26"/>
          <w:szCs w:val="26"/>
        </w:rPr>
        <w:t>(E)</w:t>
      </w:r>
      <w:r w:rsidR="00775391">
        <w:rPr>
          <w:rFonts w:ascii="標楷體" w:eastAsia="標楷體" w:hAnsi="標楷體" w:hint="eastAsia"/>
          <w:color w:val="000000"/>
          <w:sz w:val="26"/>
          <w:szCs w:val="26"/>
        </w:rPr>
        <w:t>在上位者聽信讒言，為甲、乙文角色受迫害的共同原因</w:t>
      </w:r>
    </w:p>
    <w:p w:rsidR="005D6728" w:rsidRDefault="005D6728" w:rsidP="00313B1F">
      <w:pPr>
        <w:spacing w:line="380" w:lineRule="exact"/>
        <w:rPr>
          <w:rFonts w:ascii="標楷體" w:eastAsia="標楷體" w:hAnsi="標楷體"/>
          <w:sz w:val="26"/>
          <w:szCs w:val="26"/>
        </w:rPr>
      </w:pPr>
    </w:p>
    <w:sectPr w:rsidR="005D6728" w:rsidSect="005E046F">
      <w:footerReference w:type="default" r:id="rId9"/>
      <w:pgSz w:w="20639" w:h="14572" w:orient="landscape" w:code="12"/>
      <w:pgMar w:top="720" w:right="720" w:bottom="720" w:left="720" w:header="794" w:footer="567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5F" w:rsidRDefault="00CD7A5F" w:rsidP="00725056">
      <w:r>
        <w:separator/>
      </w:r>
    </w:p>
  </w:endnote>
  <w:endnote w:type="continuationSeparator" w:id="0">
    <w:p w:rsidR="00CD7A5F" w:rsidRDefault="00CD7A5F" w:rsidP="007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南一中細明體字">
    <w:altName w:val="Arial Unicode MS"/>
    <w:charset w:val="88"/>
    <w:family w:val="auto"/>
    <w:pitch w:val="variable"/>
    <w:sig w:usb0="00000000" w:usb1="180F3870" w:usb2="00000016" w:usb3="00000000" w:csb0="00120001" w:csb1="00000000"/>
  </w:font>
  <w:font w:name="華康標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7D" w:rsidRPr="00B61E03" w:rsidRDefault="0047777D" w:rsidP="00B61E03">
    <w:pPr>
      <w:pStyle w:val="a5"/>
      <w:jc w:val="center"/>
      <w:rPr>
        <w:sz w:val="22"/>
        <w:szCs w:val="22"/>
      </w:rPr>
    </w:pPr>
    <w:r>
      <w:rPr>
        <w:rFonts w:ascii="Calibri Light" w:hAnsi="Calibri Light" w:hint="eastAsia"/>
        <w:sz w:val="22"/>
        <w:szCs w:val="22"/>
        <w:lang w:val="zh-TW"/>
      </w:rPr>
      <w:t>107</w:t>
    </w:r>
    <w:r>
      <w:rPr>
        <w:rFonts w:ascii="Calibri Light" w:hAnsi="Calibri Light"/>
        <w:sz w:val="22"/>
        <w:szCs w:val="22"/>
        <w:lang w:val="zh-TW"/>
      </w:rPr>
      <w:t xml:space="preserve">-2  </w:t>
    </w:r>
    <w:r>
      <w:rPr>
        <w:rFonts w:ascii="Calibri Light" w:hAnsi="Calibri Light" w:hint="eastAsia"/>
        <w:sz w:val="22"/>
        <w:szCs w:val="22"/>
        <w:lang w:val="zh-TW"/>
      </w:rPr>
      <w:t>期末考</w:t>
    </w:r>
    <w:r>
      <w:rPr>
        <w:rFonts w:ascii="Calibri Light" w:hAnsi="Calibri Light" w:hint="eastAsia"/>
        <w:sz w:val="22"/>
        <w:szCs w:val="22"/>
        <w:lang w:val="zh-TW"/>
      </w:rPr>
      <w:t xml:space="preserve"> </w:t>
    </w:r>
    <w:r w:rsidRPr="00B61E03">
      <w:rPr>
        <w:rFonts w:ascii="Calibri Light" w:hAnsi="Calibri Light" w:hint="eastAsia"/>
        <w:sz w:val="22"/>
        <w:szCs w:val="22"/>
        <w:lang w:val="zh-TW"/>
      </w:rPr>
      <w:t>高一國文</w:t>
    </w:r>
    <w:r>
      <w:rPr>
        <w:rFonts w:ascii="Calibri Light" w:hAnsi="Calibri Light" w:hint="eastAsia"/>
        <w:sz w:val="22"/>
        <w:szCs w:val="22"/>
        <w:lang w:val="zh-TW"/>
      </w:rPr>
      <w:t xml:space="preserve"> </w:t>
    </w:r>
    <w:r w:rsidRPr="00B61E03">
      <w:rPr>
        <w:rFonts w:ascii="Calibri Light" w:hAnsi="Calibri Light" w:hint="eastAsia"/>
        <w:sz w:val="22"/>
        <w:szCs w:val="22"/>
        <w:lang w:val="zh-TW"/>
      </w:rPr>
      <w:t xml:space="preserve">   </w:t>
    </w:r>
    <w:r w:rsidRPr="00B61E03">
      <w:rPr>
        <w:rFonts w:ascii="Calibri Light" w:hAnsi="Calibri Light" w:hint="eastAsia"/>
        <w:sz w:val="22"/>
        <w:szCs w:val="22"/>
        <w:lang w:val="zh-TW"/>
      </w:rPr>
      <w:t>第</w:t>
    </w:r>
    <w:r>
      <w:rPr>
        <w:rFonts w:ascii="Calibri Light" w:hAnsi="Calibri Light" w:hint="eastAsia"/>
        <w:sz w:val="22"/>
        <w:szCs w:val="22"/>
        <w:lang w:val="zh-TW"/>
      </w:rPr>
      <w:t xml:space="preserve"> </w:t>
    </w:r>
    <w:r w:rsidRPr="00641E8F">
      <w:rPr>
        <w:rFonts w:ascii="Calibri Light" w:hAnsi="Calibri Light"/>
        <w:sz w:val="22"/>
        <w:szCs w:val="22"/>
        <w:lang w:val="zh-TW"/>
      </w:rPr>
      <w:fldChar w:fldCharType="begin"/>
    </w:r>
    <w:r w:rsidRPr="00641E8F">
      <w:rPr>
        <w:rFonts w:ascii="Calibri Light" w:hAnsi="Calibri Light"/>
        <w:sz w:val="22"/>
        <w:szCs w:val="22"/>
        <w:lang w:val="zh-TW"/>
      </w:rPr>
      <w:instrText>PAGE   \* MERGEFORMAT</w:instrText>
    </w:r>
    <w:r w:rsidRPr="00641E8F">
      <w:rPr>
        <w:rFonts w:ascii="Calibri Light" w:hAnsi="Calibri Light"/>
        <w:sz w:val="22"/>
        <w:szCs w:val="22"/>
        <w:lang w:val="zh-TW"/>
      </w:rPr>
      <w:fldChar w:fldCharType="separate"/>
    </w:r>
    <w:r w:rsidR="00DA0892">
      <w:rPr>
        <w:rFonts w:ascii="Calibri Light" w:hAnsi="Calibri Light"/>
        <w:noProof/>
        <w:sz w:val="22"/>
        <w:szCs w:val="22"/>
        <w:lang w:val="zh-TW"/>
      </w:rPr>
      <w:t>6</w:t>
    </w:r>
    <w:r w:rsidRPr="00641E8F">
      <w:rPr>
        <w:rFonts w:ascii="Calibri Light" w:hAnsi="Calibri Light"/>
        <w:sz w:val="22"/>
        <w:szCs w:val="22"/>
        <w:lang w:val="zh-TW"/>
      </w:rPr>
      <w:fldChar w:fldCharType="end"/>
    </w:r>
    <w:r w:rsidRPr="00B61E03">
      <w:rPr>
        <w:rFonts w:ascii="Calibri Light" w:hAnsi="Calibri Light"/>
        <w:sz w:val="22"/>
        <w:szCs w:val="22"/>
        <w:lang w:val="zh-TW"/>
      </w:rPr>
      <w:t>頁</w:t>
    </w:r>
    <w:r w:rsidRPr="00B61E03">
      <w:rPr>
        <w:rFonts w:ascii="Calibri Light" w:hAnsi="Calibri Light"/>
        <w:sz w:val="22"/>
        <w:szCs w:val="22"/>
        <w:lang w:val="zh-TW"/>
      </w:rPr>
      <w:t xml:space="preserve"> </w:t>
    </w:r>
    <w:r w:rsidRPr="00B61E03">
      <w:rPr>
        <w:rFonts w:ascii="Calibri Light" w:hAnsi="Calibri Light" w:hint="eastAsia"/>
        <w:sz w:val="22"/>
        <w:szCs w:val="22"/>
        <w:lang w:val="zh-TW"/>
      </w:rPr>
      <w:t>，共</w:t>
    </w:r>
    <w:r w:rsidRPr="00B61E03">
      <w:rPr>
        <w:rFonts w:ascii="Calibri Light" w:hAnsi="Calibri Light" w:hint="eastAsia"/>
        <w:sz w:val="22"/>
        <w:szCs w:val="22"/>
        <w:lang w:val="zh-TW"/>
      </w:rPr>
      <w:t xml:space="preserve"> </w:t>
    </w:r>
    <w:r>
      <w:rPr>
        <w:rFonts w:ascii="Calibri Light" w:hAnsi="Calibri Light" w:hint="eastAsia"/>
        <w:sz w:val="22"/>
        <w:szCs w:val="22"/>
        <w:lang w:val="zh-TW"/>
      </w:rPr>
      <w:t>7</w:t>
    </w:r>
    <w:r w:rsidRPr="00B61E03">
      <w:rPr>
        <w:rFonts w:ascii="Calibri Light" w:hAnsi="Calibri Light" w:hint="eastAsia"/>
        <w:sz w:val="22"/>
        <w:szCs w:val="22"/>
        <w:lang w:val="zh-TW"/>
      </w:rPr>
      <w:t xml:space="preserve"> </w:t>
    </w:r>
    <w:r w:rsidRPr="00B61E03">
      <w:rPr>
        <w:rFonts w:ascii="Calibri Light" w:hAnsi="Calibri Light" w:hint="eastAsia"/>
        <w:sz w:val="22"/>
        <w:szCs w:val="22"/>
        <w:lang w:val="zh-TW"/>
      </w:rPr>
      <w:t>頁</w:t>
    </w:r>
  </w:p>
  <w:p w:rsidR="0047777D" w:rsidRDefault="004777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5F" w:rsidRDefault="00CD7A5F" w:rsidP="00725056">
      <w:r>
        <w:separator/>
      </w:r>
    </w:p>
  </w:footnote>
  <w:footnote w:type="continuationSeparator" w:id="0">
    <w:p w:rsidR="00CD7A5F" w:rsidRDefault="00CD7A5F" w:rsidP="0072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5317"/>
    <w:multiLevelType w:val="hybridMultilevel"/>
    <w:tmpl w:val="A98A88B0"/>
    <w:lvl w:ilvl="0" w:tplc="37C25A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E50485"/>
    <w:multiLevelType w:val="singleLevel"/>
    <w:tmpl w:val="C8225CD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2D2F322B"/>
    <w:multiLevelType w:val="hybridMultilevel"/>
    <w:tmpl w:val="C562F750"/>
    <w:lvl w:ilvl="0" w:tplc="D116BD0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5020FE"/>
    <w:multiLevelType w:val="multilevel"/>
    <w:tmpl w:val="C5C8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A5DFE"/>
    <w:multiLevelType w:val="hybridMultilevel"/>
    <w:tmpl w:val="682CC532"/>
    <w:lvl w:ilvl="0" w:tplc="7E9E0F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287E0C"/>
    <w:multiLevelType w:val="singleLevel"/>
    <w:tmpl w:val="80082B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6CC9355E"/>
    <w:multiLevelType w:val="hybridMultilevel"/>
    <w:tmpl w:val="4D88AAFE"/>
    <w:lvl w:ilvl="0" w:tplc="E82CA1E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6B01D6"/>
    <w:multiLevelType w:val="hybridMultilevel"/>
    <w:tmpl w:val="EC540FA8"/>
    <w:lvl w:ilvl="0" w:tplc="10DE816E">
      <w:start w:val="1"/>
      <w:numFmt w:val="ideographTraditional"/>
      <w:lvlText w:val="%1、"/>
      <w:lvlJc w:val="left"/>
      <w:pPr>
        <w:ind w:left="450" w:hanging="450"/>
      </w:pPr>
      <w:rPr>
        <w:rFonts w:ascii="新細明體" w:eastAsia="新細明體" w:hAnsi="新細明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825FBC"/>
    <w:multiLevelType w:val="hybridMultilevel"/>
    <w:tmpl w:val="B90A2EB2"/>
    <w:lvl w:ilvl="0" w:tplc="04090019">
      <w:start w:val="2"/>
      <w:numFmt w:val="ideograph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F"/>
    <w:rsid w:val="00002878"/>
    <w:rsid w:val="000030D2"/>
    <w:rsid w:val="00003CAF"/>
    <w:rsid w:val="000052E4"/>
    <w:rsid w:val="0000728C"/>
    <w:rsid w:val="00011001"/>
    <w:rsid w:val="000175C9"/>
    <w:rsid w:val="00020132"/>
    <w:rsid w:val="00021412"/>
    <w:rsid w:val="000245F6"/>
    <w:rsid w:val="00024C37"/>
    <w:rsid w:val="00024D47"/>
    <w:rsid w:val="000303F3"/>
    <w:rsid w:val="000327E0"/>
    <w:rsid w:val="00032A88"/>
    <w:rsid w:val="00034E4B"/>
    <w:rsid w:val="000409DD"/>
    <w:rsid w:val="00042DF6"/>
    <w:rsid w:val="00043362"/>
    <w:rsid w:val="00052305"/>
    <w:rsid w:val="000550EA"/>
    <w:rsid w:val="000560CC"/>
    <w:rsid w:val="00062ADE"/>
    <w:rsid w:val="00062E3B"/>
    <w:rsid w:val="00063224"/>
    <w:rsid w:val="000645A6"/>
    <w:rsid w:val="0007091D"/>
    <w:rsid w:val="00070CA7"/>
    <w:rsid w:val="00072F20"/>
    <w:rsid w:val="00073D0A"/>
    <w:rsid w:val="00080337"/>
    <w:rsid w:val="000810AD"/>
    <w:rsid w:val="000819D1"/>
    <w:rsid w:val="00082EBB"/>
    <w:rsid w:val="00087533"/>
    <w:rsid w:val="000929D2"/>
    <w:rsid w:val="000932F3"/>
    <w:rsid w:val="00097D99"/>
    <w:rsid w:val="000A087E"/>
    <w:rsid w:val="000A712C"/>
    <w:rsid w:val="000B10FC"/>
    <w:rsid w:val="000B1AF5"/>
    <w:rsid w:val="000B35CE"/>
    <w:rsid w:val="000B4156"/>
    <w:rsid w:val="000C3D99"/>
    <w:rsid w:val="000C5646"/>
    <w:rsid w:val="000C7818"/>
    <w:rsid w:val="000D338D"/>
    <w:rsid w:val="000D39F0"/>
    <w:rsid w:val="000D3F69"/>
    <w:rsid w:val="000D45E8"/>
    <w:rsid w:val="000D5128"/>
    <w:rsid w:val="000F2B71"/>
    <w:rsid w:val="000F4A7C"/>
    <w:rsid w:val="000F5178"/>
    <w:rsid w:val="001004D8"/>
    <w:rsid w:val="00104FFB"/>
    <w:rsid w:val="00110749"/>
    <w:rsid w:val="00113124"/>
    <w:rsid w:val="00115518"/>
    <w:rsid w:val="00116F57"/>
    <w:rsid w:val="00123A21"/>
    <w:rsid w:val="001246CC"/>
    <w:rsid w:val="00126B5D"/>
    <w:rsid w:val="00132022"/>
    <w:rsid w:val="00134CA6"/>
    <w:rsid w:val="001353D8"/>
    <w:rsid w:val="00135597"/>
    <w:rsid w:val="00147297"/>
    <w:rsid w:val="00152EB6"/>
    <w:rsid w:val="001546F1"/>
    <w:rsid w:val="00156311"/>
    <w:rsid w:val="00162E8C"/>
    <w:rsid w:val="00164971"/>
    <w:rsid w:val="00165193"/>
    <w:rsid w:val="0016548C"/>
    <w:rsid w:val="00165BDA"/>
    <w:rsid w:val="00167D9D"/>
    <w:rsid w:val="001719D5"/>
    <w:rsid w:val="00171C1A"/>
    <w:rsid w:val="001778A9"/>
    <w:rsid w:val="0018176A"/>
    <w:rsid w:val="00181E1F"/>
    <w:rsid w:val="001857F7"/>
    <w:rsid w:val="00186D05"/>
    <w:rsid w:val="001A5768"/>
    <w:rsid w:val="001B3EB7"/>
    <w:rsid w:val="001B46C8"/>
    <w:rsid w:val="001B600D"/>
    <w:rsid w:val="001B6FC1"/>
    <w:rsid w:val="001C2FF0"/>
    <w:rsid w:val="001C42EF"/>
    <w:rsid w:val="001C5F75"/>
    <w:rsid w:val="001C67B9"/>
    <w:rsid w:val="001D4F2F"/>
    <w:rsid w:val="001D7F90"/>
    <w:rsid w:val="001E33D6"/>
    <w:rsid w:val="001E3F45"/>
    <w:rsid w:val="001E4B1B"/>
    <w:rsid w:val="001E651A"/>
    <w:rsid w:val="001E7DA8"/>
    <w:rsid w:val="001F0461"/>
    <w:rsid w:val="001F1485"/>
    <w:rsid w:val="001F19A6"/>
    <w:rsid w:val="001F30E4"/>
    <w:rsid w:val="0020000F"/>
    <w:rsid w:val="00203036"/>
    <w:rsid w:val="002031C7"/>
    <w:rsid w:val="002078F5"/>
    <w:rsid w:val="00211225"/>
    <w:rsid w:val="00213195"/>
    <w:rsid w:val="00213931"/>
    <w:rsid w:val="002145B2"/>
    <w:rsid w:val="00220BB7"/>
    <w:rsid w:val="00223AF9"/>
    <w:rsid w:val="00224032"/>
    <w:rsid w:val="0022528E"/>
    <w:rsid w:val="002254BE"/>
    <w:rsid w:val="00232191"/>
    <w:rsid w:val="00235844"/>
    <w:rsid w:val="0023598A"/>
    <w:rsid w:val="00240570"/>
    <w:rsid w:val="002417EF"/>
    <w:rsid w:val="00241DB1"/>
    <w:rsid w:val="00243A77"/>
    <w:rsid w:val="00245904"/>
    <w:rsid w:val="002462C4"/>
    <w:rsid w:val="00261C3A"/>
    <w:rsid w:val="00262724"/>
    <w:rsid w:val="00263849"/>
    <w:rsid w:val="0026529E"/>
    <w:rsid w:val="0026531E"/>
    <w:rsid w:val="00266F90"/>
    <w:rsid w:val="002672EE"/>
    <w:rsid w:val="00270198"/>
    <w:rsid w:val="00274803"/>
    <w:rsid w:val="00276A14"/>
    <w:rsid w:val="0028271D"/>
    <w:rsid w:val="00285155"/>
    <w:rsid w:val="0028684F"/>
    <w:rsid w:val="00287BCA"/>
    <w:rsid w:val="00291582"/>
    <w:rsid w:val="00292A27"/>
    <w:rsid w:val="002936CF"/>
    <w:rsid w:val="00294586"/>
    <w:rsid w:val="002A39E1"/>
    <w:rsid w:val="002A5052"/>
    <w:rsid w:val="002A5B66"/>
    <w:rsid w:val="002A6E4F"/>
    <w:rsid w:val="002A7538"/>
    <w:rsid w:val="002B0C95"/>
    <w:rsid w:val="002C5112"/>
    <w:rsid w:val="002C5F58"/>
    <w:rsid w:val="002C7994"/>
    <w:rsid w:val="002D0895"/>
    <w:rsid w:val="002D1D97"/>
    <w:rsid w:val="002D5A53"/>
    <w:rsid w:val="002D7E8A"/>
    <w:rsid w:val="002F27FA"/>
    <w:rsid w:val="002F3EDB"/>
    <w:rsid w:val="002F41D1"/>
    <w:rsid w:val="002F5C23"/>
    <w:rsid w:val="002F7395"/>
    <w:rsid w:val="00300AF2"/>
    <w:rsid w:val="00300F42"/>
    <w:rsid w:val="0030492E"/>
    <w:rsid w:val="0030693F"/>
    <w:rsid w:val="003106E9"/>
    <w:rsid w:val="00313B1F"/>
    <w:rsid w:val="00313BE3"/>
    <w:rsid w:val="003203FB"/>
    <w:rsid w:val="00321782"/>
    <w:rsid w:val="003244B4"/>
    <w:rsid w:val="00330D97"/>
    <w:rsid w:val="00331B96"/>
    <w:rsid w:val="00336B0D"/>
    <w:rsid w:val="00340EE2"/>
    <w:rsid w:val="00340FE9"/>
    <w:rsid w:val="0034279F"/>
    <w:rsid w:val="0034315A"/>
    <w:rsid w:val="003431A5"/>
    <w:rsid w:val="00356314"/>
    <w:rsid w:val="0036283B"/>
    <w:rsid w:val="00364C26"/>
    <w:rsid w:val="00364F4D"/>
    <w:rsid w:val="00373AD4"/>
    <w:rsid w:val="0037607D"/>
    <w:rsid w:val="00376F44"/>
    <w:rsid w:val="00380E00"/>
    <w:rsid w:val="003849DC"/>
    <w:rsid w:val="00387A31"/>
    <w:rsid w:val="003925D9"/>
    <w:rsid w:val="00394E26"/>
    <w:rsid w:val="00394ECF"/>
    <w:rsid w:val="00397700"/>
    <w:rsid w:val="003A0B46"/>
    <w:rsid w:val="003A27FB"/>
    <w:rsid w:val="003A577E"/>
    <w:rsid w:val="003A71DD"/>
    <w:rsid w:val="003B384C"/>
    <w:rsid w:val="003B39F2"/>
    <w:rsid w:val="003C1485"/>
    <w:rsid w:val="003C487C"/>
    <w:rsid w:val="003C52DE"/>
    <w:rsid w:val="003D492D"/>
    <w:rsid w:val="003D6877"/>
    <w:rsid w:val="003E1F01"/>
    <w:rsid w:val="003E696B"/>
    <w:rsid w:val="003F403E"/>
    <w:rsid w:val="00401D84"/>
    <w:rsid w:val="004024CA"/>
    <w:rsid w:val="004043B6"/>
    <w:rsid w:val="0041266D"/>
    <w:rsid w:val="00413F2B"/>
    <w:rsid w:val="00417C44"/>
    <w:rsid w:val="00425D04"/>
    <w:rsid w:val="00425E81"/>
    <w:rsid w:val="0042657B"/>
    <w:rsid w:val="00432BF4"/>
    <w:rsid w:val="00433A5D"/>
    <w:rsid w:val="00434C92"/>
    <w:rsid w:val="004352E0"/>
    <w:rsid w:val="004354F6"/>
    <w:rsid w:val="00435D08"/>
    <w:rsid w:val="0044485B"/>
    <w:rsid w:val="00445DAA"/>
    <w:rsid w:val="00445E74"/>
    <w:rsid w:val="00446A25"/>
    <w:rsid w:val="0045037C"/>
    <w:rsid w:val="004545E0"/>
    <w:rsid w:val="00456AB0"/>
    <w:rsid w:val="00463CC7"/>
    <w:rsid w:val="00465CB5"/>
    <w:rsid w:val="00466605"/>
    <w:rsid w:val="0047251E"/>
    <w:rsid w:val="00474BD5"/>
    <w:rsid w:val="00475F73"/>
    <w:rsid w:val="0047777D"/>
    <w:rsid w:val="004836BD"/>
    <w:rsid w:val="00485D12"/>
    <w:rsid w:val="00485FD1"/>
    <w:rsid w:val="00490314"/>
    <w:rsid w:val="00491DB6"/>
    <w:rsid w:val="004920C1"/>
    <w:rsid w:val="00494E93"/>
    <w:rsid w:val="00495787"/>
    <w:rsid w:val="004A3C6A"/>
    <w:rsid w:val="004B0A8E"/>
    <w:rsid w:val="004B2C65"/>
    <w:rsid w:val="004B7A03"/>
    <w:rsid w:val="004B7C93"/>
    <w:rsid w:val="004C0137"/>
    <w:rsid w:val="004C1089"/>
    <w:rsid w:val="004C1FC3"/>
    <w:rsid w:val="004C23AA"/>
    <w:rsid w:val="004C7063"/>
    <w:rsid w:val="004D0508"/>
    <w:rsid w:val="004D0F78"/>
    <w:rsid w:val="004D30DD"/>
    <w:rsid w:val="004D31B2"/>
    <w:rsid w:val="004D59AC"/>
    <w:rsid w:val="004D5EEA"/>
    <w:rsid w:val="004E1D6F"/>
    <w:rsid w:val="004E22F2"/>
    <w:rsid w:val="004E2340"/>
    <w:rsid w:val="004E28BE"/>
    <w:rsid w:val="004E2BB1"/>
    <w:rsid w:val="004E2BC0"/>
    <w:rsid w:val="004E7229"/>
    <w:rsid w:val="004E76A2"/>
    <w:rsid w:val="004E77DF"/>
    <w:rsid w:val="004F77B7"/>
    <w:rsid w:val="004F79EF"/>
    <w:rsid w:val="00500A8F"/>
    <w:rsid w:val="0050304C"/>
    <w:rsid w:val="00503C16"/>
    <w:rsid w:val="00504089"/>
    <w:rsid w:val="00510771"/>
    <w:rsid w:val="00511DBC"/>
    <w:rsid w:val="00514124"/>
    <w:rsid w:val="00514654"/>
    <w:rsid w:val="00514661"/>
    <w:rsid w:val="005155D3"/>
    <w:rsid w:val="005206A9"/>
    <w:rsid w:val="00520751"/>
    <w:rsid w:val="00523AC6"/>
    <w:rsid w:val="00527059"/>
    <w:rsid w:val="0053213A"/>
    <w:rsid w:val="0054110A"/>
    <w:rsid w:val="0054679B"/>
    <w:rsid w:val="00556A92"/>
    <w:rsid w:val="00557640"/>
    <w:rsid w:val="005667E9"/>
    <w:rsid w:val="005678DA"/>
    <w:rsid w:val="005702E8"/>
    <w:rsid w:val="00570ECF"/>
    <w:rsid w:val="0057297A"/>
    <w:rsid w:val="005735EE"/>
    <w:rsid w:val="00574663"/>
    <w:rsid w:val="00576C70"/>
    <w:rsid w:val="00582669"/>
    <w:rsid w:val="00586D94"/>
    <w:rsid w:val="00590110"/>
    <w:rsid w:val="00590221"/>
    <w:rsid w:val="005928CA"/>
    <w:rsid w:val="005930DF"/>
    <w:rsid w:val="00593877"/>
    <w:rsid w:val="00596F32"/>
    <w:rsid w:val="005A14D0"/>
    <w:rsid w:val="005A2C5C"/>
    <w:rsid w:val="005A2DBB"/>
    <w:rsid w:val="005A5BBE"/>
    <w:rsid w:val="005A6E05"/>
    <w:rsid w:val="005B6494"/>
    <w:rsid w:val="005B66D4"/>
    <w:rsid w:val="005B671F"/>
    <w:rsid w:val="005C0115"/>
    <w:rsid w:val="005C1200"/>
    <w:rsid w:val="005C1382"/>
    <w:rsid w:val="005C2A85"/>
    <w:rsid w:val="005C518B"/>
    <w:rsid w:val="005D0F34"/>
    <w:rsid w:val="005D1BB6"/>
    <w:rsid w:val="005D48F6"/>
    <w:rsid w:val="005D5033"/>
    <w:rsid w:val="005D6569"/>
    <w:rsid w:val="005D6728"/>
    <w:rsid w:val="005D7BC6"/>
    <w:rsid w:val="005E046F"/>
    <w:rsid w:val="005E0690"/>
    <w:rsid w:val="005E271A"/>
    <w:rsid w:val="005E45C8"/>
    <w:rsid w:val="005F1290"/>
    <w:rsid w:val="005F3CAF"/>
    <w:rsid w:val="005F6F4C"/>
    <w:rsid w:val="0060613D"/>
    <w:rsid w:val="00614232"/>
    <w:rsid w:val="0062360E"/>
    <w:rsid w:val="00625382"/>
    <w:rsid w:val="00625ECF"/>
    <w:rsid w:val="006326BA"/>
    <w:rsid w:val="0063365F"/>
    <w:rsid w:val="00640293"/>
    <w:rsid w:val="00640A66"/>
    <w:rsid w:val="006411CF"/>
    <w:rsid w:val="00641E8F"/>
    <w:rsid w:val="00652E4E"/>
    <w:rsid w:val="00654ECE"/>
    <w:rsid w:val="0065594E"/>
    <w:rsid w:val="00661064"/>
    <w:rsid w:val="00663D45"/>
    <w:rsid w:val="00664CB7"/>
    <w:rsid w:val="00664E72"/>
    <w:rsid w:val="0067380F"/>
    <w:rsid w:val="006751AA"/>
    <w:rsid w:val="00677E96"/>
    <w:rsid w:val="00680812"/>
    <w:rsid w:val="00680A44"/>
    <w:rsid w:val="00684441"/>
    <w:rsid w:val="00685B50"/>
    <w:rsid w:val="0068702E"/>
    <w:rsid w:val="00696C0E"/>
    <w:rsid w:val="006A171B"/>
    <w:rsid w:val="006A6495"/>
    <w:rsid w:val="006A6B12"/>
    <w:rsid w:val="006B021A"/>
    <w:rsid w:val="006B0B8C"/>
    <w:rsid w:val="006B20A0"/>
    <w:rsid w:val="006B3FE4"/>
    <w:rsid w:val="006B784E"/>
    <w:rsid w:val="006C2A08"/>
    <w:rsid w:val="006C616B"/>
    <w:rsid w:val="006C6F08"/>
    <w:rsid w:val="006C7D06"/>
    <w:rsid w:val="006D41A0"/>
    <w:rsid w:val="006D6E80"/>
    <w:rsid w:val="006E2628"/>
    <w:rsid w:val="006E6502"/>
    <w:rsid w:val="006E71B2"/>
    <w:rsid w:val="006F213E"/>
    <w:rsid w:val="006F517B"/>
    <w:rsid w:val="006F64C2"/>
    <w:rsid w:val="006F6994"/>
    <w:rsid w:val="007005D5"/>
    <w:rsid w:val="0070267D"/>
    <w:rsid w:val="00703BA3"/>
    <w:rsid w:val="00705B96"/>
    <w:rsid w:val="00706492"/>
    <w:rsid w:val="00715CBC"/>
    <w:rsid w:val="00717FB8"/>
    <w:rsid w:val="00721298"/>
    <w:rsid w:val="00722C89"/>
    <w:rsid w:val="007233BD"/>
    <w:rsid w:val="007235EA"/>
    <w:rsid w:val="00723D14"/>
    <w:rsid w:val="00725056"/>
    <w:rsid w:val="00734194"/>
    <w:rsid w:val="00737B81"/>
    <w:rsid w:val="0074668F"/>
    <w:rsid w:val="00746ECC"/>
    <w:rsid w:val="00755EEF"/>
    <w:rsid w:val="00756E1A"/>
    <w:rsid w:val="00762E97"/>
    <w:rsid w:val="007644E8"/>
    <w:rsid w:val="00764E63"/>
    <w:rsid w:val="00775391"/>
    <w:rsid w:val="00776337"/>
    <w:rsid w:val="0078119C"/>
    <w:rsid w:val="007814CE"/>
    <w:rsid w:val="00781DB9"/>
    <w:rsid w:val="00782224"/>
    <w:rsid w:val="00783741"/>
    <w:rsid w:val="00783888"/>
    <w:rsid w:val="007962D9"/>
    <w:rsid w:val="00796EFB"/>
    <w:rsid w:val="007A0FB8"/>
    <w:rsid w:val="007A1844"/>
    <w:rsid w:val="007A1AF2"/>
    <w:rsid w:val="007A6540"/>
    <w:rsid w:val="007A67B1"/>
    <w:rsid w:val="007B69C2"/>
    <w:rsid w:val="007C6784"/>
    <w:rsid w:val="007E1202"/>
    <w:rsid w:val="007E1C91"/>
    <w:rsid w:val="007E389A"/>
    <w:rsid w:val="007E41A0"/>
    <w:rsid w:val="007E677D"/>
    <w:rsid w:val="007E6B16"/>
    <w:rsid w:val="007E6D25"/>
    <w:rsid w:val="007F1BAD"/>
    <w:rsid w:val="007F22DB"/>
    <w:rsid w:val="00800B07"/>
    <w:rsid w:val="00800DA0"/>
    <w:rsid w:val="00801FA2"/>
    <w:rsid w:val="008034A3"/>
    <w:rsid w:val="00806BD7"/>
    <w:rsid w:val="008070BF"/>
    <w:rsid w:val="0080725F"/>
    <w:rsid w:val="0080745D"/>
    <w:rsid w:val="00807CB3"/>
    <w:rsid w:val="008105B2"/>
    <w:rsid w:val="008325C5"/>
    <w:rsid w:val="00837100"/>
    <w:rsid w:val="0084374F"/>
    <w:rsid w:val="00843C39"/>
    <w:rsid w:val="008441FC"/>
    <w:rsid w:val="00844636"/>
    <w:rsid w:val="00845DD0"/>
    <w:rsid w:val="0084644C"/>
    <w:rsid w:val="008469F6"/>
    <w:rsid w:val="008502C9"/>
    <w:rsid w:val="00853A14"/>
    <w:rsid w:val="008541B6"/>
    <w:rsid w:val="00865261"/>
    <w:rsid w:val="00867DF0"/>
    <w:rsid w:val="00870775"/>
    <w:rsid w:val="00871CFA"/>
    <w:rsid w:val="008753DC"/>
    <w:rsid w:val="00885EE3"/>
    <w:rsid w:val="008868D9"/>
    <w:rsid w:val="00890622"/>
    <w:rsid w:val="00891FEA"/>
    <w:rsid w:val="00893CFA"/>
    <w:rsid w:val="008A2313"/>
    <w:rsid w:val="008A2639"/>
    <w:rsid w:val="008A69DB"/>
    <w:rsid w:val="008A7E5E"/>
    <w:rsid w:val="008B529A"/>
    <w:rsid w:val="008B748B"/>
    <w:rsid w:val="008C11B7"/>
    <w:rsid w:val="008C1A32"/>
    <w:rsid w:val="008C668B"/>
    <w:rsid w:val="008D0D5B"/>
    <w:rsid w:val="008D132B"/>
    <w:rsid w:val="008D2680"/>
    <w:rsid w:val="008D720C"/>
    <w:rsid w:val="008E42C3"/>
    <w:rsid w:val="008E4FF2"/>
    <w:rsid w:val="008E70A2"/>
    <w:rsid w:val="008F1AA5"/>
    <w:rsid w:val="008F2E5F"/>
    <w:rsid w:val="008F3A6B"/>
    <w:rsid w:val="008F593E"/>
    <w:rsid w:val="009030C9"/>
    <w:rsid w:val="0090384C"/>
    <w:rsid w:val="009062CE"/>
    <w:rsid w:val="00907C00"/>
    <w:rsid w:val="00907D3A"/>
    <w:rsid w:val="00911D80"/>
    <w:rsid w:val="00912B04"/>
    <w:rsid w:val="009133BD"/>
    <w:rsid w:val="00913BC4"/>
    <w:rsid w:val="00914BBA"/>
    <w:rsid w:val="0091545C"/>
    <w:rsid w:val="00920168"/>
    <w:rsid w:val="0092535F"/>
    <w:rsid w:val="00930972"/>
    <w:rsid w:val="0093536F"/>
    <w:rsid w:val="00937C33"/>
    <w:rsid w:val="00941488"/>
    <w:rsid w:val="00942208"/>
    <w:rsid w:val="009428E2"/>
    <w:rsid w:val="009435F3"/>
    <w:rsid w:val="00945ABB"/>
    <w:rsid w:val="00946379"/>
    <w:rsid w:val="00946479"/>
    <w:rsid w:val="00947337"/>
    <w:rsid w:val="009509E4"/>
    <w:rsid w:val="00954C03"/>
    <w:rsid w:val="00955978"/>
    <w:rsid w:val="0095611F"/>
    <w:rsid w:val="00957A5E"/>
    <w:rsid w:val="009608E7"/>
    <w:rsid w:val="00962691"/>
    <w:rsid w:val="0096630B"/>
    <w:rsid w:val="009674A2"/>
    <w:rsid w:val="009712A1"/>
    <w:rsid w:val="00972CD6"/>
    <w:rsid w:val="009740D9"/>
    <w:rsid w:val="0097775D"/>
    <w:rsid w:val="00981A93"/>
    <w:rsid w:val="00990938"/>
    <w:rsid w:val="00991F19"/>
    <w:rsid w:val="009970F3"/>
    <w:rsid w:val="0099756E"/>
    <w:rsid w:val="009A725D"/>
    <w:rsid w:val="009B104A"/>
    <w:rsid w:val="009B30DB"/>
    <w:rsid w:val="009B48AD"/>
    <w:rsid w:val="009B5BFC"/>
    <w:rsid w:val="009C0D95"/>
    <w:rsid w:val="009C330F"/>
    <w:rsid w:val="009C42F6"/>
    <w:rsid w:val="009C6B61"/>
    <w:rsid w:val="009D04DC"/>
    <w:rsid w:val="009D4CA5"/>
    <w:rsid w:val="009D4EC7"/>
    <w:rsid w:val="009D6A35"/>
    <w:rsid w:val="009E1197"/>
    <w:rsid w:val="009E61A6"/>
    <w:rsid w:val="009E731B"/>
    <w:rsid w:val="009F6917"/>
    <w:rsid w:val="009F7728"/>
    <w:rsid w:val="00A01F42"/>
    <w:rsid w:val="00A04985"/>
    <w:rsid w:val="00A04EE3"/>
    <w:rsid w:val="00A05DC8"/>
    <w:rsid w:val="00A06441"/>
    <w:rsid w:val="00A13185"/>
    <w:rsid w:val="00A1704A"/>
    <w:rsid w:val="00A22B39"/>
    <w:rsid w:val="00A23B10"/>
    <w:rsid w:val="00A26677"/>
    <w:rsid w:val="00A320B0"/>
    <w:rsid w:val="00A32A09"/>
    <w:rsid w:val="00A32A2F"/>
    <w:rsid w:val="00A37400"/>
    <w:rsid w:val="00A4068C"/>
    <w:rsid w:val="00A41766"/>
    <w:rsid w:val="00A45F27"/>
    <w:rsid w:val="00A5466A"/>
    <w:rsid w:val="00A55D96"/>
    <w:rsid w:val="00A65F11"/>
    <w:rsid w:val="00A67DE8"/>
    <w:rsid w:val="00A71473"/>
    <w:rsid w:val="00A716A1"/>
    <w:rsid w:val="00A72A2B"/>
    <w:rsid w:val="00A74413"/>
    <w:rsid w:val="00A749BB"/>
    <w:rsid w:val="00A74C22"/>
    <w:rsid w:val="00A7752D"/>
    <w:rsid w:val="00A80090"/>
    <w:rsid w:val="00A81671"/>
    <w:rsid w:val="00A83C02"/>
    <w:rsid w:val="00A844D7"/>
    <w:rsid w:val="00A852A9"/>
    <w:rsid w:val="00A8603F"/>
    <w:rsid w:val="00A90FD8"/>
    <w:rsid w:val="00A91A5D"/>
    <w:rsid w:val="00A9221D"/>
    <w:rsid w:val="00A9718F"/>
    <w:rsid w:val="00AA01BA"/>
    <w:rsid w:val="00AA1863"/>
    <w:rsid w:val="00AA1C6F"/>
    <w:rsid w:val="00AA2912"/>
    <w:rsid w:val="00AA71BC"/>
    <w:rsid w:val="00AB0A97"/>
    <w:rsid w:val="00AB341A"/>
    <w:rsid w:val="00AB4EF1"/>
    <w:rsid w:val="00AB58CC"/>
    <w:rsid w:val="00AB5B66"/>
    <w:rsid w:val="00AB5DAC"/>
    <w:rsid w:val="00AC482F"/>
    <w:rsid w:val="00AD03AF"/>
    <w:rsid w:val="00AD128E"/>
    <w:rsid w:val="00AD215E"/>
    <w:rsid w:val="00AD6473"/>
    <w:rsid w:val="00AD7B50"/>
    <w:rsid w:val="00AE062E"/>
    <w:rsid w:val="00AE0E9B"/>
    <w:rsid w:val="00AE2C9B"/>
    <w:rsid w:val="00AE6EC1"/>
    <w:rsid w:val="00AF1684"/>
    <w:rsid w:val="00AF3F8D"/>
    <w:rsid w:val="00AF4C57"/>
    <w:rsid w:val="00AF5646"/>
    <w:rsid w:val="00AF78C3"/>
    <w:rsid w:val="00B000E0"/>
    <w:rsid w:val="00B064E2"/>
    <w:rsid w:val="00B06592"/>
    <w:rsid w:val="00B0703C"/>
    <w:rsid w:val="00B14963"/>
    <w:rsid w:val="00B179B9"/>
    <w:rsid w:val="00B21625"/>
    <w:rsid w:val="00B235BC"/>
    <w:rsid w:val="00B272C9"/>
    <w:rsid w:val="00B30187"/>
    <w:rsid w:val="00B301D2"/>
    <w:rsid w:val="00B363A3"/>
    <w:rsid w:val="00B412D2"/>
    <w:rsid w:val="00B44444"/>
    <w:rsid w:val="00B45F02"/>
    <w:rsid w:val="00B50D09"/>
    <w:rsid w:val="00B5141C"/>
    <w:rsid w:val="00B61E03"/>
    <w:rsid w:val="00B623EA"/>
    <w:rsid w:val="00B633A0"/>
    <w:rsid w:val="00B6455A"/>
    <w:rsid w:val="00B749E1"/>
    <w:rsid w:val="00B81C9D"/>
    <w:rsid w:val="00B81D5F"/>
    <w:rsid w:val="00B81E20"/>
    <w:rsid w:val="00B86C56"/>
    <w:rsid w:val="00B87697"/>
    <w:rsid w:val="00B94517"/>
    <w:rsid w:val="00BA36EB"/>
    <w:rsid w:val="00BB325D"/>
    <w:rsid w:val="00BB4393"/>
    <w:rsid w:val="00BB5730"/>
    <w:rsid w:val="00BB7377"/>
    <w:rsid w:val="00BB7633"/>
    <w:rsid w:val="00BB772A"/>
    <w:rsid w:val="00BC001A"/>
    <w:rsid w:val="00BC07D3"/>
    <w:rsid w:val="00BC10A3"/>
    <w:rsid w:val="00BC1B5B"/>
    <w:rsid w:val="00BC35E3"/>
    <w:rsid w:val="00BC39C3"/>
    <w:rsid w:val="00BC7629"/>
    <w:rsid w:val="00BD7E4F"/>
    <w:rsid w:val="00BE034B"/>
    <w:rsid w:val="00BE2425"/>
    <w:rsid w:val="00BE3025"/>
    <w:rsid w:val="00BE306B"/>
    <w:rsid w:val="00BE5552"/>
    <w:rsid w:val="00BF0CC1"/>
    <w:rsid w:val="00BF1B51"/>
    <w:rsid w:val="00BF377A"/>
    <w:rsid w:val="00BF37FF"/>
    <w:rsid w:val="00BF47F8"/>
    <w:rsid w:val="00BF5926"/>
    <w:rsid w:val="00C004A1"/>
    <w:rsid w:val="00C01E5C"/>
    <w:rsid w:val="00C072AE"/>
    <w:rsid w:val="00C10470"/>
    <w:rsid w:val="00C117AB"/>
    <w:rsid w:val="00C11BBD"/>
    <w:rsid w:val="00C11FB9"/>
    <w:rsid w:val="00C13995"/>
    <w:rsid w:val="00C14D94"/>
    <w:rsid w:val="00C16471"/>
    <w:rsid w:val="00C204DE"/>
    <w:rsid w:val="00C20620"/>
    <w:rsid w:val="00C21181"/>
    <w:rsid w:val="00C21FDC"/>
    <w:rsid w:val="00C237CC"/>
    <w:rsid w:val="00C31209"/>
    <w:rsid w:val="00C33BD1"/>
    <w:rsid w:val="00C341CA"/>
    <w:rsid w:val="00C36868"/>
    <w:rsid w:val="00C3779F"/>
    <w:rsid w:val="00C400C1"/>
    <w:rsid w:val="00C455F1"/>
    <w:rsid w:val="00C53FE7"/>
    <w:rsid w:val="00C55F08"/>
    <w:rsid w:val="00C56DEC"/>
    <w:rsid w:val="00C62FEC"/>
    <w:rsid w:val="00C65F73"/>
    <w:rsid w:val="00C7206F"/>
    <w:rsid w:val="00C736FC"/>
    <w:rsid w:val="00C73A5B"/>
    <w:rsid w:val="00C75326"/>
    <w:rsid w:val="00C76B7C"/>
    <w:rsid w:val="00C7735D"/>
    <w:rsid w:val="00C80BF9"/>
    <w:rsid w:val="00C8228E"/>
    <w:rsid w:val="00C8272F"/>
    <w:rsid w:val="00C85C22"/>
    <w:rsid w:val="00C91653"/>
    <w:rsid w:val="00C923A4"/>
    <w:rsid w:val="00CA077C"/>
    <w:rsid w:val="00CA08C8"/>
    <w:rsid w:val="00CA0A1D"/>
    <w:rsid w:val="00CA1874"/>
    <w:rsid w:val="00CA63D9"/>
    <w:rsid w:val="00CB1B64"/>
    <w:rsid w:val="00CB1DC6"/>
    <w:rsid w:val="00CB34CC"/>
    <w:rsid w:val="00CC6357"/>
    <w:rsid w:val="00CD17B2"/>
    <w:rsid w:val="00CD256B"/>
    <w:rsid w:val="00CD5196"/>
    <w:rsid w:val="00CD7A5F"/>
    <w:rsid w:val="00CE1120"/>
    <w:rsid w:val="00CF2855"/>
    <w:rsid w:val="00CF62C5"/>
    <w:rsid w:val="00CF7111"/>
    <w:rsid w:val="00D00E8B"/>
    <w:rsid w:val="00D04684"/>
    <w:rsid w:val="00D06873"/>
    <w:rsid w:val="00D100EB"/>
    <w:rsid w:val="00D10500"/>
    <w:rsid w:val="00D11551"/>
    <w:rsid w:val="00D12B95"/>
    <w:rsid w:val="00D1502C"/>
    <w:rsid w:val="00D172C8"/>
    <w:rsid w:val="00D26121"/>
    <w:rsid w:val="00D404D2"/>
    <w:rsid w:val="00D43C73"/>
    <w:rsid w:val="00D464FC"/>
    <w:rsid w:val="00D526E1"/>
    <w:rsid w:val="00D54008"/>
    <w:rsid w:val="00D6390A"/>
    <w:rsid w:val="00D645D4"/>
    <w:rsid w:val="00D66F41"/>
    <w:rsid w:val="00D673FB"/>
    <w:rsid w:val="00D72E45"/>
    <w:rsid w:val="00D80D7D"/>
    <w:rsid w:val="00D82C46"/>
    <w:rsid w:val="00D85000"/>
    <w:rsid w:val="00D8535F"/>
    <w:rsid w:val="00D86949"/>
    <w:rsid w:val="00D95FF9"/>
    <w:rsid w:val="00DA0892"/>
    <w:rsid w:val="00DA292B"/>
    <w:rsid w:val="00DA47F1"/>
    <w:rsid w:val="00DB10D9"/>
    <w:rsid w:val="00DB1759"/>
    <w:rsid w:val="00DB2D30"/>
    <w:rsid w:val="00DB6496"/>
    <w:rsid w:val="00DB6E39"/>
    <w:rsid w:val="00DB74A9"/>
    <w:rsid w:val="00DC4853"/>
    <w:rsid w:val="00DC5B03"/>
    <w:rsid w:val="00DC6100"/>
    <w:rsid w:val="00DC7F01"/>
    <w:rsid w:val="00DD037D"/>
    <w:rsid w:val="00DD03A1"/>
    <w:rsid w:val="00DD0DDE"/>
    <w:rsid w:val="00DD1E68"/>
    <w:rsid w:val="00DD2088"/>
    <w:rsid w:val="00DE5687"/>
    <w:rsid w:val="00DF70A5"/>
    <w:rsid w:val="00E004E9"/>
    <w:rsid w:val="00E007CB"/>
    <w:rsid w:val="00E01127"/>
    <w:rsid w:val="00E023AB"/>
    <w:rsid w:val="00E02D6A"/>
    <w:rsid w:val="00E07198"/>
    <w:rsid w:val="00E10054"/>
    <w:rsid w:val="00E12544"/>
    <w:rsid w:val="00E12C49"/>
    <w:rsid w:val="00E14FD1"/>
    <w:rsid w:val="00E15B51"/>
    <w:rsid w:val="00E2186C"/>
    <w:rsid w:val="00E230D9"/>
    <w:rsid w:val="00E24A14"/>
    <w:rsid w:val="00E2671C"/>
    <w:rsid w:val="00E34AD9"/>
    <w:rsid w:val="00E36F9F"/>
    <w:rsid w:val="00E40E09"/>
    <w:rsid w:val="00E41A23"/>
    <w:rsid w:val="00E46934"/>
    <w:rsid w:val="00E51175"/>
    <w:rsid w:val="00E51793"/>
    <w:rsid w:val="00E539B6"/>
    <w:rsid w:val="00E5622E"/>
    <w:rsid w:val="00E57FDD"/>
    <w:rsid w:val="00E63914"/>
    <w:rsid w:val="00E64FDF"/>
    <w:rsid w:val="00E67F1F"/>
    <w:rsid w:val="00E72636"/>
    <w:rsid w:val="00E72D6C"/>
    <w:rsid w:val="00E73112"/>
    <w:rsid w:val="00E764D6"/>
    <w:rsid w:val="00E76E68"/>
    <w:rsid w:val="00E8023F"/>
    <w:rsid w:val="00E80AC7"/>
    <w:rsid w:val="00E82B68"/>
    <w:rsid w:val="00E83386"/>
    <w:rsid w:val="00E87403"/>
    <w:rsid w:val="00E90D4D"/>
    <w:rsid w:val="00E93063"/>
    <w:rsid w:val="00E9578E"/>
    <w:rsid w:val="00EA4CA2"/>
    <w:rsid w:val="00EA4D45"/>
    <w:rsid w:val="00EA5CF3"/>
    <w:rsid w:val="00EA6476"/>
    <w:rsid w:val="00EB13D6"/>
    <w:rsid w:val="00EB24D2"/>
    <w:rsid w:val="00EB3F8B"/>
    <w:rsid w:val="00EC681B"/>
    <w:rsid w:val="00EC72AE"/>
    <w:rsid w:val="00ED1246"/>
    <w:rsid w:val="00ED2B5E"/>
    <w:rsid w:val="00ED5601"/>
    <w:rsid w:val="00ED6FA6"/>
    <w:rsid w:val="00EE3425"/>
    <w:rsid w:val="00EE3472"/>
    <w:rsid w:val="00EE42C5"/>
    <w:rsid w:val="00EE4A91"/>
    <w:rsid w:val="00EE5236"/>
    <w:rsid w:val="00EE560F"/>
    <w:rsid w:val="00EF5982"/>
    <w:rsid w:val="00EF7400"/>
    <w:rsid w:val="00F069E2"/>
    <w:rsid w:val="00F114D0"/>
    <w:rsid w:val="00F1161F"/>
    <w:rsid w:val="00F1320C"/>
    <w:rsid w:val="00F162A3"/>
    <w:rsid w:val="00F1785D"/>
    <w:rsid w:val="00F30105"/>
    <w:rsid w:val="00F30411"/>
    <w:rsid w:val="00F3093F"/>
    <w:rsid w:val="00F32B4B"/>
    <w:rsid w:val="00F337BE"/>
    <w:rsid w:val="00F338D8"/>
    <w:rsid w:val="00F37A2C"/>
    <w:rsid w:val="00F442FB"/>
    <w:rsid w:val="00F44B09"/>
    <w:rsid w:val="00F4629F"/>
    <w:rsid w:val="00F46AC9"/>
    <w:rsid w:val="00F514B9"/>
    <w:rsid w:val="00F5193C"/>
    <w:rsid w:val="00F545C9"/>
    <w:rsid w:val="00F61724"/>
    <w:rsid w:val="00F625A9"/>
    <w:rsid w:val="00F643A1"/>
    <w:rsid w:val="00F6513D"/>
    <w:rsid w:val="00F66C42"/>
    <w:rsid w:val="00F67295"/>
    <w:rsid w:val="00F74EB6"/>
    <w:rsid w:val="00F7666B"/>
    <w:rsid w:val="00F76AF1"/>
    <w:rsid w:val="00F77389"/>
    <w:rsid w:val="00F80795"/>
    <w:rsid w:val="00F845F1"/>
    <w:rsid w:val="00F877F3"/>
    <w:rsid w:val="00F926EE"/>
    <w:rsid w:val="00F93347"/>
    <w:rsid w:val="00FA0A29"/>
    <w:rsid w:val="00FA2BF0"/>
    <w:rsid w:val="00FA54E2"/>
    <w:rsid w:val="00FA5A8E"/>
    <w:rsid w:val="00FA5F53"/>
    <w:rsid w:val="00FA60AF"/>
    <w:rsid w:val="00FB0266"/>
    <w:rsid w:val="00FB0980"/>
    <w:rsid w:val="00FB0A02"/>
    <w:rsid w:val="00FB2297"/>
    <w:rsid w:val="00FB32B5"/>
    <w:rsid w:val="00FB6504"/>
    <w:rsid w:val="00FB7C9F"/>
    <w:rsid w:val="00FC1E30"/>
    <w:rsid w:val="00FC69CD"/>
    <w:rsid w:val="00FC79FC"/>
    <w:rsid w:val="00FD4D29"/>
    <w:rsid w:val="00FE3550"/>
    <w:rsid w:val="00FF09DC"/>
    <w:rsid w:val="00FF19C5"/>
    <w:rsid w:val="00FF2418"/>
    <w:rsid w:val="00FF4BD0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0BDB7D-643D-4680-8D7B-8AF7ED3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62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25056"/>
    <w:rPr>
      <w:kern w:val="2"/>
    </w:rPr>
  </w:style>
  <w:style w:type="paragraph" w:styleId="a5">
    <w:name w:val="footer"/>
    <w:basedOn w:val="a"/>
    <w:link w:val="a6"/>
    <w:uiPriority w:val="99"/>
    <w:unhideWhenUsed/>
    <w:rsid w:val="00725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25056"/>
    <w:rPr>
      <w:kern w:val="2"/>
    </w:rPr>
  </w:style>
  <w:style w:type="paragraph" w:styleId="HTML">
    <w:name w:val="HTML Preformatted"/>
    <w:basedOn w:val="a"/>
    <w:link w:val="HTML0"/>
    <w:semiHidden/>
    <w:rsid w:val="007250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semiHidden/>
    <w:rsid w:val="00725056"/>
    <w:rPr>
      <w:rFonts w:ascii="細明體" w:eastAsia="細明體" w:hAnsi="Courier New" w:cs="Courier New"/>
    </w:rPr>
  </w:style>
  <w:style w:type="character" w:styleId="a7">
    <w:name w:val="Emphasis"/>
    <w:uiPriority w:val="20"/>
    <w:qFormat/>
    <w:rsid w:val="002031C7"/>
    <w:rPr>
      <w:i/>
      <w:iCs/>
    </w:rPr>
  </w:style>
  <w:style w:type="paragraph" w:styleId="a8">
    <w:name w:val="List Paragraph"/>
    <w:basedOn w:val="a"/>
    <w:uiPriority w:val="34"/>
    <w:qFormat/>
    <w:rsid w:val="008F1AA5"/>
    <w:pPr>
      <w:ind w:leftChars="200" w:left="480"/>
    </w:pPr>
  </w:style>
  <w:style w:type="character" w:customStyle="1" w:styleId="a9">
    <w:name w:val="下線"/>
    <w:rsid w:val="00DB6E39"/>
    <w:rPr>
      <w:u w:val="thick"/>
    </w:rPr>
  </w:style>
  <w:style w:type="character" w:customStyle="1" w:styleId="aa">
    <w:name w:val="『』"/>
    <w:rsid w:val="00DB6E39"/>
    <w:rPr>
      <w:rFonts w:ascii="南一中細明體字" w:eastAsia="南一中細明體字"/>
    </w:rPr>
  </w:style>
  <w:style w:type="paragraph" w:customStyle="1" w:styleId="ab">
    <w:name w:val="白話文"/>
    <w:basedOn w:val="a"/>
    <w:rsid w:val="00DB6E39"/>
    <w:pPr>
      <w:autoSpaceDE w:val="0"/>
      <w:autoSpaceDN w:val="0"/>
      <w:adjustRightInd w:val="0"/>
      <w:spacing w:line="822" w:lineRule="atLeast"/>
      <w:ind w:left="1106" w:hanging="1106"/>
      <w:jc w:val="both"/>
      <w:textAlignment w:val="center"/>
    </w:pPr>
    <w:rPr>
      <w:rFonts w:ascii="華康標楷體(P)" w:eastAsia="華康標楷體(P)" w:hAnsi="Times New Roman"/>
      <w:color w:val="000000"/>
      <w:w w:val="85"/>
      <w:kern w:val="0"/>
      <w:sz w:val="37"/>
      <w:szCs w:val="37"/>
      <w:lang w:val="zh-TW"/>
    </w:rPr>
  </w:style>
  <w:style w:type="table" w:styleId="ac">
    <w:name w:val="Table Grid"/>
    <w:basedOn w:val="a1"/>
    <w:uiPriority w:val="59"/>
    <w:rsid w:val="001C5F75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C79FC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FC79FC"/>
    <w:rPr>
      <w:rFonts w:ascii="Calibri Light" w:eastAsia="新細明體" w:hAnsi="Calibri Light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590110"/>
    <w:rPr>
      <w:color w:val="0000FF"/>
      <w:u w:val="single"/>
    </w:rPr>
  </w:style>
  <w:style w:type="paragraph" w:customStyle="1" w:styleId="af0">
    <w:name w:val="說明"/>
    <w:basedOn w:val="a"/>
    <w:rsid w:val="004D59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4"/>
      </w:tabs>
      <w:autoSpaceDE w:val="0"/>
      <w:autoSpaceDN w:val="0"/>
      <w:adjustRightInd w:val="0"/>
      <w:spacing w:line="360" w:lineRule="atLeast"/>
      <w:ind w:left="680" w:hanging="680"/>
      <w:jc w:val="both"/>
      <w:textAlignment w:val="bottom"/>
    </w:pPr>
    <w:rPr>
      <w:rFonts w:ascii="Times New Roman" w:eastAsia="標楷體" w:hAnsi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9E9E9E"/>
            <w:bottom w:val="none" w:sz="0" w:space="0" w:color="auto"/>
            <w:right w:val="none" w:sz="0" w:space="0" w:color="auto"/>
          </w:divBdr>
        </w:div>
      </w:divsChild>
    </w:div>
    <w:div w:id="27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920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single" w:sz="6" w:space="31" w:color="E6E6E6"/>
                <w:bottom w:val="none" w:sz="0" w:space="0" w:color="auto"/>
                <w:right w:val="single" w:sz="6" w:space="31" w:color="E6E6E6"/>
              </w:divBdr>
            </w:div>
          </w:divsChild>
        </w:div>
        <w:div w:id="18732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132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0" w:color="E6E6E6"/>
                    <w:bottom w:val="none" w:sz="0" w:space="0" w:color="auto"/>
                    <w:right w:val="single" w:sz="6" w:space="30" w:color="E6E6E6"/>
                  </w:divBdr>
                  <w:divsChild>
                    <w:div w:id="445728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6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1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EA63-FF03-43CB-BE89-143A3304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2019-06-17T08:52:00Z</cp:lastPrinted>
  <dcterms:created xsi:type="dcterms:W3CDTF">2019-07-02T06:45:00Z</dcterms:created>
  <dcterms:modified xsi:type="dcterms:W3CDTF">2019-07-02T06:45:00Z</dcterms:modified>
</cp:coreProperties>
</file>